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EA2" w:rsidRPr="008E6FEC"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lang w:val="en-US"/>
        </w:rPr>
      </w:pPr>
    </w:p>
    <w:p w:rsidR="008E6EA2"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rPr>
      </w:pPr>
    </w:p>
    <w:p w:rsidR="008E6EA2"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rPr>
      </w:pPr>
    </w:p>
    <w:p w:rsidR="008E6EA2"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rPr>
      </w:pPr>
    </w:p>
    <w:p w:rsidR="008E6EA2"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rPr>
      </w:pPr>
    </w:p>
    <w:p w:rsidR="008E6EA2"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rPr>
      </w:pPr>
    </w:p>
    <w:p w:rsidR="008E6EA2" w:rsidRPr="005542EA"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rPr>
      </w:pPr>
      <w:r w:rsidRPr="005542EA">
        <w:rPr>
          <w:rFonts w:ascii="Times New Roman" w:hAnsi="Times New Roman" w:cs="Times New Roman"/>
          <w:b/>
          <w:bCs/>
          <w:sz w:val="28"/>
          <w:szCs w:val="28"/>
        </w:rPr>
        <w:t>ГЕНЕРАЛЬНЫЙ ПЛАН</w:t>
      </w:r>
    </w:p>
    <w:p w:rsidR="008E6EA2"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УЛАГАНСКОГО СЕЛЬСКОГО ПОСЕЛЕНИЯ</w:t>
      </w:r>
    </w:p>
    <w:p w:rsidR="008E6EA2"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 УЛАГАНСКОГО РАЙОНА </w:t>
      </w:r>
    </w:p>
    <w:p w:rsidR="008E6EA2" w:rsidRPr="005542EA" w:rsidRDefault="008E6EA2" w:rsidP="00975D43">
      <w:pPr>
        <w:pStyle w:val="ab"/>
        <w:widowControl w:val="0"/>
        <w:tabs>
          <w:tab w:val="left" w:pos="1620"/>
        </w:tabs>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РЕСПУБЛИКИ АЛТАЙ</w:t>
      </w:r>
    </w:p>
    <w:p w:rsidR="008E6EA2" w:rsidRDefault="008E6EA2" w:rsidP="00975D43">
      <w:pPr>
        <w:ind w:left="0"/>
        <w:jc w:val="center"/>
        <w:rPr>
          <w:b/>
          <w:sz w:val="28"/>
        </w:rPr>
      </w:pPr>
    </w:p>
    <w:p w:rsidR="008E6EA2" w:rsidRDefault="008E6EA2" w:rsidP="00975D43">
      <w:pPr>
        <w:ind w:left="0"/>
        <w:jc w:val="center"/>
        <w:rPr>
          <w:b/>
          <w:sz w:val="28"/>
        </w:rPr>
      </w:pPr>
    </w:p>
    <w:p w:rsidR="008E6EA2" w:rsidRDefault="008E6EA2" w:rsidP="00975D43">
      <w:pPr>
        <w:ind w:left="0"/>
        <w:jc w:val="center"/>
        <w:rPr>
          <w:b/>
          <w:sz w:val="28"/>
        </w:rPr>
      </w:pPr>
    </w:p>
    <w:p w:rsidR="008E6EA2" w:rsidRPr="005542EA" w:rsidRDefault="008E6EA2" w:rsidP="00975D43">
      <w:pPr>
        <w:pStyle w:val="ab"/>
        <w:widowControl w:val="0"/>
        <w:tabs>
          <w:tab w:val="left" w:pos="1620"/>
        </w:tabs>
        <w:ind w:left="0"/>
        <w:jc w:val="center"/>
        <w:rPr>
          <w:rFonts w:ascii="Times New Roman" w:hAnsi="Times New Roman" w:cs="Times New Roman"/>
          <w:sz w:val="28"/>
          <w:szCs w:val="28"/>
        </w:rPr>
      </w:pPr>
      <w:r>
        <w:rPr>
          <w:rFonts w:ascii="Times New Roman" w:hAnsi="Times New Roman" w:cs="Times New Roman"/>
          <w:sz w:val="28"/>
          <w:szCs w:val="28"/>
        </w:rPr>
        <w:t>МАТЕРИАЛЫ ПО ОБОСНОВАНИЮ ПРОЕКТНЫХ РЕШЕНИЙ</w:t>
      </w:r>
    </w:p>
    <w:p w:rsidR="008E6EA2" w:rsidRPr="005542EA" w:rsidRDefault="008E6EA2" w:rsidP="00975D43">
      <w:pPr>
        <w:pStyle w:val="ab"/>
        <w:widowControl w:val="0"/>
        <w:tabs>
          <w:tab w:val="left" w:pos="1620"/>
        </w:tabs>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(с изменениями 2019 г.)</w:t>
      </w:r>
    </w:p>
    <w:p w:rsidR="008E6EA2" w:rsidRDefault="008E6EA2" w:rsidP="00975D43">
      <w:pPr>
        <w:pStyle w:val="ab"/>
        <w:widowControl w:val="0"/>
        <w:tabs>
          <w:tab w:val="left" w:pos="1620"/>
        </w:tabs>
        <w:spacing w:line="360" w:lineRule="auto"/>
        <w:ind w:left="0"/>
        <w:jc w:val="center"/>
        <w:rPr>
          <w:rFonts w:ascii="Times New Roman" w:hAnsi="Times New Roman" w:cs="Times New Roman"/>
          <w:sz w:val="28"/>
          <w:szCs w:val="28"/>
        </w:rPr>
      </w:pPr>
    </w:p>
    <w:p w:rsidR="008E6EA2" w:rsidRPr="005542EA" w:rsidRDefault="008E6EA2" w:rsidP="00975D43">
      <w:pPr>
        <w:pStyle w:val="ab"/>
        <w:widowControl w:val="0"/>
        <w:tabs>
          <w:tab w:val="left" w:pos="1620"/>
        </w:tabs>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8E6EA2" w:rsidRPr="00492A83" w:rsidRDefault="008E6EA2" w:rsidP="00975D43">
      <w:pPr>
        <w:pStyle w:val="ab"/>
        <w:widowControl w:val="0"/>
        <w:tabs>
          <w:tab w:val="left" w:pos="1620"/>
        </w:tabs>
        <w:spacing w:line="360" w:lineRule="auto"/>
        <w:ind w:left="0"/>
        <w:rPr>
          <w:rFonts w:ascii="Times New Roman" w:hAnsi="Times New Roman" w:cs="Times New Roman"/>
          <w:b/>
          <w:bCs/>
          <w:sz w:val="28"/>
          <w:szCs w:val="28"/>
        </w:rPr>
      </w:pPr>
    </w:p>
    <w:p w:rsidR="008E6EA2" w:rsidRPr="00492A83" w:rsidRDefault="008E6EA2" w:rsidP="00A33ACC">
      <w:pPr>
        <w:pStyle w:val="ab"/>
        <w:widowControl w:val="0"/>
        <w:tabs>
          <w:tab w:val="left" w:pos="1620"/>
        </w:tabs>
        <w:spacing w:line="360" w:lineRule="auto"/>
        <w:ind w:firstLine="0"/>
        <w:rPr>
          <w:rFonts w:ascii="Times New Roman" w:hAnsi="Times New Roman" w:cs="Times New Roman"/>
          <w:b/>
          <w:bCs/>
          <w:sz w:val="28"/>
          <w:szCs w:val="28"/>
        </w:rPr>
      </w:pPr>
    </w:p>
    <w:p w:rsidR="008E6EA2" w:rsidRPr="002D48C6" w:rsidRDefault="008E6EA2" w:rsidP="00A33ACC">
      <w:pPr>
        <w:pStyle w:val="ab"/>
        <w:widowControl w:val="0"/>
        <w:tabs>
          <w:tab w:val="left" w:pos="1620"/>
        </w:tabs>
        <w:spacing w:line="360" w:lineRule="auto"/>
        <w:ind w:firstLine="0"/>
        <w:rPr>
          <w:rFonts w:ascii="Times New Roman" w:hAnsi="Times New Roman" w:cs="Times New Roman"/>
          <w:sz w:val="28"/>
          <w:szCs w:val="28"/>
          <w:highlight w:val="yellow"/>
        </w:rPr>
      </w:pPr>
      <w:r w:rsidRPr="005542EA">
        <w:rPr>
          <w:rFonts w:ascii="Times New Roman" w:hAnsi="Times New Roman" w:cs="Times New Roman"/>
          <w:b/>
          <w:bCs/>
          <w:sz w:val="28"/>
          <w:szCs w:val="28"/>
        </w:rPr>
        <w:t>Заказчик:</w:t>
      </w:r>
      <w:r w:rsidRPr="005542EA">
        <w:rPr>
          <w:rFonts w:ascii="Times New Roman" w:hAnsi="Times New Roman" w:cs="Times New Roman"/>
          <w:sz w:val="28"/>
          <w:szCs w:val="28"/>
        </w:rPr>
        <w:t xml:space="preserve"> </w:t>
      </w:r>
      <w:r>
        <w:rPr>
          <w:rFonts w:ascii="Times New Roman" w:hAnsi="Times New Roman" w:cs="Times New Roman"/>
          <w:sz w:val="28"/>
          <w:szCs w:val="28"/>
        </w:rPr>
        <w:t xml:space="preserve">МКУ «Отдел архитектуры и градостроительства» </w:t>
      </w:r>
      <w:proofErr w:type="spellStart"/>
      <w:r>
        <w:rPr>
          <w:rFonts w:ascii="Times New Roman" w:hAnsi="Times New Roman" w:cs="Times New Roman"/>
          <w:sz w:val="28"/>
          <w:szCs w:val="28"/>
        </w:rPr>
        <w:t>Улаганского</w:t>
      </w:r>
      <w:proofErr w:type="spellEnd"/>
      <w:r>
        <w:rPr>
          <w:rFonts w:ascii="Times New Roman" w:hAnsi="Times New Roman" w:cs="Times New Roman"/>
          <w:sz w:val="28"/>
          <w:szCs w:val="28"/>
        </w:rPr>
        <w:t xml:space="preserve"> </w:t>
      </w:r>
      <w:r w:rsidR="00E919F8">
        <w:rPr>
          <w:rFonts w:ascii="Times New Roman" w:hAnsi="Times New Roman" w:cs="Times New Roman"/>
          <w:sz w:val="28"/>
          <w:szCs w:val="28"/>
        </w:rPr>
        <w:t xml:space="preserve">муниципального </w:t>
      </w:r>
      <w:r>
        <w:rPr>
          <w:rFonts w:ascii="Times New Roman" w:hAnsi="Times New Roman" w:cs="Times New Roman"/>
          <w:sz w:val="28"/>
          <w:szCs w:val="28"/>
        </w:rPr>
        <w:t>района Республики Алтай</w:t>
      </w:r>
    </w:p>
    <w:p w:rsidR="008E6EA2" w:rsidRDefault="00853A24" w:rsidP="00A33ACC">
      <w:pPr>
        <w:pStyle w:val="ab"/>
        <w:widowControl w:val="0"/>
        <w:tabs>
          <w:tab w:val="left" w:pos="1620"/>
        </w:tabs>
        <w:spacing w:line="360" w:lineRule="auto"/>
        <w:ind w:firstLine="0"/>
        <w:rPr>
          <w:rFonts w:ascii="Times New Roman" w:hAnsi="Times New Roman" w:cs="Times New Roman"/>
          <w:b/>
          <w:bCs/>
          <w:sz w:val="28"/>
          <w:szCs w:val="28"/>
        </w:rPr>
      </w:pPr>
      <w:r>
        <w:rPr>
          <w:rFonts w:ascii="Times New Roman" w:hAnsi="Times New Roman" w:cs="Times New Roman"/>
          <w:b/>
          <w:bCs/>
          <w:sz w:val="28"/>
          <w:szCs w:val="28"/>
        </w:rPr>
        <w:t>Договор</w:t>
      </w:r>
      <w:r w:rsidR="008E6EA2">
        <w:rPr>
          <w:rFonts w:ascii="Times New Roman" w:hAnsi="Times New Roman" w:cs="Times New Roman"/>
          <w:b/>
          <w:bCs/>
          <w:sz w:val="28"/>
          <w:szCs w:val="28"/>
        </w:rPr>
        <w:t xml:space="preserve">: </w:t>
      </w:r>
      <w:r w:rsidR="008E6EA2" w:rsidRPr="007544EF">
        <w:rPr>
          <w:rFonts w:ascii="Times New Roman" w:hAnsi="Times New Roman" w:cs="Times New Roman"/>
          <w:bCs/>
          <w:sz w:val="28"/>
          <w:szCs w:val="28"/>
        </w:rPr>
        <w:t>№</w:t>
      </w:r>
      <w:r w:rsidR="008E6EA2">
        <w:rPr>
          <w:rFonts w:ascii="Times New Roman" w:hAnsi="Times New Roman" w:cs="Times New Roman"/>
          <w:bCs/>
          <w:sz w:val="28"/>
          <w:szCs w:val="28"/>
        </w:rPr>
        <w:t>62</w:t>
      </w:r>
      <w:r w:rsidR="008E6EA2" w:rsidRPr="007544EF">
        <w:rPr>
          <w:rFonts w:ascii="Times New Roman" w:hAnsi="Times New Roman" w:cs="Times New Roman"/>
          <w:bCs/>
          <w:sz w:val="28"/>
          <w:szCs w:val="28"/>
        </w:rPr>
        <w:t xml:space="preserve"> от 2</w:t>
      </w:r>
      <w:r w:rsidR="008E6EA2">
        <w:rPr>
          <w:rFonts w:ascii="Times New Roman" w:hAnsi="Times New Roman" w:cs="Times New Roman"/>
          <w:bCs/>
          <w:sz w:val="28"/>
          <w:szCs w:val="28"/>
        </w:rPr>
        <w:t>1</w:t>
      </w:r>
      <w:r w:rsidR="008E6EA2" w:rsidRPr="007544EF">
        <w:rPr>
          <w:rFonts w:ascii="Times New Roman" w:hAnsi="Times New Roman" w:cs="Times New Roman"/>
          <w:bCs/>
          <w:sz w:val="28"/>
          <w:szCs w:val="28"/>
        </w:rPr>
        <w:t>.0</w:t>
      </w:r>
      <w:r w:rsidR="008E6EA2">
        <w:rPr>
          <w:rFonts w:ascii="Times New Roman" w:hAnsi="Times New Roman" w:cs="Times New Roman"/>
          <w:bCs/>
          <w:sz w:val="28"/>
          <w:szCs w:val="28"/>
        </w:rPr>
        <w:t>6</w:t>
      </w:r>
      <w:r w:rsidR="008E6EA2" w:rsidRPr="007544EF">
        <w:rPr>
          <w:rFonts w:ascii="Times New Roman" w:hAnsi="Times New Roman" w:cs="Times New Roman"/>
          <w:bCs/>
          <w:sz w:val="28"/>
          <w:szCs w:val="28"/>
        </w:rPr>
        <w:t>.201</w:t>
      </w:r>
      <w:r w:rsidR="008E6EA2">
        <w:rPr>
          <w:rFonts w:ascii="Times New Roman" w:hAnsi="Times New Roman" w:cs="Times New Roman"/>
          <w:bCs/>
          <w:sz w:val="28"/>
          <w:szCs w:val="28"/>
        </w:rPr>
        <w:t>9</w:t>
      </w:r>
      <w:r w:rsidR="008E6EA2" w:rsidRPr="007544EF">
        <w:rPr>
          <w:rFonts w:ascii="Times New Roman" w:hAnsi="Times New Roman" w:cs="Times New Roman"/>
          <w:bCs/>
          <w:sz w:val="28"/>
          <w:szCs w:val="28"/>
        </w:rPr>
        <w:t xml:space="preserve"> г.</w:t>
      </w:r>
    </w:p>
    <w:p w:rsidR="008E6EA2" w:rsidRDefault="008E6EA2" w:rsidP="00A33ACC">
      <w:pPr>
        <w:pStyle w:val="ab"/>
        <w:widowControl w:val="0"/>
        <w:tabs>
          <w:tab w:val="left" w:pos="1620"/>
        </w:tabs>
        <w:spacing w:line="360" w:lineRule="auto"/>
        <w:ind w:firstLine="0"/>
        <w:rPr>
          <w:rFonts w:ascii="Times New Roman" w:hAnsi="Times New Roman" w:cs="Times New Roman"/>
          <w:sz w:val="28"/>
          <w:szCs w:val="28"/>
        </w:rPr>
      </w:pPr>
      <w:r w:rsidRPr="002D48C6">
        <w:rPr>
          <w:rFonts w:ascii="Times New Roman" w:hAnsi="Times New Roman" w:cs="Times New Roman"/>
          <w:b/>
          <w:bCs/>
          <w:sz w:val="28"/>
          <w:szCs w:val="28"/>
        </w:rPr>
        <w:t>Исполнитель:</w:t>
      </w:r>
      <w:r w:rsidRPr="002D48C6">
        <w:rPr>
          <w:rFonts w:ascii="Times New Roman" w:hAnsi="Times New Roman" w:cs="Times New Roman"/>
          <w:sz w:val="28"/>
          <w:szCs w:val="28"/>
        </w:rPr>
        <w:t xml:space="preserve"> ООО «Компания </w:t>
      </w:r>
      <w:proofErr w:type="spellStart"/>
      <w:r w:rsidRPr="002D48C6">
        <w:rPr>
          <w:rFonts w:ascii="Times New Roman" w:hAnsi="Times New Roman" w:cs="Times New Roman"/>
          <w:sz w:val="28"/>
          <w:szCs w:val="28"/>
        </w:rPr>
        <w:t>Земпроект</w:t>
      </w:r>
      <w:proofErr w:type="spellEnd"/>
      <w:r w:rsidRPr="002D48C6">
        <w:rPr>
          <w:rFonts w:ascii="Times New Roman" w:hAnsi="Times New Roman" w:cs="Times New Roman"/>
          <w:sz w:val="28"/>
          <w:szCs w:val="28"/>
        </w:rPr>
        <w:t>»</w:t>
      </w:r>
    </w:p>
    <w:p w:rsidR="008E6EA2" w:rsidRDefault="008E6EA2" w:rsidP="00975D43">
      <w:pPr>
        <w:pStyle w:val="ab"/>
        <w:widowControl w:val="0"/>
        <w:tabs>
          <w:tab w:val="left" w:pos="1620"/>
        </w:tabs>
        <w:spacing w:line="360" w:lineRule="auto"/>
        <w:ind w:left="0"/>
        <w:rPr>
          <w:rFonts w:ascii="Times New Roman" w:hAnsi="Times New Roman" w:cs="Times New Roman"/>
          <w:sz w:val="28"/>
          <w:szCs w:val="28"/>
        </w:rPr>
      </w:pPr>
    </w:p>
    <w:p w:rsidR="008E6EA2" w:rsidRDefault="008E6EA2" w:rsidP="00975D43">
      <w:pPr>
        <w:pStyle w:val="ab"/>
        <w:widowControl w:val="0"/>
        <w:tabs>
          <w:tab w:val="left" w:pos="1620"/>
        </w:tabs>
        <w:spacing w:line="360" w:lineRule="auto"/>
        <w:ind w:left="0"/>
        <w:rPr>
          <w:rFonts w:ascii="Times New Roman" w:hAnsi="Times New Roman" w:cs="Times New Roman"/>
          <w:sz w:val="28"/>
          <w:szCs w:val="28"/>
        </w:rPr>
      </w:pPr>
    </w:p>
    <w:p w:rsidR="008E6EA2" w:rsidRPr="00126311" w:rsidRDefault="008E6EA2" w:rsidP="00975D43">
      <w:pPr>
        <w:widowControl w:val="0"/>
        <w:tabs>
          <w:tab w:val="left" w:pos="1620"/>
        </w:tabs>
        <w:spacing w:line="360" w:lineRule="auto"/>
        <w:ind w:left="0"/>
        <w:jc w:val="center"/>
        <w:rPr>
          <w:sz w:val="28"/>
          <w:szCs w:val="28"/>
        </w:rPr>
      </w:pPr>
      <w:r>
        <w:rPr>
          <w:sz w:val="28"/>
          <w:szCs w:val="28"/>
        </w:rPr>
        <w:t xml:space="preserve">                                             </w:t>
      </w:r>
      <w:r w:rsidR="00A33ACC">
        <w:rPr>
          <w:sz w:val="28"/>
          <w:szCs w:val="28"/>
        </w:rPr>
        <w:t xml:space="preserve">     </w:t>
      </w:r>
      <w:r w:rsidRPr="00126311">
        <w:rPr>
          <w:sz w:val="28"/>
          <w:szCs w:val="28"/>
        </w:rPr>
        <w:t>Руководител</w:t>
      </w:r>
      <w:r>
        <w:rPr>
          <w:sz w:val="28"/>
          <w:szCs w:val="28"/>
        </w:rPr>
        <w:t>ь</w:t>
      </w:r>
      <w:r w:rsidRPr="00126311">
        <w:rPr>
          <w:sz w:val="28"/>
          <w:szCs w:val="28"/>
        </w:rPr>
        <w:t xml:space="preserve"> проекта:</w:t>
      </w:r>
    </w:p>
    <w:p w:rsidR="008E6EA2" w:rsidRDefault="008E6EA2" w:rsidP="00A33ACC">
      <w:pPr>
        <w:widowControl w:val="0"/>
        <w:tabs>
          <w:tab w:val="left" w:pos="1620"/>
        </w:tabs>
        <w:spacing w:line="360" w:lineRule="auto"/>
        <w:ind w:left="0"/>
        <w:jc w:val="right"/>
        <w:rPr>
          <w:sz w:val="28"/>
          <w:szCs w:val="28"/>
        </w:rPr>
      </w:pPr>
      <w:r>
        <w:rPr>
          <w:sz w:val="28"/>
          <w:szCs w:val="28"/>
        </w:rPr>
        <w:t xml:space="preserve">__________________ </w:t>
      </w:r>
      <w:proofErr w:type="spellStart"/>
      <w:r w:rsidRPr="00126311">
        <w:rPr>
          <w:sz w:val="28"/>
          <w:szCs w:val="28"/>
        </w:rPr>
        <w:t>Садакова</w:t>
      </w:r>
      <w:proofErr w:type="spellEnd"/>
      <w:r>
        <w:rPr>
          <w:sz w:val="28"/>
          <w:szCs w:val="28"/>
        </w:rPr>
        <w:t xml:space="preserve"> </w:t>
      </w:r>
      <w:r w:rsidRPr="00126311">
        <w:rPr>
          <w:sz w:val="28"/>
          <w:szCs w:val="28"/>
        </w:rPr>
        <w:t xml:space="preserve">Г.А.  </w:t>
      </w:r>
      <w:r>
        <w:rPr>
          <w:sz w:val="28"/>
          <w:szCs w:val="28"/>
        </w:rPr>
        <w:t xml:space="preserve">        </w:t>
      </w:r>
    </w:p>
    <w:p w:rsidR="008E6EA2" w:rsidRPr="00126311" w:rsidRDefault="008E6EA2" w:rsidP="00975D43">
      <w:pPr>
        <w:widowControl w:val="0"/>
        <w:tabs>
          <w:tab w:val="left" w:pos="1620"/>
        </w:tabs>
        <w:spacing w:line="360" w:lineRule="auto"/>
        <w:ind w:left="0"/>
        <w:rPr>
          <w:sz w:val="28"/>
          <w:szCs w:val="28"/>
        </w:rPr>
      </w:pPr>
    </w:p>
    <w:p w:rsidR="008E6EA2" w:rsidRDefault="008E6EA2" w:rsidP="00975D43">
      <w:pPr>
        <w:pStyle w:val="ab"/>
        <w:widowControl w:val="0"/>
        <w:tabs>
          <w:tab w:val="left" w:pos="1620"/>
        </w:tabs>
        <w:spacing w:line="360" w:lineRule="auto"/>
        <w:ind w:left="0"/>
        <w:rPr>
          <w:rFonts w:ascii="Times New Roman" w:hAnsi="Times New Roman" w:cs="Times New Roman"/>
          <w:sz w:val="28"/>
          <w:szCs w:val="28"/>
        </w:rPr>
      </w:pPr>
    </w:p>
    <w:p w:rsidR="00975D43" w:rsidRDefault="00975D43" w:rsidP="00975D43">
      <w:pPr>
        <w:pStyle w:val="ab"/>
        <w:widowControl w:val="0"/>
        <w:tabs>
          <w:tab w:val="left" w:pos="1620"/>
        </w:tabs>
        <w:spacing w:line="360" w:lineRule="auto"/>
        <w:ind w:left="0"/>
        <w:rPr>
          <w:rFonts w:ascii="Times New Roman" w:hAnsi="Times New Roman" w:cs="Times New Roman"/>
          <w:sz w:val="28"/>
          <w:szCs w:val="28"/>
        </w:rPr>
      </w:pPr>
    </w:p>
    <w:p w:rsidR="00975D43" w:rsidRDefault="00975D43" w:rsidP="00975D43">
      <w:pPr>
        <w:pStyle w:val="ab"/>
        <w:widowControl w:val="0"/>
        <w:tabs>
          <w:tab w:val="left" w:pos="1620"/>
        </w:tabs>
        <w:spacing w:line="360" w:lineRule="auto"/>
        <w:ind w:left="0"/>
        <w:rPr>
          <w:rFonts w:ascii="Times New Roman" w:hAnsi="Times New Roman" w:cs="Times New Roman"/>
          <w:sz w:val="28"/>
          <w:szCs w:val="28"/>
        </w:rPr>
      </w:pPr>
    </w:p>
    <w:p w:rsidR="008E6EA2" w:rsidRDefault="008E6EA2" w:rsidP="00975D43">
      <w:pPr>
        <w:pStyle w:val="ab"/>
        <w:widowControl w:val="0"/>
        <w:tabs>
          <w:tab w:val="left" w:pos="1620"/>
        </w:tabs>
        <w:spacing w:line="360" w:lineRule="auto"/>
        <w:ind w:left="0"/>
        <w:jc w:val="center"/>
        <w:rPr>
          <w:sz w:val="28"/>
          <w:szCs w:val="28"/>
        </w:rPr>
      </w:pPr>
      <w:r w:rsidRPr="00C7169A">
        <w:rPr>
          <w:rFonts w:ascii="Times New Roman" w:hAnsi="Times New Roman" w:cs="Times New Roman"/>
          <w:sz w:val="28"/>
          <w:szCs w:val="28"/>
        </w:rPr>
        <w:t>201</w:t>
      </w:r>
      <w:r>
        <w:rPr>
          <w:rFonts w:ascii="Times New Roman" w:hAnsi="Times New Roman" w:cs="Times New Roman"/>
          <w:sz w:val="28"/>
          <w:szCs w:val="28"/>
        </w:rPr>
        <w:t xml:space="preserve">9 г. </w:t>
      </w:r>
    </w:p>
    <w:p w:rsidR="00404F3A" w:rsidRDefault="00404F3A" w:rsidP="00975D43">
      <w:pPr>
        <w:ind w:left="0" w:firstLine="709"/>
        <w:rPr>
          <w:sz w:val="28"/>
          <w:szCs w:val="28"/>
        </w:rPr>
      </w:pPr>
      <w:r w:rsidRPr="004136CD">
        <w:rPr>
          <w:color w:val="000000"/>
          <w:sz w:val="28"/>
          <w:szCs w:val="28"/>
        </w:rPr>
        <w:lastRenderedPageBreak/>
        <w:t xml:space="preserve">Генеральный план </w:t>
      </w:r>
      <w:proofErr w:type="spellStart"/>
      <w:r>
        <w:rPr>
          <w:color w:val="000000"/>
          <w:sz w:val="28"/>
          <w:szCs w:val="28"/>
        </w:rPr>
        <w:t>Улаганского</w:t>
      </w:r>
      <w:proofErr w:type="spellEnd"/>
      <w:r>
        <w:rPr>
          <w:color w:val="000000"/>
          <w:sz w:val="28"/>
          <w:szCs w:val="28"/>
        </w:rPr>
        <w:t xml:space="preserve"> сельского поселения </w:t>
      </w:r>
      <w:proofErr w:type="spellStart"/>
      <w:r>
        <w:rPr>
          <w:color w:val="000000"/>
          <w:sz w:val="28"/>
          <w:szCs w:val="28"/>
        </w:rPr>
        <w:t>Улаганского</w:t>
      </w:r>
      <w:proofErr w:type="spellEnd"/>
      <w:r w:rsidRPr="004136CD">
        <w:rPr>
          <w:color w:val="000000"/>
          <w:sz w:val="28"/>
          <w:szCs w:val="28"/>
        </w:rPr>
        <w:t xml:space="preserve"> района </w:t>
      </w:r>
      <w:proofErr w:type="gramStart"/>
      <w:r w:rsidRPr="004136CD">
        <w:rPr>
          <w:color w:val="000000"/>
          <w:sz w:val="28"/>
          <w:szCs w:val="28"/>
          <w:lang w:val="en-US"/>
        </w:rPr>
        <w:t>P</w:t>
      </w:r>
      <w:proofErr w:type="spellStart"/>
      <w:proofErr w:type="gramEnd"/>
      <w:r>
        <w:rPr>
          <w:color w:val="000000"/>
          <w:sz w:val="28"/>
          <w:szCs w:val="28"/>
        </w:rPr>
        <w:t>еспублики</w:t>
      </w:r>
      <w:proofErr w:type="spellEnd"/>
      <w:r>
        <w:rPr>
          <w:color w:val="000000"/>
          <w:sz w:val="28"/>
          <w:szCs w:val="28"/>
        </w:rPr>
        <w:t xml:space="preserve"> Алтай</w:t>
      </w:r>
      <w:r w:rsidRPr="004136CD">
        <w:rPr>
          <w:color w:val="000000"/>
          <w:sz w:val="28"/>
          <w:szCs w:val="28"/>
        </w:rPr>
        <w:t xml:space="preserve"> разработан </w:t>
      </w:r>
      <w:r w:rsidR="00B86A21" w:rsidRPr="001B0A51">
        <w:rPr>
          <w:sz w:val="28"/>
          <w:szCs w:val="28"/>
        </w:rPr>
        <w:t>мастерской генеральных планов ОАО институт «</w:t>
      </w:r>
      <w:proofErr w:type="spellStart"/>
      <w:r w:rsidR="00B86A21" w:rsidRPr="001B0A51">
        <w:rPr>
          <w:sz w:val="28"/>
          <w:szCs w:val="28"/>
        </w:rPr>
        <w:t>Алтайагропромпроект</w:t>
      </w:r>
      <w:proofErr w:type="spellEnd"/>
      <w:r w:rsidR="00B86A21" w:rsidRPr="001B0A51">
        <w:rPr>
          <w:sz w:val="28"/>
          <w:szCs w:val="28"/>
        </w:rPr>
        <w:t>»</w:t>
      </w:r>
      <w:r w:rsidRPr="004136CD">
        <w:rPr>
          <w:color w:val="000000"/>
          <w:sz w:val="28"/>
          <w:szCs w:val="28"/>
        </w:rPr>
        <w:t xml:space="preserve"> </w:t>
      </w:r>
      <w:r>
        <w:rPr>
          <w:color w:val="000000"/>
          <w:sz w:val="28"/>
          <w:szCs w:val="28"/>
        </w:rPr>
        <w:t>в 2010 г. Первая очередь генерального плана завершена в 201</w:t>
      </w:r>
      <w:r w:rsidR="00B86A21">
        <w:rPr>
          <w:color w:val="000000"/>
          <w:sz w:val="28"/>
          <w:szCs w:val="28"/>
        </w:rPr>
        <w:t>5</w:t>
      </w:r>
      <w:r>
        <w:rPr>
          <w:color w:val="000000"/>
          <w:sz w:val="28"/>
          <w:szCs w:val="28"/>
        </w:rPr>
        <w:t xml:space="preserve"> г., в связи с этим уточнена реализация мероприятий на первую очередь и проведена корректировка плана на расчетный срок. </w:t>
      </w:r>
      <w:r w:rsidRPr="004136CD">
        <w:rPr>
          <w:sz w:val="28"/>
          <w:szCs w:val="28"/>
        </w:rPr>
        <w:t xml:space="preserve">Изменения в Генеральный план </w:t>
      </w:r>
      <w:proofErr w:type="spellStart"/>
      <w:r w:rsidR="00B86A21">
        <w:rPr>
          <w:color w:val="000000"/>
          <w:sz w:val="28"/>
          <w:szCs w:val="28"/>
        </w:rPr>
        <w:t>Улаганского</w:t>
      </w:r>
      <w:proofErr w:type="spellEnd"/>
      <w:r w:rsidR="00B86A21">
        <w:rPr>
          <w:color w:val="000000"/>
          <w:sz w:val="28"/>
          <w:szCs w:val="28"/>
        </w:rPr>
        <w:t xml:space="preserve"> сельского поселения </w:t>
      </w:r>
      <w:r w:rsidRPr="007544EF">
        <w:rPr>
          <w:sz w:val="28"/>
          <w:szCs w:val="28"/>
        </w:rPr>
        <w:t>внесен</w:t>
      </w:r>
      <w:proofErr w:type="gramStart"/>
      <w:r w:rsidRPr="007544EF">
        <w:rPr>
          <w:sz w:val="28"/>
          <w:szCs w:val="28"/>
        </w:rPr>
        <w:t>ы ООО</w:t>
      </w:r>
      <w:proofErr w:type="gramEnd"/>
      <w:r w:rsidRPr="007544EF">
        <w:rPr>
          <w:sz w:val="28"/>
          <w:szCs w:val="28"/>
        </w:rPr>
        <w:t xml:space="preserve"> «Компания </w:t>
      </w:r>
      <w:proofErr w:type="spellStart"/>
      <w:r w:rsidRPr="007544EF">
        <w:rPr>
          <w:sz w:val="28"/>
          <w:szCs w:val="28"/>
        </w:rPr>
        <w:t>Земпроект</w:t>
      </w:r>
      <w:proofErr w:type="spellEnd"/>
      <w:r w:rsidRPr="007544EF">
        <w:rPr>
          <w:sz w:val="28"/>
          <w:szCs w:val="28"/>
        </w:rPr>
        <w:t xml:space="preserve">» на основании Технического задания к </w:t>
      </w:r>
      <w:r w:rsidR="00853A24">
        <w:rPr>
          <w:sz w:val="28"/>
          <w:szCs w:val="28"/>
        </w:rPr>
        <w:t>Договору</w:t>
      </w:r>
      <w:r w:rsidRPr="007544EF">
        <w:rPr>
          <w:sz w:val="28"/>
          <w:szCs w:val="28"/>
        </w:rPr>
        <w:t xml:space="preserve"> № </w:t>
      </w:r>
      <w:r w:rsidR="007109D2">
        <w:rPr>
          <w:sz w:val="28"/>
          <w:szCs w:val="28"/>
        </w:rPr>
        <w:t>62</w:t>
      </w:r>
      <w:r w:rsidRPr="007544EF">
        <w:rPr>
          <w:sz w:val="28"/>
          <w:szCs w:val="28"/>
        </w:rPr>
        <w:t xml:space="preserve"> от 2</w:t>
      </w:r>
      <w:r w:rsidR="007109D2">
        <w:rPr>
          <w:sz w:val="28"/>
          <w:szCs w:val="28"/>
        </w:rPr>
        <w:t>1</w:t>
      </w:r>
      <w:r w:rsidRPr="007544EF">
        <w:rPr>
          <w:sz w:val="28"/>
          <w:szCs w:val="28"/>
        </w:rPr>
        <w:t>.0</w:t>
      </w:r>
      <w:r w:rsidR="007109D2">
        <w:rPr>
          <w:sz w:val="28"/>
          <w:szCs w:val="28"/>
        </w:rPr>
        <w:t>6</w:t>
      </w:r>
      <w:r w:rsidRPr="007544EF">
        <w:rPr>
          <w:sz w:val="28"/>
          <w:szCs w:val="28"/>
        </w:rPr>
        <w:t>.201</w:t>
      </w:r>
      <w:r w:rsidR="007109D2">
        <w:rPr>
          <w:sz w:val="28"/>
          <w:szCs w:val="28"/>
        </w:rPr>
        <w:t>9</w:t>
      </w:r>
      <w:r w:rsidRPr="007544EF">
        <w:rPr>
          <w:sz w:val="28"/>
          <w:szCs w:val="28"/>
        </w:rPr>
        <w:t xml:space="preserve">г. </w:t>
      </w:r>
      <w:r>
        <w:rPr>
          <w:sz w:val="28"/>
          <w:szCs w:val="28"/>
        </w:rPr>
        <w:t>Изменения внесены в текстовую и графическую часть проекта.</w:t>
      </w:r>
    </w:p>
    <w:p w:rsidR="0066531B" w:rsidRDefault="00404F3A" w:rsidP="00975D43">
      <w:pPr>
        <w:ind w:left="0"/>
        <w:jc w:val="center"/>
        <w:rPr>
          <w:sz w:val="28"/>
          <w:szCs w:val="28"/>
        </w:rPr>
      </w:pPr>
      <w:r>
        <w:rPr>
          <w:sz w:val="28"/>
          <w:szCs w:val="28"/>
        </w:rPr>
        <w:t xml:space="preserve"> </w:t>
      </w:r>
    </w:p>
    <w:p w:rsidR="0066531B" w:rsidRDefault="0066531B" w:rsidP="00975D43">
      <w:pPr>
        <w:ind w:left="0"/>
        <w:rPr>
          <w:sz w:val="28"/>
          <w:szCs w:val="28"/>
        </w:rPr>
      </w:pPr>
    </w:p>
    <w:p w:rsidR="0066531B" w:rsidRDefault="0066531B" w:rsidP="00975D43">
      <w:pPr>
        <w:ind w:left="0"/>
        <w:rPr>
          <w:sz w:val="28"/>
          <w:szCs w:val="28"/>
        </w:rPr>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p>
    <w:p w:rsidR="005F62C5" w:rsidRDefault="005F62C5" w:rsidP="00427B23">
      <w:pPr>
        <w:pStyle w:val="13"/>
      </w:pPr>
      <w:r w:rsidRPr="005C1AAC">
        <w:t>СОСТАВ ГРАФИЧЕСКИХ МАТЕРИАЛОВ ПРОЕКТА</w:t>
      </w:r>
    </w:p>
    <w:p w:rsidR="005F62C5" w:rsidRPr="003969B9" w:rsidRDefault="005F62C5" w:rsidP="00975D43">
      <w:pPr>
        <w:ind w:left="0"/>
        <w:jc w:val="center"/>
      </w:pPr>
    </w:p>
    <w:tbl>
      <w:tblPr>
        <w:tblW w:w="49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
        <w:gridCol w:w="7810"/>
        <w:gridCol w:w="1440"/>
      </w:tblGrid>
      <w:tr w:rsidR="005F62C5" w:rsidRPr="0056615E" w:rsidTr="00363F7F">
        <w:trPr>
          <w:trHeight w:val="64"/>
          <w:jc w:val="center"/>
        </w:trPr>
        <w:tc>
          <w:tcPr>
            <w:tcW w:w="361" w:type="pct"/>
            <w:vAlign w:val="center"/>
          </w:tcPr>
          <w:p w:rsidR="005F62C5" w:rsidRPr="0056615E" w:rsidRDefault="005F62C5" w:rsidP="00A5001C">
            <w:pPr>
              <w:ind w:left="0" w:firstLine="0"/>
              <w:jc w:val="center"/>
              <w:rPr>
                <w:sz w:val="28"/>
                <w:szCs w:val="28"/>
              </w:rPr>
            </w:pPr>
            <w:r w:rsidRPr="0056615E">
              <w:rPr>
                <w:sz w:val="28"/>
                <w:szCs w:val="28"/>
              </w:rPr>
              <w:t xml:space="preserve">№ </w:t>
            </w:r>
            <w:proofErr w:type="spellStart"/>
            <w:proofErr w:type="gramStart"/>
            <w:r w:rsidRPr="0056615E">
              <w:rPr>
                <w:sz w:val="28"/>
                <w:szCs w:val="28"/>
              </w:rPr>
              <w:t>п</w:t>
            </w:r>
            <w:proofErr w:type="spellEnd"/>
            <w:proofErr w:type="gramEnd"/>
            <w:r w:rsidRPr="0056615E">
              <w:rPr>
                <w:sz w:val="28"/>
                <w:szCs w:val="28"/>
              </w:rPr>
              <w:t>/</w:t>
            </w:r>
            <w:proofErr w:type="spellStart"/>
            <w:r w:rsidRPr="0056615E">
              <w:rPr>
                <w:sz w:val="28"/>
                <w:szCs w:val="28"/>
              </w:rPr>
              <w:t>п</w:t>
            </w:r>
            <w:proofErr w:type="spellEnd"/>
          </w:p>
        </w:tc>
        <w:tc>
          <w:tcPr>
            <w:tcW w:w="3917" w:type="pct"/>
            <w:vAlign w:val="center"/>
          </w:tcPr>
          <w:p w:rsidR="005F62C5" w:rsidRPr="0056615E" w:rsidRDefault="005F62C5" w:rsidP="00A5001C">
            <w:pPr>
              <w:ind w:left="0" w:firstLine="0"/>
              <w:jc w:val="center"/>
              <w:rPr>
                <w:sz w:val="28"/>
                <w:szCs w:val="28"/>
              </w:rPr>
            </w:pPr>
            <w:r w:rsidRPr="0056615E">
              <w:rPr>
                <w:sz w:val="28"/>
                <w:szCs w:val="28"/>
              </w:rPr>
              <w:t>Наименование чертежа</w:t>
            </w:r>
          </w:p>
        </w:tc>
        <w:tc>
          <w:tcPr>
            <w:tcW w:w="722" w:type="pct"/>
            <w:vAlign w:val="center"/>
          </w:tcPr>
          <w:p w:rsidR="005F62C5" w:rsidRPr="0056615E" w:rsidRDefault="005F62C5" w:rsidP="00A5001C">
            <w:pPr>
              <w:ind w:left="0" w:firstLine="0"/>
              <w:jc w:val="center"/>
              <w:rPr>
                <w:sz w:val="28"/>
                <w:szCs w:val="28"/>
              </w:rPr>
            </w:pPr>
            <w:r w:rsidRPr="0056615E">
              <w:rPr>
                <w:sz w:val="28"/>
                <w:szCs w:val="28"/>
              </w:rPr>
              <w:t>Масштаб</w:t>
            </w:r>
          </w:p>
        </w:tc>
      </w:tr>
      <w:tr w:rsidR="005F62C5" w:rsidRPr="0056615E" w:rsidTr="00DE59EC">
        <w:trPr>
          <w:trHeight w:val="64"/>
          <w:jc w:val="center"/>
        </w:trPr>
        <w:tc>
          <w:tcPr>
            <w:tcW w:w="5000" w:type="pct"/>
            <w:gridSpan w:val="3"/>
            <w:vAlign w:val="center"/>
          </w:tcPr>
          <w:p w:rsidR="005F62C5" w:rsidRPr="0056615E" w:rsidRDefault="005F62C5" w:rsidP="00A5001C">
            <w:pPr>
              <w:ind w:left="0" w:firstLine="0"/>
              <w:jc w:val="center"/>
              <w:rPr>
                <w:sz w:val="28"/>
                <w:szCs w:val="28"/>
              </w:rPr>
            </w:pPr>
            <w:r w:rsidRPr="0056615E">
              <w:rPr>
                <w:sz w:val="28"/>
                <w:szCs w:val="28"/>
              </w:rPr>
              <w:t xml:space="preserve">Обоснование проектных решений </w:t>
            </w:r>
          </w:p>
        </w:tc>
      </w:tr>
      <w:tr w:rsidR="005F62C5" w:rsidRPr="0056615E" w:rsidTr="00363F7F">
        <w:trPr>
          <w:trHeight w:val="64"/>
          <w:jc w:val="center"/>
        </w:trPr>
        <w:tc>
          <w:tcPr>
            <w:tcW w:w="361" w:type="pct"/>
            <w:vAlign w:val="center"/>
          </w:tcPr>
          <w:p w:rsidR="005F62C5" w:rsidRPr="00D123CD" w:rsidRDefault="005F62C5" w:rsidP="00A5001C">
            <w:pPr>
              <w:tabs>
                <w:tab w:val="left" w:pos="337"/>
              </w:tabs>
              <w:ind w:left="0" w:firstLine="0"/>
              <w:jc w:val="center"/>
              <w:rPr>
                <w:sz w:val="28"/>
                <w:szCs w:val="28"/>
              </w:rPr>
            </w:pPr>
            <w:r w:rsidRPr="00D123CD">
              <w:rPr>
                <w:sz w:val="28"/>
                <w:szCs w:val="28"/>
              </w:rPr>
              <w:t>1</w:t>
            </w:r>
          </w:p>
        </w:tc>
        <w:tc>
          <w:tcPr>
            <w:tcW w:w="3917" w:type="pct"/>
            <w:vAlign w:val="center"/>
          </w:tcPr>
          <w:p w:rsidR="00363F7F" w:rsidRPr="00363F7F" w:rsidRDefault="00363F7F" w:rsidP="00363F7F">
            <w:pPr>
              <w:ind w:left="0" w:firstLine="0"/>
              <w:rPr>
                <w:sz w:val="28"/>
                <w:szCs w:val="28"/>
              </w:rPr>
            </w:pPr>
            <w:r w:rsidRPr="00363F7F">
              <w:rPr>
                <w:sz w:val="28"/>
                <w:szCs w:val="28"/>
              </w:rPr>
              <w:t>Карта существующего и планируемого размещения</w:t>
            </w:r>
            <w:r w:rsidR="00EE246C">
              <w:rPr>
                <w:sz w:val="28"/>
                <w:szCs w:val="28"/>
              </w:rPr>
              <w:t xml:space="preserve"> </w:t>
            </w:r>
            <w:r w:rsidRPr="00363F7F">
              <w:rPr>
                <w:sz w:val="28"/>
                <w:szCs w:val="28"/>
              </w:rPr>
              <w:t>объектов федерального, регионального и местного значения.</w:t>
            </w:r>
          </w:p>
          <w:p w:rsidR="005F62C5" w:rsidRPr="00D123CD" w:rsidRDefault="00363F7F" w:rsidP="00363F7F">
            <w:pPr>
              <w:ind w:left="0" w:firstLine="0"/>
              <w:rPr>
                <w:color w:val="000000"/>
                <w:sz w:val="28"/>
                <w:szCs w:val="28"/>
              </w:rPr>
            </w:pPr>
            <w:r w:rsidRPr="00363F7F">
              <w:rPr>
                <w:sz w:val="28"/>
                <w:szCs w:val="28"/>
              </w:rPr>
              <w:t xml:space="preserve">Карта зон с особыми условиями использования территории </w:t>
            </w:r>
            <w:r w:rsidR="005F62C5" w:rsidRPr="00D123CD">
              <w:rPr>
                <w:sz w:val="28"/>
                <w:szCs w:val="28"/>
              </w:rPr>
              <w:t xml:space="preserve">(основной чертеж) </w:t>
            </w:r>
            <w:r w:rsidR="00826C21">
              <w:rPr>
                <w:sz w:val="28"/>
                <w:szCs w:val="28"/>
              </w:rPr>
              <w:t xml:space="preserve">в границах </w:t>
            </w:r>
            <w:proofErr w:type="spellStart"/>
            <w:r w:rsidR="00826C21">
              <w:rPr>
                <w:sz w:val="28"/>
                <w:szCs w:val="28"/>
              </w:rPr>
              <w:t>Улаганского</w:t>
            </w:r>
            <w:proofErr w:type="spellEnd"/>
            <w:r w:rsidR="00826C21">
              <w:rPr>
                <w:sz w:val="28"/>
                <w:szCs w:val="28"/>
              </w:rPr>
              <w:t xml:space="preserve"> сельского поселения</w:t>
            </w:r>
          </w:p>
        </w:tc>
        <w:tc>
          <w:tcPr>
            <w:tcW w:w="722" w:type="pct"/>
            <w:vAlign w:val="center"/>
          </w:tcPr>
          <w:p w:rsidR="005F62C5" w:rsidRPr="0056615E" w:rsidRDefault="005F62C5" w:rsidP="00A5001C">
            <w:pPr>
              <w:ind w:left="0" w:firstLine="0"/>
              <w:jc w:val="center"/>
              <w:rPr>
                <w:sz w:val="28"/>
                <w:szCs w:val="28"/>
              </w:rPr>
            </w:pPr>
            <w:r w:rsidRPr="0056615E">
              <w:rPr>
                <w:sz w:val="28"/>
                <w:szCs w:val="28"/>
              </w:rPr>
              <w:t>1: 5</w:t>
            </w:r>
            <w:r w:rsidR="00826C21">
              <w:rPr>
                <w:sz w:val="28"/>
                <w:szCs w:val="28"/>
              </w:rPr>
              <w:t>0</w:t>
            </w:r>
            <w:r w:rsidRPr="0056615E">
              <w:rPr>
                <w:sz w:val="28"/>
                <w:szCs w:val="28"/>
              </w:rPr>
              <w:t>000</w:t>
            </w:r>
          </w:p>
        </w:tc>
      </w:tr>
      <w:tr w:rsidR="00826C21" w:rsidRPr="0056615E" w:rsidTr="00363F7F">
        <w:trPr>
          <w:trHeight w:val="64"/>
          <w:jc w:val="center"/>
        </w:trPr>
        <w:tc>
          <w:tcPr>
            <w:tcW w:w="361" w:type="pct"/>
            <w:vAlign w:val="center"/>
          </w:tcPr>
          <w:p w:rsidR="00826C21" w:rsidRPr="00DE7544" w:rsidRDefault="00826C21" w:rsidP="00A5001C">
            <w:pPr>
              <w:tabs>
                <w:tab w:val="left" w:pos="337"/>
              </w:tabs>
              <w:ind w:left="0" w:firstLine="0"/>
              <w:jc w:val="center"/>
              <w:rPr>
                <w:sz w:val="28"/>
                <w:szCs w:val="28"/>
              </w:rPr>
            </w:pPr>
            <w:r>
              <w:rPr>
                <w:sz w:val="28"/>
                <w:szCs w:val="28"/>
              </w:rPr>
              <w:t>2</w:t>
            </w:r>
          </w:p>
        </w:tc>
        <w:tc>
          <w:tcPr>
            <w:tcW w:w="3917" w:type="pct"/>
            <w:vAlign w:val="center"/>
          </w:tcPr>
          <w:p w:rsidR="00363F7F" w:rsidRPr="00363F7F" w:rsidRDefault="00363F7F" w:rsidP="00363F7F">
            <w:pPr>
              <w:ind w:left="0" w:firstLine="0"/>
              <w:rPr>
                <w:sz w:val="28"/>
                <w:szCs w:val="28"/>
              </w:rPr>
            </w:pPr>
            <w:r w:rsidRPr="00363F7F">
              <w:rPr>
                <w:sz w:val="28"/>
                <w:szCs w:val="28"/>
              </w:rPr>
              <w:t>Карта существующего и планируемого размещения</w:t>
            </w:r>
            <w:r w:rsidR="00EE246C">
              <w:rPr>
                <w:sz w:val="28"/>
                <w:szCs w:val="28"/>
              </w:rPr>
              <w:t xml:space="preserve"> </w:t>
            </w:r>
            <w:r w:rsidRPr="00363F7F">
              <w:rPr>
                <w:sz w:val="28"/>
                <w:szCs w:val="28"/>
              </w:rPr>
              <w:t>объектов федерального, регионального и местного значения.</w:t>
            </w:r>
          </w:p>
          <w:p w:rsidR="00826C21" w:rsidRPr="00D63A65" w:rsidRDefault="00363F7F" w:rsidP="00363F7F">
            <w:pPr>
              <w:ind w:left="0" w:firstLine="0"/>
              <w:rPr>
                <w:sz w:val="28"/>
                <w:szCs w:val="28"/>
              </w:rPr>
            </w:pPr>
            <w:r w:rsidRPr="00363F7F">
              <w:rPr>
                <w:sz w:val="28"/>
                <w:szCs w:val="28"/>
              </w:rPr>
              <w:t xml:space="preserve">Карта зон с особыми условиями использования территории </w:t>
            </w:r>
            <w:r w:rsidR="00826C21" w:rsidRPr="00D123CD">
              <w:rPr>
                <w:sz w:val="28"/>
                <w:szCs w:val="28"/>
              </w:rPr>
              <w:t xml:space="preserve">(основной чертеж) </w:t>
            </w:r>
            <w:r w:rsidR="00826C21">
              <w:rPr>
                <w:sz w:val="28"/>
                <w:szCs w:val="28"/>
              </w:rPr>
              <w:t xml:space="preserve">в границах с. </w:t>
            </w:r>
            <w:proofErr w:type="spellStart"/>
            <w:r w:rsidR="00826C21">
              <w:rPr>
                <w:sz w:val="28"/>
                <w:szCs w:val="28"/>
              </w:rPr>
              <w:t>Улаган</w:t>
            </w:r>
            <w:proofErr w:type="spellEnd"/>
          </w:p>
        </w:tc>
        <w:tc>
          <w:tcPr>
            <w:tcW w:w="722" w:type="pct"/>
            <w:vAlign w:val="center"/>
          </w:tcPr>
          <w:p w:rsidR="00826C21" w:rsidRPr="0056615E" w:rsidRDefault="00826C21" w:rsidP="00A5001C">
            <w:pPr>
              <w:ind w:left="0" w:firstLine="0"/>
              <w:jc w:val="center"/>
              <w:rPr>
                <w:sz w:val="28"/>
                <w:szCs w:val="28"/>
              </w:rPr>
            </w:pPr>
            <w:r w:rsidRPr="0056615E">
              <w:rPr>
                <w:sz w:val="28"/>
                <w:szCs w:val="28"/>
              </w:rPr>
              <w:t>1: 5000</w:t>
            </w:r>
          </w:p>
        </w:tc>
      </w:tr>
      <w:tr w:rsidR="00826C21" w:rsidRPr="0056615E" w:rsidTr="00826C21">
        <w:trPr>
          <w:trHeight w:val="64"/>
          <w:jc w:val="center"/>
        </w:trPr>
        <w:tc>
          <w:tcPr>
            <w:tcW w:w="5000" w:type="pct"/>
            <w:gridSpan w:val="3"/>
            <w:vAlign w:val="center"/>
          </w:tcPr>
          <w:p w:rsidR="00826C21" w:rsidRPr="0056615E" w:rsidRDefault="00826C21" w:rsidP="00A5001C">
            <w:pPr>
              <w:ind w:left="0" w:firstLine="0"/>
              <w:jc w:val="center"/>
              <w:rPr>
                <w:sz w:val="28"/>
                <w:szCs w:val="28"/>
              </w:rPr>
            </w:pPr>
            <w:r>
              <w:rPr>
                <w:sz w:val="28"/>
                <w:szCs w:val="28"/>
              </w:rPr>
              <w:t>Положение о территориальном планировании</w:t>
            </w:r>
          </w:p>
        </w:tc>
      </w:tr>
      <w:tr w:rsidR="005F62C5" w:rsidRPr="0056615E" w:rsidTr="00363F7F">
        <w:trPr>
          <w:trHeight w:val="64"/>
          <w:jc w:val="center"/>
        </w:trPr>
        <w:tc>
          <w:tcPr>
            <w:tcW w:w="361" w:type="pct"/>
            <w:vAlign w:val="center"/>
          </w:tcPr>
          <w:p w:rsidR="005F62C5" w:rsidRPr="00DE7544" w:rsidRDefault="00826C21" w:rsidP="00A5001C">
            <w:pPr>
              <w:tabs>
                <w:tab w:val="left" w:pos="337"/>
              </w:tabs>
              <w:ind w:left="0" w:firstLine="0"/>
              <w:jc w:val="center"/>
              <w:rPr>
                <w:sz w:val="28"/>
                <w:szCs w:val="28"/>
              </w:rPr>
            </w:pPr>
            <w:r>
              <w:rPr>
                <w:sz w:val="28"/>
                <w:szCs w:val="28"/>
              </w:rPr>
              <w:t>3</w:t>
            </w:r>
          </w:p>
        </w:tc>
        <w:tc>
          <w:tcPr>
            <w:tcW w:w="3917" w:type="pct"/>
            <w:vAlign w:val="center"/>
          </w:tcPr>
          <w:p w:rsidR="005F62C5" w:rsidRPr="00D4514E" w:rsidRDefault="005F62C5" w:rsidP="00A5001C">
            <w:pPr>
              <w:ind w:left="0" w:firstLine="0"/>
              <w:rPr>
                <w:color w:val="000000"/>
                <w:sz w:val="28"/>
                <w:szCs w:val="28"/>
                <w:highlight w:val="yellow"/>
              </w:rPr>
            </w:pPr>
            <w:r w:rsidRPr="00D63A65">
              <w:rPr>
                <w:sz w:val="28"/>
                <w:szCs w:val="28"/>
              </w:rPr>
              <w:t>Карта границ населенных пунктов</w:t>
            </w:r>
            <w:r w:rsidRPr="00D123CD">
              <w:rPr>
                <w:sz w:val="28"/>
                <w:szCs w:val="28"/>
              </w:rPr>
              <w:t xml:space="preserve"> </w:t>
            </w:r>
            <w:proofErr w:type="spellStart"/>
            <w:r w:rsidR="00332400">
              <w:rPr>
                <w:sz w:val="28"/>
                <w:szCs w:val="28"/>
              </w:rPr>
              <w:t>Улаганского</w:t>
            </w:r>
            <w:proofErr w:type="spellEnd"/>
            <w:r w:rsidR="00332400">
              <w:rPr>
                <w:sz w:val="28"/>
                <w:szCs w:val="28"/>
              </w:rPr>
              <w:t xml:space="preserve"> сельского поселения</w:t>
            </w:r>
          </w:p>
        </w:tc>
        <w:tc>
          <w:tcPr>
            <w:tcW w:w="722" w:type="pct"/>
            <w:vAlign w:val="center"/>
          </w:tcPr>
          <w:p w:rsidR="005F62C5" w:rsidRPr="0056615E" w:rsidRDefault="005F62C5" w:rsidP="00A5001C">
            <w:pPr>
              <w:ind w:left="0" w:firstLine="0"/>
              <w:jc w:val="center"/>
              <w:rPr>
                <w:sz w:val="28"/>
                <w:szCs w:val="28"/>
              </w:rPr>
            </w:pPr>
            <w:r w:rsidRPr="0056615E">
              <w:rPr>
                <w:sz w:val="28"/>
                <w:szCs w:val="28"/>
              </w:rPr>
              <w:t xml:space="preserve">1: </w:t>
            </w:r>
            <w:r w:rsidR="00C764D1">
              <w:rPr>
                <w:sz w:val="28"/>
                <w:szCs w:val="28"/>
              </w:rPr>
              <w:t>5</w:t>
            </w:r>
            <w:r>
              <w:rPr>
                <w:sz w:val="28"/>
                <w:szCs w:val="28"/>
              </w:rPr>
              <w:t>0</w:t>
            </w:r>
            <w:r w:rsidRPr="0056615E">
              <w:rPr>
                <w:sz w:val="28"/>
                <w:szCs w:val="28"/>
              </w:rPr>
              <w:t>000</w:t>
            </w:r>
          </w:p>
        </w:tc>
      </w:tr>
      <w:tr w:rsidR="005F62C5" w:rsidRPr="0056615E" w:rsidTr="00363F7F">
        <w:trPr>
          <w:trHeight w:val="64"/>
          <w:jc w:val="center"/>
        </w:trPr>
        <w:tc>
          <w:tcPr>
            <w:tcW w:w="361" w:type="pct"/>
            <w:vAlign w:val="center"/>
          </w:tcPr>
          <w:p w:rsidR="005F62C5" w:rsidRPr="00DE7544" w:rsidRDefault="00826C21" w:rsidP="00A5001C">
            <w:pPr>
              <w:tabs>
                <w:tab w:val="left" w:pos="337"/>
              </w:tabs>
              <w:ind w:left="0" w:firstLine="0"/>
              <w:jc w:val="center"/>
              <w:rPr>
                <w:sz w:val="28"/>
                <w:szCs w:val="28"/>
              </w:rPr>
            </w:pPr>
            <w:r>
              <w:rPr>
                <w:sz w:val="28"/>
                <w:szCs w:val="28"/>
              </w:rPr>
              <w:t>4</w:t>
            </w:r>
          </w:p>
        </w:tc>
        <w:tc>
          <w:tcPr>
            <w:tcW w:w="3917" w:type="pct"/>
            <w:vAlign w:val="center"/>
          </w:tcPr>
          <w:p w:rsidR="005F62C5" w:rsidRPr="00D4514E" w:rsidRDefault="005F62C5" w:rsidP="00A5001C">
            <w:pPr>
              <w:ind w:left="0" w:firstLine="0"/>
              <w:rPr>
                <w:sz w:val="28"/>
                <w:szCs w:val="28"/>
                <w:highlight w:val="yellow"/>
              </w:rPr>
            </w:pPr>
            <w:r w:rsidRPr="00D63A65">
              <w:rPr>
                <w:sz w:val="28"/>
                <w:szCs w:val="28"/>
              </w:rPr>
              <w:t>Карта планируемого размещения объектов местного значения</w:t>
            </w:r>
            <w:r>
              <w:rPr>
                <w:sz w:val="28"/>
                <w:szCs w:val="28"/>
              </w:rPr>
              <w:t>.</w:t>
            </w:r>
            <w:r w:rsidRPr="00D123CD">
              <w:rPr>
                <w:sz w:val="28"/>
                <w:szCs w:val="28"/>
              </w:rPr>
              <w:t xml:space="preserve"> </w:t>
            </w:r>
            <w:r>
              <w:rPr>
                <w:sz w:val="28"/>
                <w:szCs w:val="28"/>
              </w:rPr>
              <w:t>Карта функциональных зон</w:t>
            </w:r>
            <w:r w:rsidRPr="00D123CD">
              <w:rPr>
                <w:sz w:val="28"/>
                <w:szCs w:val="28"/>
              </w:rPr>
              <w:t xml:space="preserve"> </w:t>
            </w:r>
            <w:proofErr w:type="spellStart"/>
            <w:r w:rsidR="00332400">
              <w:rPr>
                <w:sz w:val="28"/>
                <w:szCs w:val="28"/>
              </w:rPr>
              <w:t>Улаганского</w:t>
            </w:r>
            <w:proofErr w:type="spellEnd"/>
            <w:r w:rsidR="00332400">
              <w:rPr>
                <w:sz w:val="28"/>
                <w:szCs w:val="28"/>
              </w:rPr>
              <w:t xml:space="preserve"> сельского поселения</w:t>
            </w:r>
          </w:p>
        </w:tc>
        <w:tc>
          <w:tcPr>
            <w:tcW w:w="722" w:type="pct"/>
            <w:vAlign w:val="center"/>
          </w:tcPr>
          <w:p w:rsidR="005F62C5" w:rsidRPr="0056615E" w:rsidRDefault="005F62C5" w:rsidP="00A5001C">
            <w:pPr>
              <w:ind w:left="0" w:firstLine="0"/>
              <w:jc w:val="center"/>
              <w:rPr>
                <w:sz w:val="28"/>
                <w:szCs w:val="28"/>
              </w:rPr>
            </w:pPr>
            <w:r w:rsidRPr="0056615E">
              <w:rPr>
                <w:sz w:val="28"/>
                <w:szCs w:val="28"/>
              </w:rPr>
              <w:t>1: 5</w:t>
            </w:r>
            <w:r w:rsidR="00C764D1">
              <w:rPr>
                <w:sz w:val="28"/>
                <w:szCs w:val="28"/>
              </w:rPr>
              <w:t>00</w:t>
            </w:r>
            <w:r w:rsidRPr="0056615E">
              <w:rPr>
                <w:sz w:val="28"/>
                <w:szCs w:val="28"/>
              </w:rPr>
              <w:t>00</w:t>
            </w:r>
          </w:p>
        </w:tc>
      </w:tr>
      <w:tr w:rsidR="00C764D1" w:rsidRPr="0056615E" w:rsidTr="00363F7F">
        <w:trPr>
          <w:trHeight w:val="64"/>
          <w:jc w:val="center"/>
        </w:trPr>
        <w:tc>
          <w:tcPr>
            <w:tcW w:w="361" w:type="pct"/>
            <w:vAlign w:val="center"/>
          </w:tcPr>
          <w:p w:rsidR="00C764D1" w:rsidRDefault="00C764D1" w:rsidP="00A5001C">
            <w:pPr>
              <w:tabs>
                <w:tab w:val="left" w:pos="337"/>
              </w:tabs>
              <w:ind w:left="0" w:firstLine="0"/>
              <w:jc w:val="center"/>
              <w:rPr>
                <w:sz w:val="28"/>
                <w:szCs w:val="28"/>
              </w:rPr>
            </w:pPr>
            <w:r>
              <w:rPr>
                <w:sz w:val="28"/>
                <w:szCs w:val="28"/>
              </w:rPr>
              <w:t>5</w:t>
            </w:r>
          </w:p>
        </w:tc>
        <w:tc>
          <w:tcPr>
            <w:tcW w:w="3917" w:type="pct"/>
            <w:vAlign w:val="center"/>
          </w:tcPr>
          <w:p w:rsidR="00C764D1" w:rsidRPr="00D4514E" w:rsidRDefault="00C764D1" w:rsidP="00A5001C">
            <w:pPr>
              <w:ind w:left="0" w:firstLine="0"/>
              <w:rPr>
                <w:sz w:val="28"/>
                <w:szCs w:val="28"/>
                <w:highlight w:val="yellow"/>
              </w:rPr>
            </w:pPr>
            <w:r w:rsidRPr="00D63A65">
              <w:rPr>
                <w:sz w:val="28"/>
                <w:szCs w:val="28"/>
              </w:rPr>
              <w:t>Карта планируемого размещения объектов местного значения</w:t>
            </w:r>
            <w:r>
              <w:rPr>
                <w:sz w:val="28"/>
                <w:szCs w:val="28"/>
              </w:rPr>
              <w:t>.</w:t>
            </w:r>
            <w:r w:rsidRPr="00D123CD">
              <w:rPr>
                <w:sz w:val="28"/>
                <w:szCs w:val="28"/>
              </w:rPr>
              <w:t xml:space="preserve"> </w:t>
            </w:r>
            <w:r>
              <w:rPr>
                <w:sz w:val="28"/>
                <w:szCs w:val="28"/>
              </w:rPr>
              <w:t>Карта функциональных зон</w:t>
            </w:r>
            <w:r w:rsidRPr="00D123CD">
              <w:rPr>
                <w:sz w:val="28"/>
                <w:szCs w:val="28"/>
              </w:rPr>
              <w:t xml:space="preserve"> </w:t>
            </w:r>
            <w:r>
              <w:rPr>
                <w:sz w:val="28"/>
                <w:szCs w:val="28"/>
              </w:rPr>
              <w:t xml:space="preserve">в границах с. </w:t>
            </w:r>
            <w:proofErr w:type="spellStart"/>
            <w:r>
              <w:rPr>
                <w:sz w:val="28"/>
                <w:szCs w:val="28"/>
              </w:rPr>
              <w:t>Улаган</w:t>
            </w:r>
            <w:proofErr w:type="spellEnd"/>
          </w:p>
        </w:tc>
        <w:tc>
          <w:tcPr>
            <w:tcW w:w="722" w:type="pct"/>
            <w:vAlign w:val="center"/>
          </w:tcPr>
          <w:p w:rsidR="00C764D1" w:rsidRPr="0056615E" w:rsidRDefault="00C764D1" w:rsidP="00A5001C">
            <w:pPr>
              <w:ind w:left="0" w:firstLine="0"/>
              <w:jc w:val="center"/>
              <w:rPr>
                <w:sz w:val="28"/>
                <w:szCs w:val="28"/>
              </w:rPr>
            </w:pPr>
            <w:r w:rsidRPr="0056615E">
              <w:rPr>
                <w:sz w:val="28"/>
                <w:szCs w:val="28"/>
              </w:rPr>
              <w:t>1: 5000</w:t>
            </w:r>
          </w:p>
        </w:tc>
      </w:tr>
    </w:tbl>
    <w:p w:rsidR="0066531B" w:rsidRDefault="0066531B" w:rsidP="00975D43">
      <w:pPr>
        <w:ind w:left="0"/>
        <w:rPr>
          <w:sz w:val="28"/>
          <w:szCs w:val="28"/>
        </w:rPr>
      </w:pPr>
    </w:p>
    <w:p w:rsidR="00236740" w:rsidRDefault="00236740" w:rsidP="00975D43">
      <w:pPr>
        <w:widowControl w:val="0"/>
        <w:tabs>
          <w:tab w:val="left" w:pos="2475"/>
          <w:tab w:val="center" w:pos="5005"/>
        </w:tabs>
        <w:spacing w:before="120" w:after="120"/>
        <w:ind w:left="0"/>
        <w:jc w:val="center"/>
        <w:rPr>
          <w:b/>
          <w:sz w:val="28"/>
          <w:szCs w:val="28"/>
        </w:rPr>
      </w:pPr>
      <w:r>
        <w:rPr>
          <w:b/>
          <w:sz w:val="28"/>
          <w:szCs w:val="28"/>
        </w:rPr>
        <w:lastRenderedPageBreak/>
        <w:t>СОДЕРЖАНИЕ</w:t>
      </w:r>
    </w:p>
    <w:p w:rsidR="0066531B" w:rsidRDefault="0066531B" w:rsidP="00975D43">
      <w:pPr>
        <w:ind w:left="0"/>
        <w:rPr>
          <w:sz w:val="28"/>
          <w:szCs w:val="28"/>
        </w:rPr>
      </w:pPr>
    </w:p>
    <w:p w:rsidR="00760A62" w:rsidRDefault="00867DCD">
      <w:pPr>
        <w:pStyle w:val="13"/>
        <w:rPr>
          <w:rFonts w:asciiTheme="minorHAnsi" w:eastAsiaTheme="minorEastAsia" w:hAnsiTheme="minorHAnsi" w:cstheme="minorBidi"/>
          <w:bCs w:val="0"/>
          <w:noProof/>
          <w:sz w:val="22"/>
          <w:szCs w:val="22"/>
        </w:rPr>
      </w:pPr>
      <w:r>
        <w:rPr>
          <w:sz w:val="28"/>
          <w:szCs w:val="28"/>
        </w:rPr>
        <w:fldChar w:fldCharType="begin"/>
      </w:r>
      <w:r w:rsidR="00082599">
        <w:rPr>
          <w:sz w:val="28"/>
          <w:szCs w:val="28"/>
        </w:rPr>
        <w:instrText xml:space="preserve"> TOC \o "1-3" \h \z \u </w:instrText>
      </w:r>
      <w:r>
        <w:rPr>
          <w:sz w:val="28"/>
          <w:szCs w:val="28"/>
        </w:rPr>
        <w:fldChar w:fldCharType="separate"/>
      </w:r>
      <w:hyperlink w:anchor="_Toc54018354" w:history="1">
        <w:r w:rsidR="00760A62" w:rsidRPr="000E17C2">
          <w:rPr>
            <w:rStyle w:val="af3"/>
            <w:b/>
            <w:noProof/>
          </w:rPr>
          <w:t>Введение</w:t>
        </w:r>
        <w:r w:rsidR="00760A62">
          <w:rPr>
            <w:noProof/>
            <w:webHidden/>
          </w:rPr>
          <w:tab/>
        </w:r>
        <w:r>
          <w:rPr>
            <w:noProof/>
            <w:webHidden/>
          </w:rPr>
          <w:fldChar w:fldCharType="begin"/>
        </w:r>
        <w:r w:rsidR="00760A62">
          <w:rPr>
            <w:noProof/>
            <w:webHidden/>
          </w:rPr>
          <w:instrText xml:space="preserve"> PAGEREF _Toc54018354 \h </w:instrText>
        </w:r>
        <w:r>
          <w:rPr>
            <w:noProof/>
            <w:webHidden/>
          </w:rPr>
        </w:r>
        <w:r>
          <w:rPr>
            <w:noProof/>
            <w:webHidden/>
          </w:rPr>
          <w:fldChar w:fldCharType="separate"/>
        </w:r>
        <w:r w:rsidR="00D01663">
          <w:rPr>
            <w:noProof/>
            <w:webHidden/>
          </w:rPr>
          <w:t>5</w:t>
        </w:r>
        <w:r>
          <w:rPr>
            <w:noProof/>
            <w:webHidden/>
          </w:rPr>
          <w:fldChar w:fldCharType="end"/>
        </w:r>
      </w:hyperlink>
    </w:p>
    <w:p w:rsidR="00760A62" w:rsidRDefault="00867DCD">
      <w:pPr>
        <w:pStyle w:val="13"/>
        <w:rPr>
          <w:rFonts w:asciiTheme="minorHAnsi" w:eastAsiaTheme="minorEastAsia" w:hAnsiTheme="minorHAnsi" w:cstheme="minorBidi"/>
          <w:bCs w:val="0"/>
          <w:noProof/>
          <w:sz w:val="22"/>
          <w:szCs w:val="22"/>
        </w:rPr>
      </w:pPr>
      <w:hyperlink w:anchor="_Toc54018355" w:history="1">
        <w:r w:rsidR="00760A62" w:rsidRPr="000E17C2">
          <w:rPr>
            <w:rStyle w:val="af3"/>
            <w:b/>
            <w:noProof/>
          </w:rPr>
          <w:t>1. ОБЩИЕ СВЕДЕНИЯ. ИСТОРИЧЕСКАЯ СПРАВКА.</w:t>
        </w:r>
        <w:r w:rsidR="00760A62">
          <w:rPr>
            <w:noProof/>
            <w:webHidden/>
          </w:rPr>
          <w:tab/>
        </w:r>
        <w:r>
          <w:rPr>
            <w:noProof/>
            <w:webHidden/>
          </w:rPr>
          <w:fldChar w:fldCharType="begin"/>
        </w:r>
        <w:r w:rsidR="00760A62">
          <w:rPr>
            <w:noProof/>
            <w:webHidden/>
          </w:rPr>
          <w:instrText xml:space="preserve"> PAGEREF _Toc54018355 \h </w:instrText>
        </w:r>
        <w:r>
          <w:rPr>
            <w:noProof/>
            <w:webHidden/>
          </w:rPr>
        </w:r>
        <w:r>
          <w:rPr>
            <w:noProof/>
            <w:webHidden/>
          </w:rPr>
          <w:fldChar w:fldCharType="separate"/>
        </w:r>
        <w:r w:rsidR="00D01663">
          <w:rPr>
            <w:noProof/>
            <w:webHidden/>
          </w:rPr>
          <w:t>6</w:t>
        </w:r>
        <w:r>
          <w:rPr>
            <w:noProof/>
            <w:webHidden/>
          </w:rPr>
          <w:fldChar w:fldCharType="end"/>
        </w:r>
      </w:hyperlink>
    </w:p>
    <w:p w:rsidR="00760A62" w:rsidRDefault="00867DCD">
      <w:pPr>
        <w:pStyle w:val="13"/>
        <w:rPr>
          <w:rFonts w:asciiTheme="minorHAnsi" w:eastAsiaTheme="minorEastAsia" w:hAnsiTheme="minorHAnsi" w:cstheme="minorBidi"/>
          <w:bCs w:val="0"/>
          <w:noProof/>
          <w:sz w:val="22"/>
          <w:szCs w:val="22"/>
        </w:rPr>
      </w:pPr>
      <w:hyperlink w:anchor="_Toc54018356" w:history="1">
        <w:r w:rsidR="00760A62" w:rsidRPr="000E17C2">
          <w:rPr>
            <w:rStyle w:val="af3"/>
            <w:b/>
            <w:noProof/>
          </w:rPr>
          <w:t>2. ПРИРОДНЫЕ УСЛОВИЯ И РЕСУРСЫ ТЕРРИТОРИИ</w:t>
        </w:r>
        <w:r w:rsidR="00760A62">
          <w:rPr>
            <w:noProof/>
            <w:webHidden/>
          </w:rPr>
          <w:tab/>
        </w:r>
        <w:r>
          <w:rPr>
            <w:noProof/>
            <w:webHidden/>
          </w:rPr>
          <w:fldChar w:fldCharType="begin"/>
        </w:r>
        <w:r w:rsidR="00760A62">
          <w:rPr>
            <w:noProof/>
            <w:webHidden/>
          </w:rPr>
          <w:instrText xml:space="preserve"> PAGEREF _Toc54018356 \h </w:instrText>
        </w:r>
        <w:r>
          <w:rPr>
            <w:noProof/>
            <w:webHidden/>
          </w:rPr>
        </w:r>
        <w:r>
          <w:rPr>
            <w:noProof/>
            <w:webHidden/>
          </w:rPr>
          <w:fldChar w:fldCharType="separate"/>
        </w:r>
        <w:r w:rsidR="00D01663">
          <w:rPr>
            <w:noProof/>
            <w:webHidden/>
          </w:rPr>
          <w:t>8</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57" w:history="1">
        <w:r w:rsidR="00760A62" w:rsidRPr="000E17C2">
          <w:rPr>
            <w:rStyle w:val="af3"/>
            <w:b/>
            <w:noProof/>
          </w:rPr>
          <w:t>2.1 Климатическая характеристика</w:t>
        </w:r>
        <w:r w:rsidR="00760A62">
          <w:rPr>
            <w:noProof/>
            <w:webHidden/>
          </w:rPr>
          <w:tab/>
        </w:r>
        <w:r>
          <w:rPr>
            <w:noProof/>
            <w:webHidden/>
          </w:rPr>
          <w:fldChar w:fldCharType="begin"/>
        </w:r>
        <w:r w:rsidR="00760A62">
          <w:rPr>
            <w:noProof/>
            <w:webHidden/>
          </w:rPr>
          <w:instrText xml:space="preserve"> PAGEREF _Toc54018357 \h </w:instrText>
        </w:r>
        <w:r>
          <w:rPr>
            <w:noProof/>
            <w:webHidden/>
          </w:rPr>
        </w:r>
        <w:r>
          <w:rPr>
            <w:noProof/>
            <w:webHidden/>
          </w:rPr>
          <w:fldChar w:fldCharType="separate"/>
        </w:r>
        <w:r w:rsidR="00D01663">
          <w:rPr>
            <w:noProof/>
            <w:webHidden/>
          </w:rPr>
          <w:t>8</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58" w:history="1">
        <w:r w:rsidR="00760A62" w:rsidRPr="000E17C2">
          <w:rPr>
            <w:rStyle w:val="af3"/>
            <w:b/>
            <w:noProof/>
          </w:rPr>
          <w:t>2.2 Геоморфология</w:t>
        </w:r>
        <w:r w:rsidR="00760A62">
          <w:rPr>
            <w:noProof/>
            <w:webHidden/>
          </w:rPr>
          <w:tab/>
        </w:r>
        <w:r>
          <w:rPr>
            <w:noProof/>
            <w:webHidden/>
          </w:rPr>
          <w:fldChar w:fldCharType="begin"/>
        </w:r>
        <w:r w:rsidR="00760A62">
          <w:rPr>
            <w:noProof/>
            <w:webHidden/>
          </w:rPr>
          <w:instrText xml:space="preserve"> PAGEREF _Toc54018358 \h </w:instrText>
        </w:r>
        <w:r>
          <w:rPr>
            <w:noProof/>
            <w:webHidden/>
          </w:rPr>
        </w:r>
        <w:r>
          <w:rPr>
            <w:noProof/>
            <w:webHidden/>
          </w:rPr>
          <w:fldChar w:fldCharType="separate"/>
        </w:r>
        <w:r w:rsidR="00D01663">
          <w:rPr>
            <w:noProof/>
            <w:webHidden/>
          </w:rPr>
          <w:t>9</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59" w:history="1">
        <w:r w:rsidR="00760A62" w:rsidRPr="000E17C2">
          <w:rPr>
            <w:rStyle w:val="af3"/>
            <w:b/>
            <w:bCs/>
            <w:noProof/>
          </w:rPr>
          <w:t>2.3 Характеристика водных объектов</w:t>
        </w:r>
        <w:r w:rsidR="00760A62">
          <w:rPr>
            <w:noProof/>
            <w:webHidden/>
          </w:rPr>
          <w:tab/>
        </w:r>
        <w:r>
          <w:rPr>
            <w:noProof/>
            <w:webHidden/>
          </w:rPr>
          <w:fldChar w:fldCharType="begin"/>
        </w:r>
        <w:r w:rsidR="00760A62">
          <w:rPr>
            <w:noProof/>
            <w:webHidden/>
          </w:rPr>
          <w:instrText xml:space="preserve"> PAGEREF _Toc54018359 \h </w:instrText>
        </w:r>
        <w:r>
          <w:rPr>
            <w:noProof/>
            <w:webHidden/>
          </w:rPr>
        </w:r>
        <w:r>
          <w:rPr>
            <w:noProof/>
            <w:webHidden/>
          </w:rPr>
          <w:fldChar w:fldCharType="separate"/>
        </w:r>
        <w:r w:rsidR="00D01663">
          <w:rPr>
            <w:noProof/>
            <w:webHidden/>
          </w:rPr>
          <w:t>10</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60" w:history="1">
        <w:r w:rsidR="00760A62" w:rsidRPr="000E17C2">
          <w:rPr>
            <w:rStyle w:val="af3"/>
            <w:b/>
            <w:noProof/>
          </w:rPr>
          <w:t>2.4 Природные ресурсы</w:t>
        </w:r>
        <w:r w:rsidR="00760A62">
          <w:rPr>
            <w:noProof/>
            <w:webHidden/>
          </w:rPr>
          <w:tab/>
        </w:r>
        <w:r>
          <w:rPr>
            <w:noProof/>
            <w:webHidden/>
          </w:rPr>
          <w:fldChar w:fldCharType="begin"/>
        </w:r>
        <w:r w:rsidR="00760A62">
          <w:rPr>
            <w:noProof/>
            <w:webHidden/>
          </w:rPr>
          <w:instrText xml:space="preserve"> PAGEREF _Toc54018360 \h </w:instrText>
        </w:r>
        <w:r>
          <w:rPr>
            <w:noProof/>
            <w:webHidden/>
          </w:rPr>
        </w:r>
        <w:r>
          <w:rPr>
            <w:noProof/>
            <w:webHidden/>
          </w:rPr>
          <w:fldChar w:fldCharType="separate"/>
        </w:r>
        <w:r w:rsidR="00D01663">
          <w:rPr>
            <w:noProof/>
            <w:webHidden/>
          </w:rPr>
          <w:t>10</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61" w:history="1">
        <w:r w:rsidR="00760A62" w:rsidRPr="000E17C2">
          <w:rPr>
            <w:rStyle w:val="af3"/>
            <w:b/>
            <w:noProof/>
          </w:rPr>
          <w:t>2.5 Культурно-исторические ресурсы</w:t>
        </w:r>
        <w:r w:rsidR="00760A62">
          <w:rPr>
            <w:noProof/>
            <w:webHidden/>
          </w:rPr>
          <w:tab/>
        </w:r>
        <w:r>
          <w:rPr>
            <w:noProof/>
            <w:webHidden/>
          </w:rPr>
          <w:fldChar w:fldCharType="begin"/>
        </w:r>
        <w:r w:rsidR="00760A62">
          <w:rPr>
            <w:noProof/>
            <w:webHidden/>
          </w:rPr>
          <w:instrText xml:space="preserve"> PAGEREF _Toc54018361 \h </w:instrText>
        </w:r>
        <w:r>
          <w:rPr>
            <w:noProof/>
            <w:webHidden/>
          </w:rPr>
        </w:r>
        <w:r>
          <w:rPr>
            <w:noProof/>
            <w:webHidden/>
          </w:rPr>
          <w:fldChar w:fldCharType="separate"/>
        </w:r>
        <w:r w:rsidR="00D01663">
          <w:rPr>
            <w:noProof/>
            <w:webHidden/>
          </w:rPr>
          <w:t>11</w:t>
        </w:r>
        <w:r>
          <w:rPr>
            <w:noProof/>
            <w:webHidden/>
          </w:rPr>
          <w:fldChar w:fldCharType="end"/>
        </w:r>
      </w:hyperlink>
    </w:p>
    <w:p w:rsidR="00760A62" w:rsidRDefault="00867DCD">
      <w:pPr>
        <w:pStyle w:val="13"/>
        <w:rPr>
          <w:rFonts w:asciiTheme="minorHAnsi" w:eastAsiaTheme="minorEastAsia" w:hAnsiTheme="minorHAnsi" w:cstheme="minorBidi"/>
          <w:bCs w:val="0"/>
          <w:noProof/>
          <w:sz w:val="22"/>
          <w:szCs w:val="22"/>
        </w:rPr>
      </w:pPr>
      <w:hyperlink w:anchor="_Toc54018362" w:history="1">
        <w:r w:rsidR="00760A62" w:rsidRPr="000E17C2">
          <w:rPr>
            <w:rStyle w:val="af3"/>
            <w:b/>
            <w:noProof/>
          </w:rPr>
          <w:t xml:space="preserve">3. КОМПЛЕКСНАЯ ОЦЕНКА СОВРЕМЕННОГО ИСПОЛЬЗОВАНИЯ ТЕРРИТОРИИ. УСЛОВИЯ И ТЕНДЕНЦИИ </w:t>
        </w:r>
        <w:r w:rsidR="00760A62" w:rsidRPr="000E17C2">
          <w:rPr>
            <w:rStyle w:val="af3"/>
            <w:b/>
            <w:caps/>
            <w:noProof/>
          </w:rPr>
          <w:t>СОВРЕМЕННОГО</w:t>
        </w:r>
        <w:r w:rsidR="00760A62" w:rsidRPr="000E17C2">
          <w:rPr>
            <w:rStyle w:val="af3"/>
            <w:b/>
            <w:noProof/>
          </w:rPr>
          <w:t xml:space="preserve"> ТЕРРИТОРИАЛЬНОГО РАЗВИТИЯ МО УЛАГАНСКОЕ СЕЛЬСКОЕ ПОСЕЛЕНИЕ</w:t>
        </w:r>
        <w:r w:rsidR="00760A62">
          <w:rPr>
            <w:noProof/>
            <w:webHidden/>
          </w:rPr>
          <w:tab/>
        </w:r>
        <w:r>
          <w:rPr>
            <w:noProof/>
            <w:webHidden/>
          </w:rPr>
          <w:fldChar w:fldCharType="begin"/>
        </w:r>
        <w:r w:rsidR="00760A62">
          <w:rPr>
            <w:noProof/>
            <w:webHidden/>
          </w:rPr>
          <w:instrText xml:space="preserve"> PAGEREF _Toc54018362 \h </w:instrText>
        </w:r>
        <w:r>
          <w:rPr>
            <w:noProof/>
            <w:webHidden/>
          </w:rPr>
        </w:r>
        <w:r>
          <w:rPr>
            <w:noProof/>
            <w:webHidden/>
          </w:rPr>
          <w:fldChar w:fldCharType="separate"/>
        </w:r>
        <w:r w:rsidR="00D01663">
          <w:rPr>
            <w:noProof/>
            <w:webHidden/>
          </w:rPr>
          <w:t>13</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63" w:history="1">
        <w:r w:rsidR="00760A62" w:rsidRPr="000E17C2">
          <w:rPr>
            <w:rStyle w:val="af3"/>
            <w:b/>
            <w:noProof/>
          </w:rPr>
          <w:t>3.1 Население. Демографическая ситуация.</w:t>
        </w:r>
        <w:r w:rsidR="00760A62">
          <w:rPr>
            <w:noProof/>
            <w:webHidden/>
          </w:rPr>
          <w:tab/>
        </w:r>
        <w:r>
          <w:rPr>
            <w:noProof/>
            <w:webHidden/>
          </w:rPr>
          <w:fldChar w:fldCharType="begin"/>
        </w:r>
        <w:r w:rsidR="00760A62">
          <w:rPr>
            <w:noProof/>
            <w:webHidden/>
          </w:rPr>
          <w:instrText xml:space="preserve"> PAGEREF _Toc54018363 \h </w:instrText>
        </w:r>
        <w:r>
          <w:rPr>
            <w:noProof/>
            <w:webHidden/>
          </w:rPr>
        </w:r>
        <w:r>
          <w:rPr>
            <w:noProof/>
            <w:webHidden/>
          </w:rPr>
          <w:fldChar w:fldCharType="separate"/>
        </w:r>
        <w:r w:rsidR="00D01663">
          <w:rPr>
            <w:noProof/>
            <w:webHidden/>
          </w:rPr>
          <w:t>13</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64" w:history="1">
        <w:r w:rsidR="00760A62" w:rsidRPr="000E17C2">
          <w:rPr>
            <w:rStyle w:val="af3"/>
            <w:b/>
            <w:noProof/>
          </w:rPr>
          <w:t>3.2 Социально-экономический потенциал перспективного развития Улаганского сельского поселения. Производство и малый бизнес.</w:t>
        </w:r>
        <w:r w:rsidR="00760A62">
          <w:rPr>
            <w:noProof/>
            <w:webHidden/>
          </w:rPr>
          <w:tab/>
        </w:r>
        <w:r>
          <w:rPr>
            <w:noProof/>
            <w:webHidden/>
          </w:rPr>
          <w:fldChar w:fldCharType="begin"/>
        </w:r>
        <w:r w:rsidR="00760A62">
          <w:rPr>
            <w:noProof/>
            <w:webHidden/>
          </w:rPr>
          <w:instrText xml:space="preserve"> PAGEREF _Toc54018364 \h </w:instrText>
        </w:r>
        <w:r>
          <w:rPr>
            <w:noProof/>
            <w:webHidden/>
          </w:rPr>
        </w:r>
        <w:r>
          <w:rPr>
            <w:noProof/>
            <w:webHidden/>
          </w:rPr>
          <w:fldChar w:fldCharType="separate"/>
        </w:r>
        <w:r w:rsidR="00D01663">
          <w:rPr>
            <w:noProof/>
            <w:webHidden/>
          </w:rPr>
          <w:t>14</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65" w:history="1">
        <w:r w:rsidR="00760A62" w:rsidRPr="000E17C2">
          <w:rPr>
            <w:rStyle w:val="af3"/>
            <w:b/>
            <w:noProof/>
          </w:rPr>
          <w:t>3.3 Сельское хозяйство</w:t>
        </w:r>
        <w:r w:rsidR="00760A62">
          <w:rPr>
            <w:noProof/>
            <w:webHidden/>
          </w:rPr>
          <w:tab/>
        </w:r>
        <w:r>
          <w:rPr>
            <w:noProof/>
            <w:webHidden/>
          </w:rPr>
          <w:fldChar w:fldCharType="begin"/>
        </w:r>
        <w:r w:rsidR="00760A62">
          <w:rPr>
            <w:noProof/>
            <w:webHidden/>
          </w:rPr>
          <w:instrText xml:space="preserve"> PAGEREF _Toc54018365 \h </w:instrText>
        </w:r>
        <w:r>
          <w:rPr>
            <w:noProof/>
            <w:webHidden/>
          </w:rPr>
        </w:r>
        <w:r>
          <w:rPr>
            <w:noProof/>
            <w:webHidden/>
          </w:rPr>
          <w:fldChar w:fldCharType="separate"/>
        </w:r>
        <w:r w:rsidR="00D01663">
          <w:rPr>
            <w:noProof/>
            <w:webHidden/>
          </w:rPr>
          <w:t>16</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66" w:history="1">
        <w:r w:rsidR="00760A62" w:rsidRPr="000E17C2">
          <w:rPr>
            <w:rStyle w:val="af3"/>
            <w:b/>
            <w:noProof/>
          </w:rPr>
          <w:t>3.4 Социальное и культурно-бытовое обслуживание населения.</w:t>
        </w:r>
        <w:r w:rsidR="00760A62">
          <w:rPr>
            <w:noProof/>
            <w:webHidden/>
          </w:rPr>
          <w:tab/>
        </w:r>
        <w:r>
          <w:rPr>
            <w:noProof/>
            <w:webHidden/>
          </w:rPr>
          <w:fldChar w:fldCharType="begin"/>
        </w:r>
        <w:r w:rsidR="00760A62">
          <w:rPr>
            <w:noProof/>
            <w:webHidden/>
          </w:rPr>
          <w:instrText xml:space="preserve"> PAGEREF _Toc54018366 \h </w:instrText>
        </w:r>
        <w:r>
          <w:rPr>
            <w:noProof/>
            <w:webHidden/>
          </w:rPr>
        </w:r>
        <w:r>
          <w:rPr>
            <w:noProof/>
            <w:webHidden/>
          </w:rPr>
          <w:fldChar w:fldCharType="separate"/>
        </w:r>
        <w:r w:rsidR="00D01663">
          <w:rPr>
            <w:noProof/>
            <w:webHidden/>
          </w:rPr>
          <w:t>17</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67" w:history="1">
        <w:r w:rsidR="00760A62" w:rsidRPr="000E17C2">
          <w:rPr>
            <w:rStyle w:val="af3"/>
            <w:b/>
            <w:noProof/>
          </w:rPr>
          <w:t>3.5 Состояние жилищного фонда. Строительство.</w:t>
        </w:r>
        <w:r w:rsidR="00760A62">
          <w:rPr>
            <w:noProof/>
            <w:webHidden/>
          </w:rPr>
          <w:tab/>
        </w:r>
        <w:r>
          <w:rPr>
            <w:noProof/>
            <w:webHidden/>
          </w:rPr>
          <w:fldChar w:fldCharType="begin"/>
        </w:r>
        <w:r w:rsidR="00760A62">
          <w:rPr>
            <w:noProof/>
            <w:webHidden/>
          </w:rPr>
          <w:instrText xml:space="preserve"> PAGEREF _Toc54018367 \h </w:instrText>
        </w:r>
        <w:r>
          <w:rPr>
            <w:noProof/>
            <w:webHidden/>
          </w:rPr>
        </w:r>
        <w:r>
          <w:rPr>
            <w:noProof/>
            <w:webHidden/>
          </w:rPr>
          <w:fldChar w:fldCharType="separate"/>
        </w:r>
        <w:r w:rsidR="00D01663">
          <w:rPr>
            <w:noProof/>
            <w:webHidden/>
          </w:rPr>
          <w:t>25</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68" w:history="1">
        <w:r w:rsidR="00760A62" w:rsidRPr="000E17C2">
          <w:rPr>
            <w:rStyle w:val="af3"/>
            <w:b/>
            <w:noProof/>
          </w:rPr>
          <w:t>3.6 Инженерная и транспортная инфраструктура</w:t>
        </w:r>
        <w:r w:rsidR="00760A62">
          <w:rPr>
            <w:noProof/>
            <w:webHidden/>
          </w:rPr>
          <w:tab/>
        </w:r>
        <w:r>
          <w:rPr>
            <w:noProof/>
            <w:webHidden/>
          </w:rPr>
          <w:fldChar w:fldCharType="begin"/>
        </w:r>
        <w:r w:rsidR="00760A62">
          <w:rPr>
            <w:noProof/>
            <w:webHidden/>
          </w:rPr>
          <w:instrText xml:space="preserve"> PAGEREF _Toc54018368 \h </w:instrText>
        </w:r>
        <w:r>
          <w:rPr>
            <w:noProof/>
            <w:webHidden/>
          </w:rPr>
        </w:r>
        <w:r>
          <w:rPr>
            <w:noProof/>
            <w:webHidden/>
          </w:rPr>
          <w:fldChar w:fldCharType="separate"/>
        </w:r>
        <w:r w:rsidR="00D01663">
          <w:rPr>
            <w:noProof/>
            <w:webHidden/>
          </w:rPr>
          <w:t>26</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69" w:history="1">
        <w:r w:rsidR="00760A62" w:rsidRPr="000E17C2">
          <w:rPr>
            <w:rStyle w:val="af3"/>
            <w:b/>
            <w:bCs/>
            <w:noProof/>
          </w:rPr>
          <w:t>3.6.1 Водоснабжение и водоотведение</w:t>
        </w:r>
        <w:r w:rsidR="00760A62">
          <w:rPr>
            <w:noProof/>
            <w:webHidden/>
          </w:rPr>
          <w:tab/>
        </w:r>
        <w:r>
          <w:rPr>
            <w:noProof/>
            <w:webHidden/>
          </w:rPr>
          <w:fldChar w:fldCharType="begin"/>
        </w:r>
        <w:r w:rsidR="00760A62">
          <w:rPr>
            <w:noProof/>
            <w:webHidden/>
          </w:rPr>
          <w:instrText xml:space="preserve"> PAGEREF _Toc54018369 \h </w:instrText>
        </w:r>
        <w:r>
          <w:rPr>
            <w:noProof/>
            <w:webHidden/>
          </w:rPr>
        </w:r>
        <w:r>
          <w:rPr>
            <w:noProof/>
            <w:webHidden/>
          </w:rPr>
          <w:fldChar w:fldCharType="separate"/>
        </w:r>
        <w:r w:rsidR="00D01663">
          <w:rPr>
            <w:noProof/>
            <w:webHidden/>
          </w:rPr>
          <w:t>26</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70" w:history="1">
        <w:r w:rsidR="00760A62" w:rsidRPr="000E17C2">
          <w:rPr>
            <w:rStyle w:val="af3"/>
            <w:b/>
            <w:bCs/>
            <w:noProof/>
          </w:rPr>
          <w:t>3.6.2 Электроснабжение.</w:t>
        </w:r>
        <w:r w:rsidR="00760A62">
          <w:rPr>
            <w:noProof/>
            <w:webHidden/>
          </w:rPr>
          <w:tab/>
        </w:r>
        <w:r>
          <w:rPr>
            <w:noProof/>
            <w:webHidden/>
          </w:rPr>
          <w:fldChar w:fldCharType="begin"/>
        </w:r>
        <w:r w:rsidR="00760A62">
          <w:rPr>
            <w:noProof/>
            <w:webHidden/>
          </w:rPr>
          <w:instrText xml:space="preserve"> PAGEREF _Toc54018370 \h </w:instrText>
        </w:r>
        <w:r>
          <w:rPr>
            <w:noProof/>
            <w:webHidden/>
          </w:rPr>
        </w:r>
        <w:r>
          <w:rPr>
            <w:noProof/>
            <w:webHidden/>
          </w:rPr>
          <w:fldChar w:fldCharType="separate"/>
        </w:r>
        <w:r w:rsidR="00D01663">
          <w:rPr>
            <w:noProof/>
            <w:webHidden/>
          </w:rPr>
          <w:t>26</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71" w:history="1">
        <w:r w:rsidR="00760A62" w:rsidRPr="000E17C2">
          <w:rPr>
            <w:rStyle w:val="af3"/>
            <w:b/>
            <w:noProof/>
          </w:rPr>
          <w:t>3.6.3 Связь и телевещание.</w:t>
        </w:r>
        <w:r w:rsidR="00760A62">
          <w:rPr>
            <w:noProof/>
            <w:webHidden/>
          </w:rPr>
          <w:tab/>
        </w:r>
        <w:r>
          <w:rPr>
            <w:noProof/>
            <w:webHidden/>
          </w:rPr>
          <w:fldChar w:fldCharType="begin"/>
        </w:r>
        <w:r w:rsidR="00760A62">
          <w:rPr>
            <w:noProof/>
            <w:webHidden/>
          </w:rPr>
          <w:instrText xml:space="preserve"> PAGEREF _Toc54018371 \h </w:instrText>
        </w:r>
        <w:r>
          <w:rPr>
            <w:noProof/>
            <w:webHidden/>
          </w:rPr>
        </w:r>
        <w:r>
          <w:rPr>
            <w:noProof/>
            <w:webHidden/>
          </w:rPr>
          <w:fldChar w:fldCharType="separate"/>
        </w:r>
        <w:r w:rsidR="00D01663">
          <w:rPr>
            <w:noProof/>
            <w:webHidden/>
          </w:rPr>
          <w:t>27</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72" w:history="1">
        <w:r w:rsidR="00760A62" w:rsidRPr="000E17C2">
          <w:rPr>
            <w:rStyle w:val="af3"/>
            <w:b/>
            <w:noProof/>
          </w:rPr>
          <w:t>3.6.4 Транспорт.</w:t>
        </w:r>
        <w:r w:rsidR="00760A62">
          <w:rPr>
            <w:noProof/>
            <w:webHidden/>
          </w:rPr>
          <w:tab/>
        </w:r>
        <w:r>
          <w:rPr>
            <w:noProof/>
            <w:webHidden/>
          </w:rPr>
          <w:fldChar w:fldCharType="begin"/>
        </w:r>
        <w:r w:rsidR="00760A62">
          <w:rPr>
            <w:noProof/>
            <w:webHidden/>
          </w:rPr>
          <w:instrText xml:space="preserve"> PAGEREF _Toc54018372 \h </w:instrText>
        </w:r>
        <w:r>
          <w:rPr>
            <w:noProof/>
            <w:webHidden/>
          </w:rPr>
        </w:r>
        <w:r>
          <w:rPr>
            <w:noProof/>
            <w:webHidden/>
          </w:rPr>
          <w:fldChar w:fldCharType="separate"/>
        </w:r>
        <w:r w:rsidR="00D01663">
          <w:rPr>
            <w:noProof/>
            <w:webHidden/>
          </w:rPr>
          <w:t>27</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73" w:history="1">
        <w:r w:rsidR="00760A62" w:rsidRPr="000E17C2">
          <w:rPr>
            <w:rStyle w:val="af3"/>
            <w:b/>
            <w:noProof/>
          </w:rPr>
          <w:t>3.7 Система зональных и объектных градостроительных ограничений, расположенных на территории сельского поселения</w:t>
        </w:r>
        <w:r w:rsidR="00760A62">
          <w:rPr>
            <w:noProof/>
            <w:webHidden/>
          </w:rPr>
          <w:tab/>
        </w:r>
        <w:r>
          <w:rPr>
            <w:noProof/>
            <w:webHidden/>
          </w:rPr>
          <w:fldChar w:fldCharType="begin"/>
        </w:r>
        <w:r w:rsidR="00760A62">
          <w:rPr>
            <w:noProof/>
            <w:webHidden/>
          </w:rPr>
          <w:instrText xml:space="preserve"> PAGEREF _Toc54018373 \h </w:instrText>
        </w:r>
        <w:r>
          <w:rPr>
            <w:noProof/>
            <w:webHidden/>
          </w:rPr>
        </w:r>
        <w:r>
          <w:rPr>
            <w:noProof/>
            <w:webHidden/>
          </w:rPr>
          <w:fldChar w:fldCharType="separate"/>
        </w:r>
        <w:r w:rsidR="00D01663">
          <w:rPr>
            <w:noProof/>
            <w:webHidden/>
          </w:rPr>
          <w:t>28</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74" w:history="1">
        <w:r w:rsidR="00760A62" w:rsidRPr="000E17C2">
          <w:rPr>
            <w:rStyle w:val="af3"/>
            <w:b/>
            <w:noProof/>
          </w:rPr>
          <w:t>3.8 Характеристика экологического состояния территории Улаганского сельского поселения.</w:t>
        </w:r>
        <w:r w:rsidR="00760A62">
          <w:rPr>
            <w:noProof/>
            <w:webHidden/>
          </w:rPr>
          <w:tab/>
        </w:r>
        <w:r>
          <w:rPr>
            <w:noProof/>
            <w:webHidden/>
          </w:rPr>
          <w:fldChar w:fldCharType="begin"/>
        </w:r>
        <w:r w:rsidR="00760A62">
          <w:rPr>
            <w:noProof/>
            <w:webHidden/>
          </w:rPr>
          <w:instrText xml:space="preserve"> PAGEREF _Toc54018374 \h </w:instrText>
        </w:r>
        <w:r>
          <w:rPr>
            <w:noProof/>
            <w:webHidden/>
          </w:rPr>
        </w:r>
        <w:r>
          <w:rPr>
            <w:noProof/>
            <w:webHidden/>
          </w:rPr>
          <w:fldChar w:fldCharType="separate"/>
        </w:r>
        <w:r w:rsidR="00D01663">
          <w:rPr>
            <w:noProof/>
            <w:webHidden/>
          </w:rPr>
          <w:t>29</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75" w:history="1">
        <w:r w:rsidR="00760A62" w:rsidRPr="000E17C2">
          <w:rPr>
            <w:rStyle w:val="af3"/>
            <w:b/>
            <w:noProof/>
          </w:rPr>
          <w:t>3.8.1 Общая характеристика экологического состояния территории</w:t>
        </w:r>
        <w:r w:rsidR="00760A62">
          <w:rPr>
            <w:noProof/>
            <w:webHidden/>
          </w:rPr>
          <w:tab/>
        </w:r>
        <w:r>
          <w:rPr>
            <w:noProof/>
            <w:webHidden/>
          </w:rPr>
          <w:fldChar w:fldCharType="begin"/>
        </w:r>
        <w:r w:rsidR="00760A62">
          <w:rPr>
            <w:noProof/>
            <w:webHidden/>
          </w:rPr>
          <w:instrText xml:space="preserve"> PAGEREF _Toc54018375 \h </w:instrText>
        </w:r>
        <w:r>
          <w:rPr>
            <w:noProof/>
            <w:webHidden/>
          </w:rPr>
        </w:r>
        <w:r>
          <w:rPr>
            <w:noProof/>
            <w:webHidden/>
          </w:rPr>
          <w:fldChar w:fldCharType="separate"/>
        </w:r>
        <w:r w:rsidR="00D01663">
          <w:rPr>
            <w:noProof/>
            <w:webHidden/>
          </w:rPr>
          <w:t>29</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76" w:history="1">
        <w:r w:rsidR="00760A62" w:rsidRPr="000E17C2">
          <w:rPr>
            <w:rStyle w:val="af3"/>
            <w:b/>
            <w:noProof/>
          </w:rPr>
          <w:t>3.8.2 Состояние атмосферного воздуха</w:t>
        </w:r>
        <w:r w:rsidR="00760A62">
          <w:rPr>
            <w:noProof/>
            <w:webHidden/>
          </w:rPr>
          <w:tab/>
        </w:r>
        <w:r>
          <w:rPr>
            <w:noProof/>
            <w:webHidden/>
          </w:rPr>
          <w:fldChar w:fldCharType="begin"/>
        </w:r>
        <w:r w:rsidR="00760A62">
          <w:rPr>
            <w:noProof/>
            <w:webHidden/>
          </w:rPr>
          <w:instrText xml:space="preserve"> PAGEREF _Toc54018376 \h </w:instrText>
        </w:r>
        <w:r>
          <w:rPr>
            <w:noProof/>
            <w:webHidden/>
          </w:rPr>
        </w:r>
        <w:r>
          <w:rPr>
            <w:noProof/>
            <w:webHidden/>
          </w:rPr>
          <w:fldChar w:fldCharType="separate"/>
        </w:r>
        <w:r w:rsidR="00D01663">
          <w:rPr>
            <w:noProof/>
            <w:webHidden/>
          </w:rPr>
          <w:t>29</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77" w:history="1">
        <w:r w:rsidR="00760A62" w:rsidRPr="000E17C2">
          <w:rPr>
            <w:rStyle w:val="af3"/>
            <w:b/>
            <w:noProof/>
          </w:rPr>
          <w:t>3.8.3 Инженерно-геологические и гидрогеологические условия территории</w:t>
        </w:r>
        <w:r w:rsidR="00760A62">
          <w:rPr>
            <w:noProof/>
            <w:webHidden/>
          </w:rPr>
          <w:tab/>
        </w:r>
        <w:r>
          <w:rPr>
            <w:noProof/>
            <w:webHidden/>
          </w:rPr>
          <w:fldChar w:fldCharType="begin"/>
        </w:r>
        <w:r w:rsidR="00760A62">
          <w:rPr>
            <w:noProof/>
            <w:webHidden/>
          </w:rPr>
          <w:instrText xml:space="preserve"> PAGEREF _Toc54018377 \h </w:instrText>
        </w:r>
        <w:r>
          <w:rPr>
            <w:noProof/>
            <w:webHidden/>
          </w:rPr>
        </w:r>
        <w:r>
          <w:rPr>
            <w:noProof/>
            <w:webHidden/>
          </w:rPr>
          <w:fldChar w:fldCharType="separate"/>
        </w:r>
        <w:r w:rsidR="00D01663">
          <w:rPr>
            <w:noProof/>
            <w:webHidden/>
          </w:rPr>
          <w:t>32</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78" w:history="1">
        <w:r w:rsidR="00760A62" w:rsidRPr="000E17C2">
          <w:rPr>
            <w:rStyle w:val="af3"/>
            <w:b/>
            <w:noProof/>
          </w:rPr>
          <w:t>3.8.4 Состояние водных объектов</w:t>
        </w:r>
        <w:r w:rsidR="00760A62">
          <w:rPr>
            <w:noProof/>
            <w:webHidden/>
          </w:rPr>
          <w:tab/>
        </w:r>
        <w:r>
          <w:rPr>
            <w:noProof/>
            <w:webHidden/>
          </w:rPr>
          <w:fldChar w:fldCharType="begin"/>
        </w:r>
        <w:r w:rsidR="00760A62">
          <w:rPr>
            <w:noProof/>
            <w:webHidden/>
          </w:rPr>
          <w:instrText xml:space="preserve"> PAGEREF _Toc54018378 \h </w:instrText>
        </w:r>
        <w:r>
          <w:rPr>
            <w:noProof/>
            <w:webHidden/>
          </w:rPr>
        </w:r>
        <w:r>
          <w:rPr>
            <w:noProof/>
            <w:webHidden/>
          </w:rPr>
          <w:fldChar w:fldCharType="separate"/>
        </w:r>
        <w:r w:rsidR="00D01663">
          <w:rPr>
            <w:noProof/>
            <w:webHidden/>
          </w:rPr>
          <w:t>32</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79" w:history="1">
        <w:r w:rsidR="00760A62" w:rsidRPr="000E17C2">
          <w:rPr>
            <w:rStyle w:val="af3"/>
            <w:b/>
            <w:noProof/>
          </w:rPr>
          <w:t>3.8.5 Состояние почв</w:t>
        </w:r>
        <w:r w:rsidR="00760A62">
          <w:rPr>
            <w:noProof/>
            <w:webHidden/>
          </w:rPr>
          <w:tab/>
        </w:r>
        <w:r>
          <w:rPr>
            <w:noProof/>
            <w:webHidden/>
          </w:rPr>
          <w:fldChar w:fldCharType="begin"/>
        </w:r>
        <w:r w:rsidR="00760A62">
          <w:rPr>
            <w:noProof/>
            <w:webHidden/>
          </w:rPr>
          <w:instrText xml:space="preserve"> PAGEREF _Toc54018379 \h </w:instrText>
        </w:r>
        <w:r>
          <w:rPr>
            <w:noProof/>
            <w:webHidden/>
          </w:rPr>
        </w:r>
        <w:r>
          <w:rPr>
            <w:noProof/>
            <w:webHidden/>
          </w:rPr>
          <w:fldChar w:fldCharType="separate"/>
        </w:r>
        <w:r w:rsidR="00D01663">
          <w:rPr>
            <w:noProof/>
            <w:webHidden/>
          </w:rPr>
          <w:t>34</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80" w:history="1">
        <w:r w:rsidR="00760A62" w:rsidRPr="000E17C2">
          <w:rPr>
            <w:rStyle w:val="af3"/>
            <w:b/>
            <w:noProof/>
          </w:rPr>
          <w:t>3.8.6 Состояние природных комплексов и растительного покрова</w:t>
        </w:r>
        <w:r w:rsidR="00760A62">
          <w:rPr>
            <w:noProof/>
            <w:webHidden/>
          </w:rPr>
          <w:tab/>
        </w:r>
        <w:r>
          <w:rPr>
            <w:noProof/>
            <w:webHidden/>
          </w:rPr>
          <w:fldChar w:fldCharType="begin"/>
        </w:r>
        <w:r w:rsidR="00760A62">
          <w:rPr>
            <w:noProof/>
            <w:webHidden/>
          </w:rPr>
          <w:instrText xml:space="preserve"> PAGEREF _Toc54018380 \h </w:instrText>
        </w:r>
        <w:r>
          <w:rPr>
            <w:noProof/>
            <w:webHidden/>
          </w:rPr>
        </w:r>
        <w:r>
          <w:rPr>
            <w:noProof/>
            <w:webHidden/>
          </w:rPr>
          <w:fldChar w:fldCharType="separate"/>
        </w:r>
        <w:r w:rsidR="00D01663">
          <w:rPr>
            <w:noProof/>
            <w:webHidden/>
          </w:rPr>
          <w:t>34</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81" w:history="1">
        <w:r w:rsidR="00760A62" w:rsidRPr="000E17C2">
          <w:rPr>
            <w:rStyle w:val="af3"/>
            <w:b/>
            <w:noProof/>
          </w:rPr>
          <w:t>3.8.7 Оценка влияния физических факторов</w:t>
        </w:r>
        <w:r w:rsidR="00760A62">
          <w:rPr>
            <w:noProof/>
            <w:webHidden/>
          </w:rPr>
          <w:tab/>
        </w:r>
        <w:r>
          <w:rPr>
            <w:noProof/>
            <w:webHidden/>
          </w:rPr>
          <w:fldChar w:fldCharType="begin"/>
        </w:r>
        <w:r w:rsidR="00760A62">
          <w:rPr>
            <w:noProof/>
            <w:webHidden/>
          </w:rPr>
          <w:instrText xml:space="preserve"> PAGEREF _Toc54018381 \h </w:instrText>
        </w:r>
        <w:r>
          <w:rPr>
            <w:noProof/>
            <w:webHidden/>
          </w:rPr>
        </w:r>
        <w:r>
          <w:rPr>
            <w:noProof/>
            <w:webHidden/>
          </w:rPr>
          <w:fldChar w:fldCharType="separate"/>
        </w:r>
        <w:r w:rsidR="00D01663">
          <w:rPr>
            <w:noProof/>
            <w:webHidden/>
          </w:rPr>
          <w:t>35</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82" w:history="1">
        <w:r w:rsidR="00760A62" w:rsidRPr="000E17C2">
          <w:rPr>
            <w:rStyle w:val="af3"/>
            <w:b/>
            <w:noProof/>
          </w:rPr>
          <w:t>3.8.8 Образование, организация сбора, транспортировка, переработка, обезвреживание и размещение отходов</w:t>
        </w:r>
        <w:r w:rsidR="00760A62">
          <w:rPr>
            <w:noProof/>
            <w:webHidden/>
          </w:rPr>
          <w:tab/>
        </w:r>
        <w:r>
          <w:rPr>
            <w:noProof/>
            <w:webHidden/>
          </w:rPr>
          <w:fldChar w:fldCharType="begin"/>
        </w:r>
        <w:r w:rsidR="00760A62">
          <w:rPr>
            <w:noProof/>
            <w:webHidden/>
          </w:rPr>
          <w:instrText xml:space="preserve"> PAGEREF _Toc54018382 \h </w:instrText>
        </w:r>
        <w:r>
          <w:rPr>
            <w:noProof/>
            <w:webHidden/>
          </w:rPr>
        </w:r>
        <w:r>
          <w:rPr>
            <w:noProof/>
            <w:webHidden/>
          </w:rPr>
          <w:fldChar w:fldCharType="separate"/>
        </w:r>
        <w:r w:rsidR="00D01663">
          <w:rPr>
            <w:noProof/>
            <w:webHidden/>
          </w:rPr>
          <w:t>38</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83" w:history="1">
        <w:r w:rsidR="00760A62" w:rsidRPr="000E17C2">
          <w:rPr>
            <w:rStyle w:val="af3"/>
            <w:b/>
            <w:noProof/>
          </w:rPr>
          <w:t>3.9 Основные факторы риска возникновения чрезвычайных ситуаций природного и техногенного характера на территории Улаганского сельского поселения.</w:t>
        </w:r>
        <w:r w:rsidR="00760A62">
          <w:rPr>
            <w:noProof/>
            <w:webHidden/>
          </w:rPr>
          <w:tab/>
        </w:r>
        <w:r>
          <w:rPr>
            <w:noProof/>
            <w:webHidden/>
          </w:rPr>
          <w:fldChar w:fldCharType="begin"/>
        </w:r>
        <w:r w:rsidR="00760A62">
          <w:rPr>
            <w:noProof/>
            <w:webHidden/>
          </w:rPr>
          <w:instrText xml:space="preserve"> PAGEREF _Toc54018383 \h </w:instrText>
        </w:r>
        <w:r>
          <w:rPr>
            <w:noProof/>
            <w:webHidden/>
          </w:rPr>
        </w:r>
        <w:r>
          <w:rPr>
            <w:noProof/>
            <w:webHidden/>
          </w:rPr>
          <w:fldChar w:fldCharType="separate"/>
        </w:r>
        <w:r w:rsidR="00D01663">
          <w:rPr>
            <w:noProof/>
            <w:webHidden/>
          </w:rPr>
          <w:t>38</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84" w:history="1">
        <w:r w:rsidR="00760A62" w:rsidRPr="000E17C2">
          <w:rPr>
            <w:rStyle w:val="af3"/>
            <w:b/>
            <w:noProof/>
          </w:rPr>
          <w:t>3.9.1. Риски техногенного характера</w:t>
        </w:r>
        <w:r w:rsidR="00760A62">
          <w:rPr>
            <w:noProof/>
            <w:webHidden/>
          </w:rPr>
          <w:tab/>
        </w:r>
        <w:r>
          <w:rPr>
            <w:noProof/>
            <w:webHidden/>
          </w:rPr>
          <w:fldChar w:fldCharType="begin"/>
        </w:r>
        <w:r w:rsidR="00760A62">
          <w:rPr>
            <w:noProof/>
            <w:webHidden/>
          </w:rPr>
          <w:instrText xml:space="preserve"> PAGEREF _Toc54018384 \h </w:instrText>
        </w:r>
        <w:r>
          <w:rPr>
            <w:noProof/>
            <w:webHidden/>
          </w:rPr>
        </w:r>
        <w:r>
          <w:rPr>
            <w:noProof/>
            <w:webHidden/>
          </w:rPr>
          <w:fldChar w:fldCharType="separate"/>
        </w:r>
        <w:r w:rsidR="00D01663">
          <w:rPr>
            <w:noProof/>
            <w:webHidden/>
          </w:rPr>
          <w:t>38</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85" w:history="1">
        <w:r w:rsidR="00760A62" w:rsidRPr="000E17C2">
          <w:rPr>
            <w:rStyle w:val="af3"/>
            <w:b/>
            <w:noProof/>
          </w:rPr>
          <w:t>3.9.2 Риски природного характера</w:t>
        </w:r>
        <w:r w:rsidR="00760A62">
          <w:rPr>
            <w:noProof/>
            <w:webHidden/>
          </w:rPr>
          <w:tab/>
        </w:r>
        <w:r>
          <w:rPr>
            <w:noProof/>
            <w:webHidden/>
          </w:rPr>
          <w:fldChar w:fldCharType="begin"/>
        </w:r>
        <w:r w:rsidR="00760A62">
          <w:rPr>
            <w:noProof/>
            <w:webHidden/>
          </w:rPr>
          <w:instrText xml:space="preserve"> PAGEREF _Toc54018385 \h </w:instrText>
        </w:r>
        <w:r>
          <w:rPr>
            <w:noProof/>
            <w:webHidden/>
          </w:rPr>
        </w:r>
        <w:r>
          <w:rPr>
            <w:noProof/>
            <w:webHidden/>
          </w:rPr>
          <w:fldChar w:fldCharType="separate"/>
        </w:r>
        <w:r w:rsidR="00D01663">
          <w:rPr>
            <w:noProof/>
            <w:webHidden/>
          </w:rPr>
          <w:t>39</w:t>
        </w:r>
        <w:r>
          <w:rPr>
            <w:noProof/>
            <w:webHidden/>
          </w:rPr>
          <w:fldChar w:fldCharType="end"/>
        </w:r>
      </w:hyperlink>
    </w:p>
    <w:p w:rsidR="00760A62" w:rsidRDefault="00867DCD">
      <w:pPr>
        <w:pStyle w:val="13"/>
        <w:rPr>
          <w:rFonts w:asciiTheme="minorHAnsi" w:eastAsiaTheme="minorEastAsia" w:hAnsiTheme="minorHAnsi" w:cstheme="minorBidi"/>
          <w:bCs w:val="0"/>
          <w:noProof/>
          <w:sz w:val="22"/>
          <w:szCs w:val="22"/>
        </w:rPr>
      </w:pPr>
      <w:hyperlink w:anchor="_Toc54018386" w:history="1">
        <w:r w:rsidR="00760A62" w:rsidRPr="000E17C2">
          <w:rPr>
            <w:rStyle w:val="af3"/>
            <w:b/>
            <w:noProof/>
          </w:rPr>
          <w:t xml:space="preserve">4. </w:t>
        </w:r>
        <w:r w:rsidR="00760A62" w:rsidRPr="000E17C2">
          <w:rPr>
            <w:rStyle w:val="af3"/>
            <w:b/>
            <w:caps/>
            <w:noProof/>
          </w:rPr>
          <w:t>Обоснование предложений по территориальному планированию УЛАГАНСКОГО СЕЛЬСКОГО ПОСЕЛЕНИЯ</w:t>
        </w:r>
        <w:r w:rsidR="00760A62">
          <w:rPr>
            <w:noProof/>
            <w:webHidden/>
          </w:rPr>
          <w:tab/>
        </w:r>
        <w:r>
          <w:rPr>
            <w:noProof/>
            <w:webHidden/>
          </w:rPr>
          <w:fldChar w:fldCharType="begin"/>
        </w:r>
        <w:r w:rsidR="00760A62">
          <w:rPr>
            <w:noProof/>
            <w:webHidden/>
          </w:rPr>
          <w:instrText xml:space="preserve"> PAGEREF _Toc54018386 \h </w:instrText>
        </w:r>
        <w:r>
          <w:rPr>
            <w:noProof/>
            <w:webHidden/>
          </w:rPr>
        </w:r>
        <w:r>
          <w:rPr>
            <w:noProof/>
            <w:webHidden/>
          </w:rPr>
          <w:fldChar w:fldCharType="separate"/>
        </w:r>
        <w:r w:rsidR="00D01663">
          <w:rPr>
            <w:noProof/>
            <w:webHidden/>
          </w:rPr>
          <w:t>41</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87" w:history="1">
        <w:r w:rsidR="00760A62" w:rsidRPr="000E17C2">
          <w:rPr>
            <w:rStyle w:val="af3"/>
            <w:b/>
            <w:noProof/>
          </w:rPr>
          <w:t>4.1</w:t>
        </w:r>
        <w:r w:rsidR="00760A62" w:rsidRPr="000E17C2">
          <w:rPr>
            <w:rStyle w:val="af3"/>
            <w:noProof/>
          </w:rPr>
          <w:t xml:space="preserve"> </w:t>
        </w:r>
        <w:r w:rsidR="00760A62" w:rsidRPr="000E17C2">
          <w:rPr>
            <w:rStyle w:val="af3"/>
            <w:b/>
            <w:noProof/>
          </w:rPr>
          <w:t>Сведения об утвержденных документах стратегического планирования Улаганского сельского поселения. Основные положения территориального планирования</w:t>
        </w:r>
        <w:r w:rsidR="00760A62">
          <w:rPr>
            <w:noProof/>
            <w:webHidden/>
          </w:rPr>
          <w:tab/>
        </w:r>
        <w:r>
          <w:rPr>
            <w:noProof/>
            <w:webHidden/>
          </w:rPr>
          <w:fldChar w:fldCharType="begin"/>
        </w:r>
        <w:r w:rsidR="00760A62">
          <w:rPr>
            <w:noProof/>
            <w:webHidden/>
          </w:rPr>
          <w:instrText xml:space="preserve"> PAGEREF _Toc54018387 \h </w:instrText>
        </w:r>
        <w:r>
          <w:rPr>
            <w:noProof/>
            <w:webHidden/>
          </w:rPr>
        </w:r>
        <w:r>
          <w:rPr>
            <w:noProof/>
            <w:webHidden/>
          </w:rPr>
          <w:fldChar w:fldCharType="separate"/>
        </w:r>
        <w:r w:rsidR="00D01663">
          <w:rPr>
            <w:noProof/>
            <w:webHidden/>
          </w:rPr>
          <w:t>41</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88" w:history="1">
        <w:r w:rsidR="00760A62" w:rsidRPr="000E17C2">
          <w:rPr>
            <w:rStyle w:val="af3"/>
            <w:b/>
            <w:noProof/>
          </w:rPr>
          <w:t>4.2. Предложения по изменению границ территорий и земель.</w:t>
        </w:r>
        <w:r w:rsidR="00760A62">
          <w:rPr>
            <w:noProof/>
            <w:webHidden/>
          </w:rPr>
          <w:tab/>
        </w:r>
        <w:r>
          <w:rPr>
            <w:noProof/>
            <w:webHidden/>
          </w:rPr>
          <w:fldChar w:fldCharType="begin"/>
        </w:r>
        <w:r w:rsidR="00760A62">
          <w:rPr>
            <w:noProof/>
            <w:webHidden/>
          </w:rPr>
          <w:instrText xml:space="preserve"> PAGEREF _Toc54018388 \h </w:instrText>
        </w:r>
        <w:r>
          <w:rPr>
            <w:noProof/>
            <w:webHidden/>
          </w:rPr>
        </w:r>
        <w:r>
          <w:rPr>
            <w:noProof/>
            <w:webHidden/>
          </w:rPr>
          <w:fldChar w:fldCharType="separate"/>
        </w:r>
        <w:r w:rsidR="00D01663">
          <w:rPr>
            <w:noProof/>
            <w:webHidden/>
          </w:rPr>
          <w:t>42</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89" w:history="1">
        <w:r w:rsidR="00760A62" w:rsidRPr="000E17C2">
          <w:rPr>
            <w:rStyle w:val="af3"/>
            <w:b/>
            <w:noProof/>
          </w:rPr>
          <w:t>4.3 Проектная демографическая структура населения с.Улаган</w:t>
        </w:r>
        <w:r w:rsidR="00760A62">
          <w:rPr>
            <w:noProof/>
            <w:webHidden/>
          </w:rPr>
          <w:tab/>
        </w:r>
        <w:r>
          <w:rPr>
            <w:noProof/>
            <w:webHidden/>
          </w:rPr>
          <w:fldChar w:fldCharType="begin"/>
        </w:r>
        <w:r w:rsidR="00760A62">
          <w:rPr>
            <w:noProof/>
            <w:webHidden/>
          </w:rPr>
          <w:instrText xml:space="preserve"> PAGEREF _Toc54018389 \h </w:instrText>
        </w:r>
        <w:r>
          <w:rPr>
            <w:noProof/>
            <w:webHidden/>
          </w:rPr>
        </w:r>
        <w:r>
          <w:rPr>
            <w:noProof/>
            <w:webHidden/>
          </w:rPr>
          <w:fldChar w:fldCharType="separate"/>
        </w:r>
        <w:r w:rsidR="00D01663">
          <w:rPr>
            <w:noProof/>
            <w:webHidden/>
          </w:rPr>
          <w:t>47</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90" w:history="1">
        <w:r w:rsidR="00760A62" w:rsidRPr="000E17C2">
          <w:rPr>
            <w:rStyle w:val="af3"/>
            <w:b/>
            <w:noProof/>
          </w:rPr>
          <w:t>4.4 Функциональное зонирование территории</w:t>
        </w:r>
        <w:r w:rsidR="00760A62">
          <w:rPr>
            <w:noProof/>
            <w:webHidden/>
          </w:rPr>
          <w:tab/>
        </w:r>
        <w:r>
          <w:rPr>
            <w:noProof/>
            <w:webHidden/>
          </w:rPr>
          <w:fldChar w:fldCharType="begin"/>
        </w:r>
        <w:r w:rsidR="00760A62">
          <w:rPr>
            <w:noProof/>
            <w:webHidden/>
          </w:rPr>
          <w:instrText xml:space="preserve"> PAGEREF _Toc54018390 \h </w:instrText>
        </w:r>
        <w:r>
          <w:rPr>
            <w:noProof/>
            <w:webHidden/>
          </w:rPr>
        </w:r>
        <w:r>
          <w:rPr>
            <w:noProof/>
            <w:webHidden/>
          </w:rPr>
          <w:fldChar w:fldCharType="separate"/>
        </w:r>
        <w:r w:rsidR="00D01663">
          <w:rPr>
            <w:noProof/>
            <w:webHidden/>
          </w:rPr>
          <w:t>48</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91" w:history="1">
        <w:r w:rsidR="00760A62" w:rsidRPr="000E17C2">
          <w:rPr>
            <w:rStyle w:val="af3"/>
            <w:b/>
            <w:noProof/>
          </w:rPr>
          <w:t>4.5 Объекты местного значения, планируемые к размещению на территории Улаганского СП</w:t>
        </w:r>
        <w:r w:rsidR="00760A62">
          <w:rPr>
            <w:noProof/>
            <w:webHidden/>
          </w:rPr>
          <w:tab/>
        </w:r>
        <w:r>
          <w:rPr>
            <w:noProof/>
            <w:webHidden/>
          </w:rPr>
          <w:fldChar w:fldCharType="begin"/>
        </w:r>
        <w:r w:rsidR="00760A62">
          <w:rPr>
            <w:noProof/>
            <w:webHidden/>
          </w:rPr>
          <w:instrText xml:space="preserve"> PAGEREF _Toc54018391 \h </w:instrText>
        </w:r>
        <w:r>
          <w:rPr>
            <w:noProof/>
            <w:webHidden/>
          </w:rPr>
        </w:r>
        <w:r>
          <w:rPr>
            <w:noProof/>
            <w:webHidden/>
          </w:rPr>
          <w:fldChar w:fldCharType="separate"/>
        </w:r>
        <w:r w:rsidR="00D01663">
          <w:rPr>
            <w:noProof/>
            <w:webHidden/>
          </w:rPr>
          <w:t>49</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92" w:history="1">
        <w:r w:rsidR="00760A62" w:rsidRPr="000E17C2">
          <w:rPr>
            <w:rStyle w:val="af3"/>
            <w:b/>
            <w:noProof/>
          </w:rPr>
          <w:t>4.5.1 Жилищная сфера</w:t>
        </w:r>
        <w:r w:rsidR="00760A62">
          <w:rPr>
            <w:noProof/>
            <w:webHidden/>
          </w:rPr>
          <w:tab/>
        </w:r>
        <w:r>
          <w:rPr>
            <w:noProof/>
            <w:webHidden/>
          </w:rPr>
          <w:fldChar w:fldCharType="begin"/>
        </w:r>
        <w:r w:rsidR="00760A62">
          <w:rPr>
            <w:noProof/>
            <w:webHidden/>
          </w:rPr>
          <w:instrText xml:space="preserve"> PAGEREF _Toc54018392 \h </w:instrText>
        </w:r>
        <w:r>
          <w:rPr>
            <w:noProof/>
            <w:webHidden/>
          </w:rPr>
        </w:r>
        <w:r>
          <w:rPr>
            <w:noProof/>
            <w:webHidden/>
          </w:rPr>
          <w:fldChar w:fldCharType="separate"/>
        </w:r>
        <w:r w:rsidR="00D01663">
          <w:rPr>
            <w:noProof/>
            <w:webHidden/>
          </w:rPr>
          <w:t>49</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93" w:history="1">
        <w:r w:rsidR="00760A62" w:rsidRPr="000E17C2">
          <w:rPr>
            <w:rStyle w:val="af3"/>
            <w:b/>
            <w:noProof/>
          </w:rPr>
          <w:t>4.5.2 Объекты общественно-делового назначения</w:t>
        </w:r>
        <w:r w:rsidR="00760A62">
          <w:rPr>
            <w:noProof/>
            <w:webHidden/>
          </w:rPr>
          <w:tab/>
        </w:r>
        <w:r>
          <w:rPr>
            <w:noProof/>
            <w:webHidden/>
          </w:rPr>
          <w:fldChar w:fldCharType="begin"/>
        </w:r>
        <w:r w:rsidR="00760A62">
          <w:rPr>
            <w:noProof/>
            <w:webHidden/>
          </w:rPr>
          <w:instrText xml:space="preserve"> PAGEREF _Toc54018393 \h </w:instrText>
        </w:r>
        <w:r>
          <w:rPr>
            <w:noProof/>
            <w:webHidden/>
          </w:rPr>
        </w:r>
        <w:r>
          <w:rPr>
            <w:noProof/>
            <w:webHidden/>
          </w:rPr>
          <w:fldChar w:fldCharType="separate"/>
        </w:r>
        <w:r w:rsidR="00D01663">
          <w:rPr>
            <w:noProof/>
            <w:webHidden/>
          </w:rPr>
          <w:t>51</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94" w:history="1">
        <w:r w:rsidR="00760A62" w:rsidRPr="000E17C2">
          <w:rPr>
            <w:rStyle w:val="af3"/>
            <w:b/>
            <w:noProof/>
          </w:rPr>
          <w:t>4.5.3 Производственная сфера</w:t>
        </w:r>
        <w:r w:rsidR="00760A62">
          <w:rPr>
            <w:noProof/>
            <w:webHidden/>
          </w:rPr>
          <w:tab/>
        </w:r>
        <w:r>
          <w:rPr>
            <w:noProof/>
            <w:webHidden/>
          </w:rPr>
          <w:fldChar w:fldCharType="begin"/>
        </w:r>
        <w:r w:rsidR="00760A62">
          <w:rPr>
            <w:noProof/>
            <w:webHidden/>
          </w:rPr>
          <w:instrText xml:space="preserve"> PAGEREF _Toc54018394 \h </w:instrText>
        </w:r>
        <w:r>
          <w:rPr>
            <w:noProof/>
            <w:webHidden/>
          </w:rPr>
        </w:r>
        <w:r>
          <w:rPr>
            <w:noProof/>
            <w:webHidden/>
          </w:rPr>
          <w:fldChar w:fldCharType="separate"/>
        </w:r>
        <w:r w:rsidR="00D01663">
          <w:rPr>
            <w:noProof/>
            <w:webHidden/>
          </w:rPr>
          <w:t>54</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95" w:history="1">
        <w:r w:rsidR="00760A62" w:rsidRPr="000E17C2">
          <w:rPr>
            <w:rStyle w:val="af3"/>
            <w:b/>
            <w:noProof/>
          </w:rPr>
          <w:t xml:space="preserve">4.5.4 </w:t>
        </w:r>
        <w:r w:rsidR="00760A62" w:rsidRPr="000E17C2">
          <w:rPr>
            <w:rStyle w:val="af3"/>
            <w:b/>
            <w:bCs/>
            <w:noProof/>
          </w:rPr>
          <w:t>Объекты рекреационного назначения</w:t>
        </w:r>
        <w:r w:rsidR="00760A62">
          <w:rPr>
            <w:noProof/>
            <w:webHidden/>
          </w:rPr>
          <w:tab/>
        </w:r>
        <w:r>
          <w:rPr>
            <w:noProof/>
            <w:webHidden/>
          </w:rPr>
          <w:fldChar w:fldCharType="begin"/>
        </w:r>
        <w:r w:rsidR="00760A62">
          <w:rPr>
            <w:noProof/>
            <w:webHidden/>
          </w:rPr>
          <w:instrText xml:space="preserve"> PAGEREF _Toc54018395 \h </w:instrText>
        </w:r>
        <w:r>
          <w:rPr>
            <w:noProof/>
            <w:webHidden/>
          </w:rPr>
        </w:r>
        <w:r>
          <w:rPr>
            <w:noProof/>
            <w:webHidden/>
          </w:rPr>
          <w:fldChar w:fldCharType="separate"/>
        </w:r>
        <w:r w:rsidR="00D01663">
          <w:rPr>
            <w:noProof/>
            <w:webHidden/>
          </w:rPr>
          <w:t>54</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96" w:history="1">
        <w:r w:rsidR="00760A62" w:rsidRPr="000E17C2">
          <w:rPr>
            <w:rStyle w:val="af3"/>
            <w:b/>
            <w:noProof/>
          </w:rPr>
          <w:t>4.5.5 Объекты т</w:t>
        </w:r>
        <w:r w:rsidR="00760A62" w:rsidRPr="000E17C2">
          <w:rPr>
            <w:rStyle w:val="af3"/>
            <w:b/>
            <w:bCs/>
            <w:noProof/>
          </w:rPr>
          <w:t>ранспортной инфраструктуры</w:t>
        </w:r>
        <w:r w:rsidR="00760A62">
          <w:rPr>
            <w:noProof/>
            <w:webHidden/>
          </w:rPr>
          <w:tab/>
        </w:r>
        <w:r>
          <w:rPr>
            <w:noProof/>
            <w:webHidden/>
          </w:rPr>
          <w:fldChar w:fldCharType="begin"/>
        </w:r>
        <w:r w:rsidR="00760A62">
          <w:rPr>
            <w:noProof/>
            <w:webHidden/>
          </w:rPr>
          <w:instrText xml:space="preserve"> PAGEREF _Toc54018396 \h </w:instrText>
        </w:r>
        <w:r>
          <w:rPr>
            <w:noProof/>
            <w:webHidden/>
          </w:rPr>
        </w:r>
        <w:r>
          <w:rPr>
            <w:noProof/>
            <w:webHidden/>
          </w:rPr>
          <w:fldChar w:fldCharType="separate"/>
        </w:r>
        <w:r w:rsidR="00D01663">
          <w:rPr>
            <w:noProof/>
            <w:webHidden/>
          </w:rPr>
          <w:t>54</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97" w:history="1">
        <w:r w:rsidR="00760A62" w:rsidRPr="000E17C2">
          <w:rPr>
            <w:rStyle w:val="af3"/>
            <w:b/>
            <w:noProof/>
          </w:rPr>
          <w:t>4.5.6 Мероприятия по развитию инженер</w:t>
        </w:r>
        <w:r w:rsidR="00760A62" w:rsidRPr="000E17C2">
          <w:rPr>
            <w:rStyle w:val="af3"/>
            <w:b/>
            <w:bCs/>
            <w:noProof/>
          </w:rPr>
          <w:t>ной инфраструктуры</w:t>
        </w:r>
        <w:r w:rsidR="00760A62">
          <w:rPr>
            <w:noProof/>
            <w:webHidden/>
          </w:rPr>
          <w:tab/>
        </w:r>
        <w:r>
          <w:rPr>
            <w:noProof/>
            <w:webHidden/>
          </w:rPr>
          <w:fldChar w:fldCharType="begin"/>
        </w:r>
        <w:r w:rsidR="00760A62">
          <w:rPr>
            <w:noProof/>
            <w:webHidden/>
          </w:rPr>
          <w:instrText xml:space="preserve"> PAGEREF _Toc54018397 \h </w:instrText>
        </w:r>
        <w:r>
          <w:rPr>
            <w:noProof/>
            <w:webHidden/>
          </w:rPr>
        </w:r>
        <w:r>
          <w:rPr>
            <w:noProof/>
            <w:webHidden/>
          </w:rPr>
          <w:fldChar w:fldCharType="separate"/>
        </w:r>
        <w:r w:rsidR="00D01663">
          <w:rPr>
            <w:noProof/>
            <w:webHidden/>
          </w:rPr>
          <w:t>55</w:t>
        </w:r>
        <w:r>
          <w:rPr>
            <w:noProof/>
            <w:webHidden/>
          </w:rPr>
          <w:fldChar w:fldCharType="end"/>
        </w:r>
      </w:hyperlink>
    </w:p>
    <w:p w:rsidR="00760A62" w:rsidRDefault="00867DCD">
      <w:pPr>
        <w:pStyle w:val="32"/>
        <w:tabs>
          <w:tab w:val="right" w:leader="dot" w:pos="9911"/>
        </w:tabs>
        <w:rPr>
          <w:rFonts w:asciiTheme="minorHAnsi" w:eastAsiaTheme="minorEastAsia" w:hAnsiTheme="minorHAnsi" w:cstheme="minorBidi"/>
          <w:noProof/>
          <w:sz w:val="22"/>
          <w:szCs w:val="22"/>
        </w:rPr>
      </w:pPr>
      <w:hyperlink w:anchor="_Toc54018398" w:history="1">
        <w:r w:rsidR="00760A62" w:rsidRPr="000E17C2">
          <w:rPr>
            <w:rStyle w:val="af3"/>
            <w:b/>
            <w:noProof/>
          </w:rPr>
          <w:t xml:space="preserve">4.5.7 </w:t>
        </w:r>
        <w:r w:rsidR="00760A62" w:rsidRPr="000E17C2">
          <w:rPr>
            <w:rStyle w:val="af3"/>
            <w:b/>
            <w:bCs/>
            <w:noProof/>
          </w:rPr>
          <w:t>Мероприятия по размещению объектов специального назначения</w:t>
        </w:r>
        <w:r w:rsidR="00760A62">
          <w:rPr>
            <w:noProof/>
            <w:webHidden/>
          </w:rPr>
          <w:tab/>
        </w:r>
        <w:r>
          <w:rPr>
            <w:noProof/>
            <w:webHidden/>
          </w:rPr>
          <w:fldChar w:fldCharType="begin"/>
        </w:r>
        <w:r w:rsidR="00760A62">
          <w:rPr>
            <w:noProof/>
            <w:webHidden/>
          </w:rPr>
          <w:instrText xml:space="preserve"> PAGEREF _Toc54018398 \h </w:instrText>
        </w:r>
        <w:r>
          <w:rPr>
            <w:noProof/>
            <w:webHidden/>
          </w:rPr>
        </w:r>
        <w:r>
          <w:rPr>
            <w:noProof/>
            <w:webHidden/>
          </w:rPr>
          <w:fldChar w:fldCharType="separate"/>
        </w:r>
        <w:r w:rsidR="00D01663">
          <w:rPr>
            <w:noProof/>
            <w:webHidden/>
          </w:rPr>
          <w:t>60</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399" w:history="1">
        <w:r w:rsidR="00760A62" w:rsidRPr="000E17C2">
          <w:rPr>
            <w:rStyle w:val="af3"/>
            <w:b/>
            <w:noProof/>
          </w:rPr>
          <w:t>4.6 Инженерная подготовка территории</w:t>
        </w:r>
        <w:r w:rsidR="00760A62">
          <w:rPr>
            <w:noProof/>
            <w:webHidden/>
          </w:rPr>
          <w:tab/>
        </w:r>
        <w:r>
          <w:rPr>
            <w:noProof/>
            <w:webHidden/>
          </w:rPr>
          <w:fldChar w:fldCharType="begin"/>
        </w:r>
        <w:r w:rsidR="00760A62">
          <w:rPr>
            <w:noProof/>
            <w:webHidden/>
          </w:rPr>
          <w:instrText xml:space="preserve"> PAGEREF _Toc54018399 \h </w:instrText>
        </w:r>
        <w:r>
          <w:rPr>
            <w:noProof/>
            <w:webHidden/>
          </w:rPr>
        </w:r>
        <w:r>
          <w:rPr>
            <w:noProof/>
            <w:webHidden/>
          </w:rPr>
          <w:fldChar w:fldCharType="separate"/>
        </w:r>
        <w:r w:rsidR="00D01663">
          <w:rPr>
            <w:noProof/>
            <w:webHidden/>
          </w:rPr>
          <w:t>60</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400" w:history="1">
        <w:r w:rsidR="00760A62" w:rsidRPr="000E17C2">
          <w:rPr>
            <w:rStyle w:val="af3"/>
            <w:b/>
            <w:noProof/>
          </w:rPr>
          <w:t>4.7 Зоны с особыми условиями использования территории, мероприятия по охране окружающей среды</w:t>
        </w:r>
        <w:r w:rsidR="00760A62">
          <w:rPr>
            <w:noProof/>
            <w:webHidden/>
          </w:rPr>
          <w:tab/>
        </w:r>
        <w:r>
          <w:rPr>
            <w:noProof/>
            <w:webHidden/>
          </w:rPr>
          <w:fldChar w:fldCharType="begin"/>
        </w:r>
        <w:r w:rsidR="00760A62">
          <w:rPr>
            <w:noProof/>
            <w:webHidden/>
          </w:rPr>
          <w:instrText xml:space="preserve"> PAGEREF _Toc54018400 \h </w:instrText>
        </w:r>
        <w:r>
          <w:rPr>
            <w:noProof/>
            <w:webHidden/>
          </w:rPr>
        </w:r>
        <w:r>
          <w:rPr>
            <w:noProof/>
            <w:webHidden/>
          </w:rPr>
          <w:fldChar w:fldCharType="separate"/>
        </w:r>
        <w:r w:rsidR="00D01663">
          <w:rPr>
            <w:noProof/>
            <w:webHidden/>
          </w:rPr>
          <w:t>61</w:t>
        </w:r>
        <w:r>
          <w:rPr>
            <w:noProof/>
            <w:webHidden/>
          </w:rPr>
          <w:fldChar w:fldCharType="end"/>
        </w:r>
      </w:hyperlink>
    </w:p>
    <w:p w:rsidR="00760A62" w:rsidRDefault="00867DCD">
      <w:pPr>
        <w:pStyle w:val="21"/>
        <w:tabs>
          <w:tab w:val="right" w:leader="dot" w:pos="9911"/>
        </w:tabs>
        <w:rPr>
          <w:rFonts w:asciiTheme="minorHAnsi" w:eastAsiaTheme="minorEastAsia" w:hAnsiTheme="minorHAnsi" w:cstheme="minorBidi"/>
          <w:noProof/>
          <w:sz w:val="22"/>
          <w:szCs w:val="22"/>
        </w:rPr>
      </w:pPr>
      <w:hyperlink w:anchor="_Toc54018401" w:history="1">
        <w:r w:rsidR="00760A62" w:rsidRPr="000E17C2">
          <w:rPr>
            <w:rStyle w:val="af3"/>
            <w:b/>
            <w:noProof/>
          </w:rPr>
          <w:t>4.8 Мероприятия по предотвращению чрезвычайных ситуаций</w:t>
        </w:r>
        <w:r w:rsidR="00760A62">
          <w:rPr>
            <w:noProof/>
            <w:webHidden/>
          </w:rPr>
          <w:tab/>
        </w:r>
        <w:r>
          <w:rPr>
            <w:noProof/>
            <w:webHidden/>
          </w:rPr>
          <w:fldChar w:fldCharType="begin"/>
        </w:r>
        <w:r w:rsidR="00760A62">
          <w:rPr>
            <w:noProof/>
            <w:webHidden/>
          </w:rPr>
          <w:instrText xml:space="preserve"> PAGEREF _Toc54018401 \h </w:instrText>
        </w:r>
        <w:r>
          <w:rPr>
            <w:noProof/>
            <w:webHidden/>
          </w:rPr>
        </w:r>
        <w:r>
          <w:rPr>
            <w:noProof/>
            <w:webHidden/>
          </w:rPr>
          <w:fldChar w:fldCharType="separate"/>
        </w:r>
        <w:r w:rsidR="00D01663">
          <w:rPr>
            <w:noProof/>
            <w:webHidden/>
          </w:rPr>
          <w:t>70</w:t>
        </w:r>
        <w:r>
          <w:rPr>
            <w:noProof/>
            <w:webHidden/>
          </w:rPr>
          <w:fldChar w:fldCharType="end"/>
        </w:r>
      </w:hyperlink>
    </w:p>
    <w:p w:rsidR="00760A62" w:rsidRDefault="00867DCD">
      <w:pPr>
        <w:pStyle w:val="13"/>
        <w:rPr>
          <w:rFonts w:asciiTheme="minorHAnsi" w:eastAsiaTheme="minorEastAsia" w:hAnsiTheme="minorHAnsi" w:cstheme="minorBidi"/>
          <w:bCs w:val="0"/>
          <w:noProof/>
          <w:sz w:val="22"/>
          <w:szCs w:val="22"/>
        </w:rPr>
      </w:pPr>
      <w:hyperlink w:anchor="_Toc54018402" w:history="1">
        <w:r w:rsidR="00760A62" w:rsidRPr="000E17C2">
          <w:rPr>
            <w:rStyle w:val="af3"/>
            <w:noProof/>
          </w:rPr>
          <w:t>5. ОСНОВНЫЕ ТЕХНИКО-ЭКОНОМИЧЕСКИЕ ПОКАЗАТЕЛИ ГЕНЕРАЛЬНОГО ПЛАНА</w:t>
        </w:r>
        <w:r w:rsidR="00760A62">
          <w:rPr>
            <w:noProof/>
            <w:webHidden/>
          </w:rPr>
          <w:tab/>
        </w:r>
        <w:r>
          <w:rPr>
            <w:noProof/>
            <w:webHidden/>
          </w:rPr>
          <w:fldChar w:fldCharType="begin"/>
        </w:r>
        <w:r w:rsidR="00760A62">
          <w:rPr>
            <w:noProof/>
            <w:webHidden/>
          </w:rPr>
          <w:instrText xml:space="preserve"> PAGEREF _Toc54018402 \h </w:instrText>
        </w:r>
        <w:r>
          <w:rPr>
            <w:noProof/>
            <w:webHidden/>
          </w:rPr>
        </w:r>
        <w:r>
          <w:rPr>
            <w:noProof/>
            <w:webHidden/>
          </w:rPr>
          <w:fldChar w:fldCharType="separate"/>
        </w:r>
        <w:r w:rsidR="00D01663">
          <w:rPr>
            <w:noProof/>
            <w:webHidden/>
          </w:rPr>
          <w:t>75</w:t>
        </w:r>
        <w:r>
          <w:rPr>
            <w:noProof/>
            <w:webHidden/>
          </w:rPr>
          <w:fldChar w:fldCharType="end"/>
        </w:r>
      </w:hyperlink>
    </w:p>
    <w:p w:rsidR="00760A62" w:rsidRDefault="00867DCD">
      <w:pPr>
        <w:pStyle w:val="13"/>
        <w:rPr>
          <w:rFonts w:asciiTheme="minorHAnsi" w:eastAsiaTheme="minorEastAsia" w:hAnsiTheme="minorHAnsi" w:cstheme="minorBidi"/>
          <w:bCs w:val="0"/>
          <w:noProof/>
          <w:sz w:val="22"/>
          <w:szCs w:val="22"/>
        </w:rPr>
      </w:pPr>
      <w:hyperlink w:anchor="_Toc54018403" w:history="1">
        <w:r w:rsidR="00760A62" w:rsidRPr="000E17C2">
          <w:rPr>
            <w:rStyle w:val="af3"/>
            <w:b/>
            <w:noProof/>
          </w:rPr>
          <w:t>Приложение 1. Сведения о границах населенных пунктов (в том числе границах образуемых населенных пунктов), входящих в состав поселения</w:t>
        </w:r>
        <w:r w:rsidR="00760A62">
          <w:rPr>
            <w:noProof/>
            <w:webHidden/>
          </w:rPr>
          <w:tab/>
        </w:r>
        <w:r>
          <w:rPr>
            <w:noProof/>
            <w:webHidden/>
          </w:rPr>
          <w:fldChar w:fldCharType="begin"/>
        </w:r>
        <w:r w:rsidR="00760A62">
          <w:rPr>
            <w:noProof/>
            <w:webHidden/>
          </w:rPr>
          <w:instrText xml:space="preserve"> PAGEREF _Toc54018403 \h </w:instrText>
        </w:r>
        <w:r>
          <w:rPr>
            <w:noProof/>
            <w:webHidden/>
          </w:rPr>
        </w:r>
        <w:r>
          <w:rPr>
            <w:noProof/>
            <w:webHidden/>
          </w:rPr>
          <w:fldChar w:fldCharType="separate"/>
        </w:r>
        <w:r w:rsidR="00D01663">
          <w:rPr>
            <w:noProof/>
            <w:webHidden/>
          </w:rPr>
          <w:t>77</w:t>
        </w:r>
        <w:r>
          <w:rPr>
            <w:noProof/>
            <w:webHidden/>
          </w:rPr>
          <w:fldChar w:fldCharType="end"/>
        </w:r>
      </w:hyperlink>
    </w:p>
    <w:p w:rsidR="0066531B" w:rsidRDefault="00867DCD" w:rsidP="00975D43">
      <w:pPr>
        <w:ind w:left="0"/>
        <w:rPr>
          <w:sz w:val="28"/>
          <w:szCs w:val="28"/>
        </w:rPr>
      </w:pPr>
      <w:r>
        <w:rPr>
          <w:bCs/>
          <w:sz w:val="28"/>
          <w:szCs w:val="28"/>
        </w:rPr>
        <w:fldChar w:fldCharType="end"/>
      </w: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Default="0066531B" w:rsidP="00975D43">
      <w:pPr>
        <w:ind w:left="0"/>
        <w:rPr>
          <w:sz w:val="28"/>
          <w:szCs w:val="28"/>
        </w:rPr>
      </w:pPr>
    </w:p>
    <w:p w:rsidR="0066531B" w:rsidRPr="0072207B" w:rsidRDefault="00160C4E" w:rsidP="00975D43">
      <w:pPr>
        <w:spacing w:before="120" w:after="120"/>
        <w:ind w:left="0"/>
        <w:jc w:val="center"/>
        <w:outlineLvl w:val="0"/>
        <w:rPr>
          <w:b/>
          <w:sz w:val="28"/>
          <w:szCs w:val="28"/>
        </w:rPr>
      </w:pPr>
      <w:r>
        <w:rPr>
          <w:b/>
          <w:sz w:val="28"/>
          <w:szCs w:val="28"/>
        </w:rPr>
        <w:br w:type="page"/>
      </w:r>
      <w:bookmarkStart w:id="0" w:name="_Toc54018354"/>
      <w:r w:rsidR="0066531B" w:rsidRPr="001B0A51">
        <w:rPr>
          <w:b/>
          <w:sz w:val="28"/>
          <w:szCs w:val="28"/>
        </w:rPr>
        <w:lastRenderedPageBreak/>
        <w:t>Введение</w:t>
      </w:r>
      <w:bookmarkEnd w:id="0"/>
    </w:p>
    <w:p w:rsidR="003E276D" w:rsidRPr="00C8003D" w:rsidRDefault="003E276D" w:rsidP="00975D43">
      <w:pPr>
        <w:pStyle w:val="ab"/>
        <w:tabs>
          <w:tab w:val="left" w:pos="1620"/>
        </w:tabs>
        <w:ind w:left="0"/>
        <w:rPr>
          <w:rFonts w:ascii="Times New Roman" w:hAnsi="Times New Roman" w:cs="Times New Roman"/>
          <w:sz w:val="28"/>
          <w:szCs w:val="28"/>
        </w:rPr>
      </w:pPr>
      <w:r>
        <w:rPr>
          <w:rFonts w:ascii="Times New Roman" w:hAnsi="Times New Roman" w:cs="Times New Roman"/>
          <w:sz w:val="28"/>
          <w:szCs w:val="28"/>
        </w:rPr>
        <w:t xml:space="preserve">Изменения в </w:t>
      </w:r>
      <w:r w:rsidRPr="00F96D27">
        <w:rPr>
          <w:rFonts w:ascii="Times New Roman" w:hAnsi="Times New Roman" w:cs="Times New Roman"/>
          <w:sz w:val="28"/>
          <w:szCs w:val="28"/>
        </w:rPr>
        <w:t xml:space="preserve">Генеральный план </w:t>
      </w:r>
      <w:proofErr w:type="spellStart"/>
      <w:r>
        <w:rPr>
          <w:rFonts w:ascii="Times New Roman" w:hAnsi="Times New Roman" w:cs="Times New Roman"/>
          <w:sz w:val="28"/>
          <w:szCs w:val="28"/>
        </w:rPr>
        <w:t>Улаганского</w:t>
      </w:r>
      <w:proofErr w:type="spellEnd"/>
      <w:r>
        <w:rPr>
          <w:rFonts w:ascii="Times New Roman" w:hAnsi="Times New Roman" w:cs="Times New Roman"/>
          <w:sz w:val="28"/>
          <w:szCs w:val="28"/>
        </w:rPr>
        <w:t xml:space="preserve"> сельского поселения</w:t>
      </w:r>
      <w:r w:rsidRPr="00F96D27">
        <w:rPr>
          <w:rFonts w:ascii="Times New Roman" w:hAnsi="Times New Roman" w:cs="Times New Roman"/>
          <w:sz w:val="28"/>
          <w:szCs w:val="28"/>
        </w:rPr>
        <w:t xml:space="preserve"> </w:t>
      </w:r>
      <w:r>
        <w:rPr>
          <w:rFonts w:ascii="Times New Roman" w:hAnsi="Times New Roman" w:cs="Times New Roman"/>
          <w:sz w:val="28"/>
          <w:szCs w:val="28"/>
        </w:rPr>
        <w:t xml:space="preserve">внесены </w:t>
      </w:r>
      <w:r w:rsidRPr="00C8003D">
        <w:rPr>
          <w:rFonts w:ascii="Times New Roman" w:hAnsi="Times New Roman" w:cs="Times New Roman"/>
          <w:sz w:val="28"/>
          <w:szCs w:val="28"/>
        </w:rPr>
        <w:t xml:space="preserve">в соответствии с действующими нормативно-правовыми документами: </w:t>
      </w:r>
    </w:p>
    <w:p w:rsidR="003E276D" w:rsidRPr="00AD673A" w:rsidRDefault="003E276D" w:rsidP="00975D43">
      <w:pPr>
        <w:tabs>
          <w:tab w:val="left" w:pos="7797"/>
        </w:tabs>
        <w:ind w:left="0"/>
        <w:rPr>
          <w:sz w:val="28"/>
          <w:szCs w:val="28"/>
        </w:rPr>
      </w:pPr>
      <w:r w:rsidRPr="00AD673A">
        <w:rPr>
          <w:sz w:val="28"/>
          <w:szCs w:val="28"/>
        </w:rPr>
        <w:t>– Градостроительны</w:t>
      </w:r>
      <w:r>
        <w:rPr>
          <w:sz w:val="28"/>
          <w:szCs w:val="28"/>
        </w:rPr>
        <w:t>м</w:t>
      </w:r>
      <w:r w:rsidRPr="00AD673A">
        <w:rPr>
          <w:sz w:val="28"/>
          <w:szCs w:val="28"/>
        </w:rPr>
        <w:t xml:space="preserve"> кодекс</w:t>
      </w:r>
      <w:r>
        <w:rPr>
          <w:sz w:val="28"/>
          <w:szCs w:val="28"/>
        </w:rPr>
        <w:t>ом</w:t>
      </w:r>
      <w:r w:rsidRPr="00AD673A">
        <w:rPr>
          <w:sz w:val="28"/>
          <w:szCs w:val="28"/>
        </w:rPr>
        <w:t xml:space="preserve"> РФ;</w:t>
      </w:r>
    </w:p>
    <w:p w:rsidR="003E276D" w:rsidRPr="00AD673A" w:rsidRDefault="003E276D" w:rsidP="00975D43">
      <w:pPr>
        <w:tabs>
          <w:tab w:val="left" w:pos="7797"/>
        </w:tabs>
        <w:ind w:left="0"/>
        <w:rPr>
          <w:sz w:val="28"/>
          <w:szCs w:val="28"/>
        </w:rPr>
      </w:pPr>
      <w:r w:rsidRPr="00AD673A">
        <w:rPr>
          <w:sz w:val="28"/>
          <w:szCs w:val="28"/>
        </w:rPr>
        <w:t>– Земельны</w:t>
      </w:r>
      <w:r>
        <w:rPr>
          <w:sz w:val="28"/>
          <w:szCs w:val="28"/>
        </w:rPr>
        <w:t>м</w:t>
      </w:r>
      <w:r w:rsidRPr="00AD673A">
        <w:rPr>
          <w:sz w:val="28"/>
          <w:szCs w:val="28"/>
        </w:rPr>
        <w:t xml:space="preserve"> Кодекс</w:t>
      </w:r>
      <w:r>
        <w:rPr>
          <w:sz w:val="28"/>
          <w:szCs w:val="28"/>
        </w:rPr>
        <w:t>ом</w:t>
      </w:r>
      <w:r w:rsidRPr="00AD673A">
        <w:rPr>
          <w:sz w:val="28"/>
          <w:szCs w:val="28"/>
        </w:rPr>
        <w:t xml:space="preserve"> РФ;</w:t>
      </w:r>
    </w:p>
    <w:p w:rsidR="003E276D" w:rsidRPr="001E4224" w:rsidRDefault="003E276D" w:rsidP="00975D43">
      <w:pPr>
        <w:tabs>
          <w:tab w:val="left" w:pos="7797"/>
        </w:tabs>
        <w:ind w:left="0"/>
        <w:rPr>
          <w:sz w:val="28"/>
          <w:szCs w:val="28"/>
        </w:rPr>
      </w:pPr>
      <w:r w:rsidRPr="001E4224">
        <w:rPr>
          <w:sz w:val="28"/>
          <w:szCs w:val="28"/>
        </w:rPr>
        <w:t>– Лесным кодексом РФ;</w:t>
      </w:r>
    </w:p>
    <w:p w:rsidR="003E276D" w:rsidRDefault="003E276D" w:rsidP="00975D43">
      <w:pPr>
        <w:autoSpaceDE w:val="0"/>
        <w:autoSpaceDN w:val="0"/>
        <w:adjustRightInd w:val="0"/>
        <w:ind w:left="0"/>
        <w:rPr>
          <w:sz w:val="28"/>
          <w:szCs w:val="28"/>
          <w:lang w:eastAsia="en-US"/>
        </w:rPr>
      </w:pPr>
      <w:r w:rsidRPr="00B112E9">
        <w:rPr>
          <w:sz w:val="28"/>
          <w:szCs w:val="28"/>
        </w:rPr>
        <w:t>– Водным кодексом РФ</w:t>
      </w:r>
      <w:r w:rsidRPr="00B112E9">
        <w:rPr>
          <w:sz w:val="28"/>
          <w:szCs w:val="28"/>
          <w:lang w:eastAsia="en-US"/>
        </w:rPr>
        <w:t>;</w:t>
      </w:r>
    </w:p>
    <w:p w:rsidR="00544A77" w:rsidRDefault="00544A77" w:rsidP="00975D43">
      <w:pPr>
        <w:autoSpaceDE w:val="0"/>
        <w:autoSpaceDN w:val="0"/>
        <w:adjustRightInd w:val="0"/>
        <w:ind w:left="0"/>
        <w:rPr>
          <w:sz w:val="28"/>
          <w:szCs w:val="28"/>
          <w:lang w:eastAsia="en-US"/>
        </w:rPr>
      </w:pPr>
      <w:r w:rsidRPr="00EA32AB">
        <w:rPr>
          <w:sz w:val="28"/>
          <w:szCs w:val="28"/>
          <w:lang w:eastAsia="en-US"/>
        </w:rPr>
        <w:t xml:space="preserve">– Федеральным законом Российской Федерации </w:t>
      </w:r>
      <w:r>
        <w:rPr>
          <w:sz w:val="28"/>
          <w:szCs w:val="28"/>
          <w:lang w:eastAsia="en-US"/>
        </w:rPr>
        <w:t>«</w:t>
      </w:r>
      <w:r w:rsidRPr="00EA32AB">
        <w:rPr>
          <w:sz w:val="28"/>
          <w:szCs w:val="28"/>
          <w:lang w:eastAsia="en-US"/>
        </w:rPr>
        <w:t>Об общих</w:t>
      </w:r>
      <w:r>
        <w:rPr>
          <w:sz w:val="28"/>
          <w:szCs w:val="28"/>
          <w:lang w:eastAsia="en-US"/>
        </w:rPr>
        <w:t xml:space="preserve"> </w:t>
      </w:r>
      <w:r w:rsidRPr="00EA32AB">
        <w:rPr>
          <w:sz w:val="28"/>
          <w:szCs w:val="28"/>
          <w:lang w:eastAsia="en-US"/>
        </w:rPr>
        <w:t>принципах организации местного самоуправления в Российской</w:t>
      </w:r>
      <w:r>
        <w:rPr>
          <w:sz w:val="28"/>
          <w:szCs w:val="28"/>
          <w:lang w:eastAsia="en-US"/>
        </w:rPr>
        <w:t xml:space="preserve"> </w:t>
      </w:r>
      <w:r w:rsidRPr="00EA32AB">
        <w:rPr>
          <w:sz w:val="28"/>
          <w:szCs w:val="28"/>
          <w:lang w:eastAsia="en-US"/>
        </w:rPr>
        <w:t>Федерации</w:t>
      </w:r>
      <w:r>
        <w:rPr>
          <w:sz w:val="28"/>
          <w:szCs w:val="28"/>
          <w:lang w:eastAsia="en-US"/>
        </w:rPr>
        <w:t>»</w:t>
      </w:r>
      <w:r w:rsidRPr="00EA32AB">
        <w:rPr>
          <w:sz w:val="28"/>
          <w:szCs w:val="28"/>
          <w:lang w:eastAsia="en-US"/>
        </w:rPr>
        <w:t xml:space="preserve"> от 06.10.2003 г. № 13</w:t>
      </w:r>
      <w:r>
        <w:rPr>
          <w:sz w:val="28"/>
          <w:szCs w:val="28"/>
          <w:lang w:eastAsia="en-US"/>
        </w:rPr>
        <w:t>1</w:t>
      </w:r>
      <w:r w:rsidRPr="00EA32AB">
        <w:rPr>
          <w:sz w:val="28"/>
          <w:szCs w:val="28"/>
          <w:lang w:eastAsia="en-US"/>
        </w:rPr>
        <w:t>-ФЗ</w:t>
      </w:r>
      <w:r>
        <w:rPr>
          <w:sz w:val="28"/>
          <w:szCs w:val="28"/>
          <w:lang w:eastAsia="en-US"/>
        </w:rPr>
        <w:t>;</w:t>
      </w:r>
    </w:p>
    <w:p w:rsidR="003E276D" w:rsidRDefault="003E276D" w:rsidP="00975D43">
      <w:pPr>
        <w:tabs>
          <w:tab w:val="left" w:pos="7797"/>
        </w:tabs>
        <w:ind w:left="0"/>
        <w:rPr>
          <w:sz w:val="28"/>
          <w:szCs w:val="28"/>
        </w:rPr>
      </w:pPr>
      <w:r>
        <w:rPr>
          <w:sz w:val="28"/>
          <w:szCs w:val="28"/>
        </w:rPr>
        <w:t xml:space="preserve">– 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 </w:t>
      </w:r>
      <w:r w:rsidRPr="00314F73">
        <w:rPr>
          <w:sz w:val="28"/>
          <w:szCs w:val="28"/>
        </w:rPr>
        <w:t>№ 244;</w:t>
      </w:r>
    </w:p>
    <w:p w:rsidR="003E276D" w:rsidRPr="00A03D7A" w:rsidRDefault="003E276D" w:rsidP="00975D43">
      <w:pPr>
        <w:tabs>
          <w:tab w:val="left" w:pos="7797"/>
        </w:tabs>
        <w:ind w:left="0"/>
        <w:rPr>
          <w:sz w:val="28"/>
          <w:szCs w:val="28"/>
        </w:rPr>
      </w:pPr>
      <w:r w:rsidRPr="00A03D7A">
        <w:rPr>
          <w:sz w:val="28"/>
          <w:szCs w:val="28"/>
        </w:rPr>
        <w:t xml:space="preserve">– </w:t>
      </w:r>
      <w:r w:rsidRPr="008356CF">
        <w:rPr>
          <w:sz w:val="28"/>
          <w:szCs w:val="28"/>
        </w:rPr>
        <w:t>СП 42.13330</w:t>
      </w:r>
      <w:r>
        <w:rPr>
          <w:sz w:val="28"/>
          <w:szCs w:val="28"/>
        </w:rPr>
        <w:t xml:space="preserve"> «</w:t>
      </w:r>
      <w:proofErr w:type="spellStart"/>
      <w:r w:rsidRPr="008356CF">
        <w:rPr>
          <w:sz w:val="28"/>
          <w:szCs w:val="28"/>
        </w:rPr>
        <w:t>СНиП</w:t>
      </w:r>
      <w:proofErr w:type="spellEnd"/>
      <w:r w:rsidRPr="008356CF">
        <w:rPr>
          <w:sz w:val="28"/>
          <w:szCs w:val="28"/>
        </w:rPr>
        <w:t xml:space="preserve"> 2.07.01-89*</w:t>
      </w:r>
      <w:r>
        <w:rPr>
          <w:sz w:val="28"/>
          <w:szCs w:val="28"/>
        </w:rPr>
        <w:t xml:space="preserve"> </w:t>
      </w:r>
      <w:r w:rsidRPr="008356CF">
        <w:rPr>
          <w:sz w:val="28"/>
          <w:szCs w:val="28"/>
        </w:rPr>
        <w:t>Градостроительство. Планировка и застройка городских и сельских поселений</w:t>
      </w:r>
      <w:r>
        <w:rPr>
          <w:sz w:val="28"/>
          <w:szCs w:val="28"/>
        </w:rPr>
        <w:t>»</w:t>
      </w:r>
      <w:r w:rsidRPr="008356CF">
        <w:rPr>
          <w:sz w:val="28"/>
          <w:szCs w:val="28"/>
        </w:rPr>
        <w:t xml:space="preserve">. </w:t>
      </w:r>
    </w:p>
    <w:p w:rsidR="003E276D" w:rsidRDefault="003E276D" w:rsidP="00975D43">
      <w:pPr>
        <w:tabs>
          <w:tab w:val="left" w:pos="7797"/>
        </w:tabs>
        <w:ind w:left="0"/>
        <w:rPr>
          <w:sz w:val="28"/>
          <w:szCs w:val="28"/>
        </w:rPr>
      </w:pPr>
      <w:r w:rsidRPr="00AD673A">
        <w:rPr>
          <w:sz w:val="28"/>
          <w:szCs w:val="28"/>
        </w:rPr>
        <w:t xml:space="preserve">– </w:t>
      </w:r>
      <w:proofErr w:type="spellStart"/>
      <w:r w:rsidRPr="00AD673A">
        <w:rPr>
          <w:sz w:val="28"/>
          <w:szCs w:val="28"/>
        </w:rPr>
        <w:t>СанПИН</w:t>
      </w:r>
      <w:proofErr w:type="spellEnd"/>
      <w:r w:rsidRPr="00AD673A">
        <w:rPr>
          <w:sz w:val="28"/>
          <w:szCs w:val="28"/>
        </w:rPr>
        <w:t xml:space="preserve"> 2.2.1/2.1.1.1200–03 </w:t>
      </w:r>
      <w:r>
        <w:rPr>
          <w:sz w:val="28"/>
          <w:szCs w:val="28"/>
        </w:rPr>
        <w:t>«</w:t>
      </w:r>
      <w:r w:rsidRPr="00AD673A">
        <w:rPr>
          <w:sz w:val="28"/>
          <w:szCs w:val="28"/>
        </w:rPr>
        <w:t>Санитарно – защитные зоны и санитарная классификация предприятий, сооружений и иных объектов</w:t>
      </w:r>
      <w:r>
        <w:rPr>
          <w:sz w:val="28"/>
          <w:szCs w:val="28"/>
        </w:rPr>
        <w:t>»</w:t>
      </w:r>
      <w:r w:rsidRPr="00AD673A">
        <w:rPr>
          <w:sz w:val="28"/>
          <w:szCs w:val="28"/>
        </w:rPr>
        <w:t>;</w:t>
      </w:r>
    </w:p>
    <w:p w:rsidR="003E276D" w:rsidRDefault="003E276D" w:rsidP="00975D43">
      <w:pPr>
        <w:ind w:left="0"/>
        <w:rPr>
          <w:sz w:val="28"/>
          <w:szCs w:val="28"/>
        </w:rPr>
      </w:pPr>
      <w:r>
        <w:rPr>
          <w:sz w:val="28"/>
          <w:szCs w:val="28"/>
        </w:rPr>
        <w:t>– Приложением к приказу Минэкономразвития РФ №10 от 9.01.2018г. «</w:t>
      </w:r>
      <w:r w:rsidRPr="008A3981">
        <w:rPr>
          <w:bCs/>
          <w:sz w:val="28"/>
          <w:szCs w:val="28"/>
        </w:rPr>
        <w:t>Т</w:t>
      </w:r>
      <w:r>
        <w:rPr>
          <w:bCs/>
          <w:sz w:val="28"/>
          <w:szCs w:val="28"/>
        </w:rPr>
        <w:t xml:space="preserve">ребования </w:t>
      </w:r>
      <w:r w:rsidRPr="008A3981">
        <w:rPr>
          <w:bCs/>
          <w:sz w:val="28"/>
          <w:szCs w:val="28"/>
        </w:rPr>
        <w:t>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Pr>
          <w:bCs/>
          <w:sz w:val="28"/>
          <w:szCs w:val="28"/>
        </w:rPr>
        <w:t>»;</w:t>
      </w:r>
    </w:p>
    <w:p w:rsidR="003E276D" w:rsidRDefault="003E276D" w:rsidP="00975D43">
      <w:pPr>
        <w:tabs>
          <w:tab w:val="left" w:pos="7797"/>
        </w:tabs>
        <w:ind w:left="0"/>
        <w:rPr>
          <w:sz w:val="28"/>
          <w:szCs w:val="28"/>
        </w:rPr>
      </w:pPr>
      <w:r>
        <w:rPr>
          <w:sz w:val="28"/>
          <w:szCs w:val="28"/>
        </w:rPr>
        <w:t>– другой нормативной, градостроительной, технической документацией.</w:t>
      </w:r>
    </w:p>
    <w:p w:rsidR="00030F7E" w:rsidRPr="00BC106B" w:rsidRDefault="00030F7E" w:rsidP="00975D43">
      <w:pPr>
        <w:ind w:left="0"/>
        <w:rPr>
          <w:sz w:val="28"/>
          <w:szCs w:val="28"/>
          <w:u w:val="single"/>
        </w:rPr>
      </w:pPr>
      <w:r w:rsidRPr="00BC106B">
        <w:rPr>
          <w:sz w:val="28"/>
          <w:szCs w:val="28"/>
        </w:rPr>
        <w:t xml:space="preserve">Целью работы является </w:t>
      </w:r>
      <w:r>
        <w:rPr>
          <w:sz w:val="28"/>
          <w:szCs w:val="28"/>
        </w:rPr>
        <w:t>внесение изменений в</w:t>
      </w:r>
      <w:r w:rsidRPr="00BC106B">
        <w:rPr>
          <w:sz w:val="28"/>
          <w:szCs w:val="28"/>
        </w:rPr>
        <w:t xml:space="preserve"> генеральн</w:t>
      </w:r>
      <w:r>
        <w:rPr>
          <w:sz w:val="28"/>
          <w:szCs w:val="28"/>
        </w:rPr>
        <w:t xml:space="preserve">ый план </w:t>
      </w:r>
      <w:proofErr w:type="spellStart"/>
      <w:r>
        <w:rPr>
          <w:sz w:val="28"/>
          <w:szCs w:val="28"/>
        </w:rPr>
        <w:t>Улаганского</w:t>
      </w:r>
      <w:proofErr w:type="spellEnd"/>
      <w:r>
        <w:rPr>
          <w:sz w:val="28"/>
          <w:szCs w:val="28"/>
        </w:rPr>
        <w:t xml:space="preserve"> сельского поселения</w:t>
      </w:r>
      <w:r w:rsidRPr="00BC106B">
        <w:rPr>
          <w:sz w:val="28"/>
          <w:szCs w:val="28"/>
        </w:rPr>
        <w:t xml:space="preserve"> в соответствии с федеральным и </w:t>
      </w:r>
      <w:r>
        <w:rPr>
          <w:sz w:val="28"/>
          <w:szCs w:val="28"/>
        </w:rPr>
        <w:t>региональн</w:t>
      </w:r>
      <w:r w:rsidRPr="00BC106B">
        <w:rPr>
          <w:sz w:val="28"/>
          <w:szCs w:val="28"/>
        </w:rPr>
        <w:t>ым законодательством, формирование ресурсов информации, не</w:t>
      </w:r>
      <w:r w:rsidRPr="00BC106B">
        <w:rPr>
          <w:sz w:val="28"/>
          <w:szCs w:val="28"/>
        </w:rPr>
        <w:softHyphen/>
        <w:t>обходимой для принятия решений, способствующих улучшению условий жизнедеятельности населения; улучшению экологиче</w:t>
      </w:r>
      <w:r w:rsidRPr="00BC106B">
        <w:rPr>
          <w:spacing w:val="1"/>
          <w:sz w:val="28"/>
          <w:szCs w:val="28"/>
        </w:rPr>
        <w:t>ской ситуации; эффективному развитию инженерной, транспортной, производствен</w:t>
      </w:r>
      <w:r w:rsidRPr="00BC106B">
        <w:rPr>
          <w:spacing w:val="1"/>
          <w:sz w:val="28"/>
          <w:szCs w:val="28"/>
        </w:rPr>
        <w:softHyphen/>
      </w:r>
      <w:r w:rsidRPr="00BC106B">
        <w:rPr>
          <w:sz w:val="28"/>
          <w:szCs w:val="28"/>
        </w:rPr>
        <w:t xml:space="preserve">ной и социальной инфраструктур; обеспечению устойчивого градостроительного развития территории </w:t>
      </w:r>
      <w:r>
        <w:rPr>
          <w:sz w:val="28"/>
          <w:szCs w:val="28"/>
        </w:rPr>
        <w:t>поселения</w:t>
      </w:r>
      <w:r w:rsidRPr="00BC106B">
        <w:rPr>
          <w:sz w:val="28"/>
          <w:szCs w:val="28"/>
        </w:rPr>
        <w:t>.</w:t>
      </w:r>
    </w:p>
    <w:p w:rsidR="00D92DE2" w:rsidRDefault="0066531B" w:rsidP="00975D43">
      <w:pPr>
        <w:tabs>
          <w:tab w:val="num" w:pos="0"/>
        </w:tabs>
        <w:ind w:left="0"/>
        <w:rPr>
          <w:sz w:val="28"/>
          <w:szCs w:val="28"/>
        </w:rPr>
      </w:pPr>
      <w:r w:rsidRPr="00C0246B">
        <w:rPr>
          <w:sz w:val="28"/>
          <w:szCs w:val="28"/>
        </w:rPr>
        <w:t xml:space="preserve">Генеральным планом учтены текущие территориальные и планировочные аспекты развития субъекта РФ </w:t>
      </w:r>
      <w:r w:rsidR="002D4EBB">
        <w:rPr>
          <w:sz w:val="28"/>
          <w:szCs w:val="28"/>
        </w:rPr>
        <w:t>–</w:t>
      </w:r>
      <w:r w:rsidRPr="00C0246B">
        <w:rPr>
          <w:sz w:val="28"/>
          <w:szCs w:val="28"/>
        </w:rPr>
        <w:t xml:space="preserve"> </w:t>
      </w:r>
      <w:r w:rsidR="002D4EBB">
        <w:rPr>
          <w:sz w:val="28"/>
          <w:szCs w:val="28"/>
        </w:rPr>
        <w:t>Республики Алтай</w:t>
      </w:r>
      <w:r w:rsidR="00D92DE2">
        <w:rPr>
          <w:sz w:val="28"/>
          <w:szCs w:val="28"/>
        </w:rPr>
        <w:t xml:space="preserve">, а так же программы </w:t>
      </w:r>
      <w:r w:rsidR="00D92DE2" w:rsidRPr="00D92DE2">
        <w:rPr>
          <w:sz w:val="28"/>
          <w:szCs w:val="28"/>
        </w:rPr>
        <w:t>комплексного социально-экономического развития</w:t>
      </w:r>
      <w:r w:rsidR="00D92DE2">
        <w:rPr>
          <w:sz w:val="28"/>
          <w:szCs w:val="28"/>
        </w:rPr>
        <w:t>:</w:t>
      </w:r>
    </w:p>
    <w:p w:rsidR="0066531B" w:rsidRDefault="00D92DE2" w:rsidP="00975D43">
      <w:pPr>
        <w:tabs>
          <w:tab w:val="num" w:pos="0"/>
        </w:tabs>
        <w:ind w:left="0"/>
        <w:rPr>
          <w:sz w:val="28"/>
          <w:szCs w:val="28"/>
        </w:rPr>
      </w:pPr>
      <w:r>
        <w:rPr>
          <w:sz w:val="28"/>
          <w:szCs w:val="28"/>
        </w:rPr>
        <w:t xml:space="preserve">- </w:t>
      </w:r>
      <w:r w:rsidR="005C473D">
        <w:rPr>
          <w:bCs/>
          <w:sz w:val="28"/>
          <w:szCs w:val="28"/>
        </w:rPr>
        <w:t>П</w:t>
      </w:r>
      <w:r w:rsidRPr="00D92DE2">
        <w:rPr>
          <w:sz w:val="28"/>
          <w:szCs w:val="28"/>
        </w:rPr>
        <w:t xml:space="preserve">рограмма комплексного развития социальной инфраструктуры </w:t>
      </w:r>
      <w:proofErr w:type="spellStart"/>
      <w:r>
        <w:rPr>
          <w:sz w:val="28"/>
          <w:szCs w:val="28"/>
        </w:rPr>
        <w:t>Улаган</w:t>
      </w:r>
      <w:r w:rsidRPr="00D92DE2">
        <w:rPr>
          <w:sz w:val="28"/>
          <w:szCs w:val="28"/>
        </w:rPr>
        <w:t>ского</w:t>
      </w:r>
      <w:proofErr w:type="spellEnd"/>
      <w:r w:rsidRPr="00D92DE2">
        <w:rPr>
          <w:sz w:val="28"/>
          <w:szCs w:val="28"/>
        </w:rPr>
        <w:t xml:space="preserve"> сельского поселения</w:t>
      </w:r>
      <w:r w:rsidR="0066531B" w:rsidRPr="00D92DE2">
        <w:rPr>
          <w:sz w:val="28"/>
          <w:szCs w:val="28"/>
        </w:rPr>
        <w:t xml:space="preserve"> </w:t>
      </w:r>
      <w:proofErr w:type="spellStart"/>
      <w:r>
        <w:rPr>
          <w:sz w:val="28"/>
          <w:szCs w:val="28"/>
        </w:rPr>
        <w:t>Улаганского</w:t>
      </w:r>
      <w:proofErr w:type="spellEnd"/>
      <w:r>
        <w:rPr>
          <w:sz w:val="28"/>
          <w:szCs w:val="28"/>
        </w:rPr>
        <w:t xml:space="preserve"> района Республики Алтай на 2016-2025 годы;</w:t>
      </w:r>
    </w:p>
    <w:p w:rsidR="00D92DE2" w:rsidRDefault="00D92DE2" w:rsidP="00975D43">
      <w:pPr>
        <w:tabs>
          <w:tab w:val="num" w:pos="0"/>
        </w:tabs>
        <w:ind w:left="0"/>
        <w:rPr>
          <w:bCs/>
          <w:sz w:val="28"/>
          <w:szCs w:val="28"/>
        </w:rPr>
      </w:pPr>
      <w:r w:rsidRPr="004D619D">
        <w:rPr>
          <w:sz w:val="28"/>
          <w:szCs w:val="28"/>
        </w:rPr>
        <w:t xml:space="preserve">- </w:t>
      </w:r>
      <w:r w:rsidR="004D619D" w:rsidRPr="004D619D">
        <w:rPr>
          <w:bCs/>
          <w:sz w:val="28"/>
          <w:szCs w:val="28"/>
        </w:rPr>
        <w:t>Муниципальная программа «Комплексного развития систем коммунальной инфраструктуры «</w:t>
      </w:r>
      <w:proofErr w:type="spellStart"/>
      <w:r w:rsidR="004D619D" w:rsidRPr="004D619D">
        <w:rPr>
          <w:bCs/>
          <w:sz w:val="28"/>
          <w:szCs w:val="28"/>
        </w:rPr>
        <w:t>Улаганского</w:t>
      </w:r>
      <w:proofErr w:type="spellEnd"/>
      <w:r w:rsidR="004D619D" w:rsidRPr="004D619D">
        <w:rPr>
          <w:bCs/>
          <w:sz w:val="28"/>
          <w:szCs w:val="28"/>
        </w:rPr>
        <w:t>» сельского поселения на 2015-2019 года и на период до 2032 года</w:t>
      </w:r>
      <w:r w:rsidR="004D619D">
        <w:rPr>
          <w:bCs/>
          <w:sz w:val="28"/>
          <w:szCs w:val="28"/>
        </w:rPr>
        <w:t>;</w:t>
      </w:r>
    </w:p>
    <w:p w:rsidR="004D619D" w:rsidRDefault="004D619D" w:rsidP="00975D43">
      <w:pPr>
        <w:tabs>
          <w:tab w:val="num" w:pos="0"/>
        </w:tabs>
        <w:ind w:left="0"/>
        <w:rPr>
          <w:bCs/>
          <w:sz w:val="28"/>
          <w:szCs w:val="28"/>
        </w:rPr>
      </w:pPr>
      <w:r>
        <w:rPr>
          <w:bCs/>
          <w:sz w:val="28"/>
          <w:szCs w:val="28"/>
        </w:rPr>
        <w:t xml:space="preserve">- </w:t>
      </w:r>
      <w:r w:rsidR="005C473D">
        <w:rPr>
          <w:bCs/>
          <w:sz w:val="28"/>
          <w:szCs w:val="28"/>
        </w:rPr>
        <w:t>В</w:t>
      </w:r>
      <w:r w:rsidR="0012451D">
        <w:rPr>
          <w:bCs/>
          <w:sz w:val="28"/>
          <w:szCs w:val="28"/>
        </w:rPr>
        <w:t>едомственная целевая</w:t>
      </w:r>
      <w:r w:rsidRPr="004D619D">
        <w:rPr>
          <w:bCs/>
          <w:sz w:val="28"/>
          <w:szCs w:val="28"/>
        </w:rPr>
        <w:t xml:space="preserve"> программа «Комплексное развитие транспортной инфраструкту</w:t>
      </w:r>
      <w:r>
        <w:rPr>
          <w:bCs/>
          <w:sz w:val="28"/>
          <w:szCs w:val="28"/>
        </w:rPr>
        <w:t xml:space="preserve">ры муниципального образования </w:t>
      </w:r>
      <w:r w:rsidR="0012451D">
        <w:rPr>
          <w:bCs/>
          <w:sz w:val="28"/>
          <w:szCs w:val="28"/>
        </w:rPr>
        <w:t>«</w:t>
      </w:r>
      <w:proofErr w:type="spellStart"/>
      <w:r>
        <w:rPr>
          <w:bCs/>
          <w:sz w:val="28"/>
          <w:szCs w:val="28"/>
        </w:rPr>
        <w:t>Улаганский</w:t>
      </w:r>
      <w:proofErr w:type="spellEnd"/>
      <w:r>
        <w:rPr>
          <w:bCs/>
          <w:sz w:val="28"/>
          <w:szCs w:val="28"/>
        </w:rPr>
        <w:t xml:space="preserve"> район</w:t>
      </w:r>
      <w:r w:rsidR="0012451D">
        <w:rPr>
          <w:bCs/>
          <w:sz w:val="28"/>
          <w:szCs w:val="28"/>
        </w:rPr>
        <w:t>»</w:t>
      </w:r>
      <w:r w:rsidRPr="004D619D">
        <w:rPr>
          <w:bCs/>
          <w:sz w:val="28"/>
          <w:szCs w:val="28"/>
        </w:rPr>
        <w:t xml:space="preserve"> Республики Алтай</w:t>
      </w:r>
      <w:r>
        <w:rPr>
          <w:bCs/>
          <w:sz w:val="28"/>
          <w:szCs w:val="28"/>
        </w:rPr>
        <w:t xml:space="preserve"> </w:t>
      </w:r>
      <w:r w:rsidRPr="004D619D">
        <w:rPr>
          <w:bCs/>
          <w:sz w:val="28"/>
          <w:szCs w:val="28"/>
        </w:rPr>
        <w:t>на 2016-2030 гг.</w:t>
      </w:r>
      <w:r w:rsidR="009F6DB0">
        <w:rPr>
          <w:bCs/>
          <w:sz w:val="28"/>
          <w:szCs w:val="28"/>
        </w:rPr>
        <w:t>;</w:t>
      </w:r>
    </w:p>
    <w:p w:rsidR="009F6DB0" w:rsidRPr="009F6DB0" w:rsidRDefault="009F6DB0" w:rsidP="009F6DB0">
      <w:pPr>
        <w:ind w:left="0"/>
        <w:rPr>
          <w:sz w:val="28"/>
          <w:szCs w:val="28"/>
        </w:rPr>
      </w:pPr>
      <w:r w:rsidRPr="009F6DB0">
        <w:rPr>
          <w:bCs/>
          <w:sz w:val="28"/>
          <w:szCs w:val="28"/>
        </w:rPr>
        <w:t xml:space="preserve">- </w:t>
      </w:r>
      <w:r w:rsidRPr="009F6DB0">
        <w:rPr>
          <w:sz w:val="28"/>
          <w:szCs w:val="28"/>
        </w:rPr>
        <w:t>Стратеги</w:t>
      </w:r>
      <w:r>
        <w:rPr>
          <w:sz w:val="28"/>
          <w:szCs w:val="28"/>
        </w:rPr>
        <w:t>я</w:t>
      </w:r>
      <w:r w:rsidRPr="009F6DB0">
        <w:rPr>
          <w:sz w:val="28"/>
          <w:szCs w:val="28"/>
        </w:rPr>
        <w:t xml:space="preserve"> социально-экономического развития муниципального образования «</w:t>
      </w:r>
      <w:proofErr w:type="spellStart"/>
      <w:r w:rsidRPr="009F6DB0">
        <w:rPr>
          <w:sz w:val="28"/>
          <w:szCs w:val="28"/>
        </w:rPr>
        <w:t>Улаганский</w:t>
      </w:r>
      <w:proofErr w:type="spellEnd"/>
      <w:r w:rsidRPr="009F6DB0">
        <w:rPr>
          <w:sz w:val="28"/>
          <w:szCs w:val="28"/>
        </w:rPr>
        <w:t xml:space="preserve"> район» на период до 2035 года</w:t>
      </w:r>
      <w:r>
        <w:rPr>
          <w:sz w:val="28"/>
          <w:szCs w:val="28"/>
        </w:rPr>
        <w:t>.</w:t>
      </w:r>
    </w:p>
    <w:p w:rsidR="0066531B" w:rsidRPr="00416DD9" w:rsidRDefault="00030F7E" w:rsidP="00975D43">
      <w:pPr>
        <w:tabs>
          <w:tab w:val="num" w:pos="0"/>
        </w:tabs>
        <w:ind w:left="0"/>
        <w:rPr>
          <w:sz w:val="28"/>
          <w:szCs w:val="28"/>
        </w:rPr>
      </w:pPr>
      <w:r>
        <w:rPr>
          <w:sz w:val="28"/>
          <w:szCs w:val="28"/>
        </w:rPr>
        <w:t>Г</w:t>
      </w:r>
      <w:r w:rsidR="0066531B" w:rsidRPr="00416DD9">
        <w:rPr>
          <w:sz w:val="28"/>
          <w:szCs w:val="28"/>
        </w:rPr>
        <w:t>енеральн</w:t>
      </w:r>
      <w:r>
        <w:rPr>
          <w:sz w:val="28"/>
          <w:szCs w:val="28"/>
        </w:rPr>
        <w:t>ый</w:t>
      </w:r>
      <w:r w:rsidR="0066531B" w:rsidRPr="00416DD9">
        <w:rPr>
          <w:sz w:val="28"/>
          <w:szCs w:val="28"/>
        </w:rPr>
        <w:t xml:space="preserve"> план разработан в </w:t>
      </w:r>
      <w:r>
        <w:rPr>
          <w:sz w:val="28"/>
          <w:szCs w:val="28"/>
        </w:rPr>
        <w:t xml:space="preserve">программе </w:t>
      </w:r>
      <w:r w:rsidR="0066531B" w:rsidRPr="00416DD9">
        <w:rPr>
          <w:sz w:val="28"/>
          <w:szCs w:val="28"/>
        </w:rPr>
        <w:t>«</w:t>
      </w:r>
      <w:proofErr w:type="spellStart"/>
      <w:r w:rsidR="0066531B" w:rsidRPr="00416DD9">
        <w:rPr>
          <w:sz w:val="28"/>
          <w:szCs w:val="28"/>
          <w:lang w:val="en-US"/>
        </w:rPr>
        <w:t>Mapinfo</w:t>
      </w:r>
      <w:proofErr w:type="spellEnd"/>
      <w:r w:rsidR="0066531B" w:rsidRPr="00416DD9">
        <w:rPr>
          <w:sz w:val="28"/>
          <w:szCs w:val="28"/>
        </w:rPr>
        <w:t xml:space="preserve"> </w:t>
      </w:r>
      <w:r w:rsidR="0066531B" w:rsidRPr="00416DD9">
        <w:rPr>
          <w:sz w:val="28"/>
          <w:szCs w:val="28"/>
          <w:lang w:val="en-US"/>
        </w:rPr>
        <w:t>Professional</w:t>
      </w:r>
      <w:r w:rsidR="0066531B" w:rsidRPr="00416DD9">
        <w:rPr>
          <w:sz w:val="28"/>
          <w:szCs w:val="28"/>
        </w:rPr>
        <w:t>».</w:t>
      </w:r>
    </w:p>
    <w:p w:rsidR="00435873" w:rsidRPr="00552C96" w:rsidRDefault="0041714A" w:rsidP="00975D43">
      <w:pPr>
        <w:shd w:val="clear" w:color="auto" w:fill="FFFFFF"/>
        <w:autoSpaceDE w:val="0"/>
        <w:autoSpaceDN w:val="0"/>
        <w:adjustRightInd w:val="0"/>
        <w:spacing w:before="120" w:after="120"/>
        <w:ind w:left="0"/>
        <w:jc w:val="center"/>
        <w:outlineLvl w:val="0"/>
        <w:rPr>
          <w:b/>
          <w:color w:val="000000"/>
          <w:sz w:val="28"/>
          <w:szCs w:val="28"/>
        </w:rPr>
      </w:pPr>
      <w:r>
        <w:rPr>
          <w:b/>
          <w:color w:val="000000"/>
          <w:sz w:val="28"/>
          <w:szCs w:val="28"/>
        </w:rPr>
        <w:br w:type="page"/>
      </w:r>
      <w:bookmarkStart w:id="1" w:name="_Toc54018355"/>
      <w:r w:rsidR="0013239F">
        <w:rPr>
          <w:b/>
          <w:color w:val="000000"/>
          <w:sz w:val="28"/>
          <w:szCs w:val="28"/>
        </w:rPr>
        <w:lastRenderedPageBreak/>
        <w:t xml:space="preserve">1. </w:t>
      </w:r>
      <w:r w:rsidR="00435873" w:rsidRPr="00552C96">
        <w:rPr>
          <w:b/>
          <w:color w:val="000000"/>
          <w:sz w:val="28"/>
          <w:szCs w:val="28"/>
        </w:rPr>
        <w:t>ОБЩИЕ СВЕДЕНИЯ</w:t>
      </w:r>
      <w:r w:rsidR="0013239F">
        <w:rPr>
          <w:b/>
          <w:color w:val="000000"/>
          <w:sz w:val="28"/>
          <w:szCs w:val="28"/>
        </w:rPr>
        <w:t>. ИСТОРИЧЕСКАЯ СПРАВКА.</w:t>
      </w:r>
      <w:bookmarkEnd w:id="1"/>
    </w:p>
    <w:p w:rsidR="00435873" w:rsidRPr="007E135D" w:rsidRDefault="00435873" w:rsidP="00975D43">
      <w:pPr>
        <w:shd w:val="clear" w:color="auto" w:fill="FFFFFF"/>
        <w:autoSpaceDE w:val="0"/>
        <w:autoSpaceDN w:val="0"/>
        <w:adjustRightInd w:val="0"/>
        <w:ind w:left="0"/>
        <w:rPr>
          <w:b/>
          <w:sz w:val="28"/>
          <w:szCs w:val="28"/>
        </w:rPr>
      </w:pPr>
      <w:r w:rsidRPr="007E135D">
        <w:rPr>
          <w:b/>
          <w:color w:val="000000"/>
          <w:sz w:val="28"/>
          <w:szCs w:val="28"/>
        </w:rPr>
        <w:t>Особенности экономико-географического положения</w:t>
      </w:r>
    </w:p>
    <w:p w:rsidR="00E61FEF" w:rsidRDefault="008920BB" w:rsidP="00975D43">
      <w:pPr>
        <w:ind w:left="0"/>
        <w:rPr>
          <w:sz w:val="28"/>
          <w:szCs w:val="28"/>
        </w:rPr>
      </w:pPr>
      <w:r w:rsidRPr="007E135D">
        <w:rPr>
          <w:sz w:val="28"/>
          <w:szCs w:val="28"/>
        </w:rPr>
        <w:t>Муниципальное образование «</w:t>
      </w:r>
      <w:proofErr w:type="spellStart"/>
      <w:r w:rsidRPr="007E135D">
        <w:rPr>
          <w:sz w:val="28"/>
          <w:szCs w:val="28"/>
        </w:rPr>
        <w:t>Улаганское</w:t>
      </w:r>
      <w:proofErr w:type="spellEnd"/>
      <w:r w:rsidRPr="007E135D">
        <w:rPr>
          <w:sz w:val="28"/>
          <w:szCs w:val="28"/>
        </w:rPr>
        <w:t xml:space="preserve"> сельское поселение» </w:t>
      </w:r>
      <w:proofErr w:type="spellStart"/>
      <w:r w:rsidRPr="007E135D">
        <w:rPr>
          <w:sz w:val="28"/>
          <w:szCs w:val="28"/>
        </w:rPr>
        <w:t>Улаганского</w:t>
      </w:r>
      <w:proofErr w:type="spellEnd"/>
      <w:r w:rsidRPr="007E135D">
        <w:rPr>
          <w:sz w:val="28"/>
          <w:szCs w:val="28"/>
        </w:rPr>
        <w:t xml:space="preserve">  района (далее - муниципальное образование) образовано Законом Республики Алтай от </w:t>
      </w:r>
      <w:smartTag w:uri="urn:schemas-microsoft-com:office:smarttags" w:element="date">
        <w:smartTagPr>
          <w:attr w:name="Year" w:val="2005"/>
          <w:attr w:name="Day" w:val="13"/>
          <w:attr w:name="Month" w:val="01"/>
          <w:attr w:name="ls" w:val="trans"/>
        </w:smartTagPr>
        <w:r w:rsidRPr="007E135D">
          <w:rPr>
            <w:sz w:val="28"/>
            <w:szCs w:val="28"/>
          </w:rPr>
          <w:t>13.01.2005</w:t>
        </w:r>
      </w:smartTag>
      <w:r w:rsidRPr="007E135D">
        <w:rPr>
          <w:sz w:val="28"/>
          <w:szCs w:val="28"/>
        </w:rPr>
        <w:t>г. № 10-РЗ «Об образовании муниципальных образований, наделении соответствующим ста</w:t>
      </w:r>
      <w:r w:rsidR="000A1098">
        <w:rPr>
          <w:sz w:val="28"/>
          <w:szCs w:val="28"/>
        </w:rPr>
        <w:t>тусом и установлении их границ».</w:t>
      </w:r>
      <w:r w:rsidR="00F05EB3">
        <w:rPr>
          <w:sz w:val="28"/>
          <w:szCs w:val="28"/>
        </w:rPr>
        <w:t xml:space="preserve"> </w:t>
      </w:r>
      <w:r w:rsidR="00E61FEF">
        <w:rPr>
          <w:sz w:val="28"/>
          <w:szCs w:val="28"/>
        </w:rPr>
        <w:t>На территории с</w:t>
      </w:r>
      <w:r w:rsidR="00F05EB3">
        <w:rPr>
          <w:sz w:val="28"/>
          <w:szCs w:val="28"/>
        </w:rPr>
        <w:t>ельско</w:t>
      </w:r>
      <w:r w:rsidR="00E61FEF">
        <w:rPr>
          <w:sz w:val="28"/>
          <w:szCs w:val="28"/>
        </w:rPr>
        <w:t>го</w:t>
      </w:r>
      <w:r w:rsidR="00F05EB3">
        <w:rPr>
          <w:sz w:val="28"/>
          <w:szCs w:val="28"/>
        </w:rPr>
        <w:t xml:space="preserve"> поселени</w:t>
      </w:r>
      <w:r w:rsidR="00E61FEF">
        <w:rPr>
          <w:sz w:val="28"/>
          <w:szCs w:val="28"/>
        </w:rPr>
        <w:t>я</w:t>
      </w:r>
      <w:r w:rsidR="00F05EB3">
        <w:rPr>
          <w:sz w:val="28"/>
          <w:szCs w:val="28"/>
        </w:rPr>
        <w:t xml:space="preserve"> </w:t>
      </w:r>
      <w:r w:rsidR="00E61FEF">
        <w:rPr>
          <w:sz w:val="28"/>
          <w:szCs w:val="28"/>
        </w:rPr>
        <w:t xml:space="preserve">расположен </w:t>
      </w:r>
      <w:r w:rsidR="00F05EB3">
        <w:rPr>
          <w:sz w:val="28"/>
          <w:szCs w:val="28"/>
        </w:rPr>
        <w:t>од</w:t>
      </w:r>
      <w:r w:rsidR="00E61FEF">
        <w:rPr>
          <w:sz w:val="28"/>
          <w:szCs w:val="28"/>
        </w:rPr>
        <w:t>ин</w:t>
      </w:r>
      <w:r w:rsidR="00F05EB3">
        <w:rPr>
          <w:sz w:val="28"/>
          <w:szCs w:val="28"/>
        </w:rPr>
        <w:t xml:space="preserve"> населенн</w:t>
      </w:r>
      <w:r w:rsidR="00E61FEF">
        <w:rPr>
          <w:sz w:val="28"/>
          <w:szCs w:val="28"/>
        </w:rPr>
        <w:t>ый пункт</w:t>
      </w:r>
      <w:r w:rsidR="00F05EB3">
        <w:rPr>
          <w:sz w:val="28"/>
          <w:szCs w:val="28"/>
        </w:rPr>
        <w:t xml:space="preserve"> - </w:t>
      </w:r>
      <w:proofErr w:type="spellStart"/>
      <w:r w:rsidRPr="007E135D">
        <w:rPr>
          <w:sz w:val="28"/>
          <w:szCs w:val="28"/>
        </w:rPr>
        <w:t>с</w:t>
      </w:r>
      <w:proofErr w:type="gramStart"/>
      <w:r w:rsidRPr="007E135D">
        <w:rPr>
          <w:sz w:val="28"/>
          <w:szCs w:val="28"/>
        </w:rPr>
        <w:t>.У</w:t>
      </w:r>
      <w:proofErr w:type="gramEnd"/>
      <w:r w:rsidRPr="007E135D">
        <w:rPr>
          <w:sz w:val="28"/>
          <w:szCs w:val="28"/>
        </w:rPr>
        <w:t>лаган</w:t>
      </w:r>
      <w:proofErr w:type="spellEnd"/>
      <w:r w:rsidRPr="007E135D">
        <w:rPr>
          <w:sz w:val="28"/>
          <w:szCs w:val="28"/>
        </w:rPr>
        <w:t xml:space="preserve">. </w:t>
      </w:r>
    </w:p>
    <w:p w:rsidR="008920BB" w:rsidRPr="007E135D" w:rsidRDefault="008920BB" w:rsidP="00975D43">
      <w:pPr>
        <w:ind w:left="0"/>
        <w:rPr>
          <w:sz w:val="28"/>
          <w:szCs w:val="28"/>
        </w:rPr>
      </w:pPr>
      <w:r w:rsidRPr="007E135D">
        <w:rPr>
          <w:sz w:val="28"/>
          <w:szCs w:val="28"/>
        </w:rPr>
        <w:t xml:space="preserve">Муниципальное образование расположено в юго-восточной части Республики Алтай, граничит с сельскими поселениями  </w:t>
      </w:r>
      <w:proofErr w:type="spellStart"/>
      <w:r w:rsidRPr="007E135D">
        <w:rPr>
          <w:sz w:val="28"/>
          <w:szCs w:val="28"/>
        </w:rPr>
        <w:t>Улаганского</w:t>
      </w:r>
      <w:proofErr w:type="spellEnd"/>
      <w:r w:rsidRPr="007E135D">
        <w:rPr>
          <w:sz w:val="28"/>
          <w:szCs w:val="28"/>
        </w:rPr>
        <w:t xml:space="preserve"> района – </w:t>
      </w:r>
      <w:proofErr w:type="spellStart"/>
      <w:r w:rsidRPr="007E135D">
        <w:rPr>
          <w:sz w:val="28"/>
          <w:szCs w:val="28"/>
        </w:rPr>
        <w:t>Чибилинское</w:t>
      </w:r>
      <w:proofErr w:type="spellEnd"/>
      <w:r w:rsidRPr="007E135D">
        <w:rPr>
          <w:sz w:val="28"/>
          <w:szCs w:val="28"/>
        </w:rPr>
        <w:t xml:space="preserve"> сельское поселение, </w:t>
      </w:r>
      <w:proofErr w:type="spellStart"/>
      <w:r w:rsidRPr="007E135D">
        <w:rPr>
          <w:sz w:val="28"/>
          <w:szCs w:val="28"/>
        </w:rPr>
        <w:t>Саратанское</w:t>
      </w:r>
      <w:proofErr w:type="spellEnd"/>
      <w:r w:rsidRPr="007E135D">
        <w:rPr>
          <w:sz w:val="28"/>
          <w:szCs w:val="28"/>
        </w:rPr>
        <w:t xml:space="preserve"> сельское поселение, </w:t>
      </w:r>
      <w:proofErr w:type="spellStart"/>
      <w:r w:rsidRPr="007E135D">
        <w:rPr>
          <w:sz w:val="28"/>
          <w:szCs w:val="28"/>
        </w:rPr>
        <w:t>Балыктуюльское</w:t>
      </w:r>
      <w:proofErr w:type="spellEnd"/>
      <w:r w:rsidRPr="007E135D">
        <w:rPr>
          <w:sz w:val="28"/>
          <w:szCs w:val="28"/>
        </w:rPr>
        <w:t xml:space="preserve"> сельское поселение и</w:t>
      </w:r>
      <w:r w:rsidRPr="007E135D">
        <w:rPr>
          <w:color w:val="FF0000"/>
          <w:sz w:val="28"/>
          <w:szCs w:val="28"/>
        </w:rPr>
        <w:t xml:space="preserve"> </w:t>
      </w:r>
      <w:r w:rsidRPr="007E135D">
        <w:rPr>
          <w:sz w:val="28"/>
          <w:szCs w:val="28"/>
        </w:rPr>
        <w:t>муниципальным образованием «</w:t>
      </w:r>
      <w:proofErr w:type="spellStart"/>
      <w:r w:rsidRPr="007E135D">
        <w:rPr>
          <w:sz w:val="28"/>
          <w:szCs w:val="28"/>
        </w:rPr>
        <w:t>Улаганский</w:t>
      </w:r>
      <w:proofErr w:type="spellEnd"/>
      <w:r w:rsidRPr="007E135D">
        <w:rPr>
          <w:sz w:val="28"/>
          <w:szCs w:val="28"/>
        </w:rPr>
        <w:t xml:space="preserve"> район». </w:t>
      </w:r>
    </w:p>
    <w:p w:rsidR="008920BB" w:rsidRPr="007E135D" w:rsidRDefault="008920BB" w:rsidP="00975D43">
      <w:pPr>
        <w:ind w:left="0"/>
        <w:rPr>
          <w:rFonts w:cs="Arial"/>
          <w:sz w:val="28"/>
          <w:szCs w:val="28"/>
        </w:rPr>
      </w:pPr>
      <w:r w:rsidRPr="007E135D">
        <w:rPr>
          <w:rFonts w:ascii="Century" w:hAnsi="Century"/>
          <w:b/>
          <w:i/>
          <w:sz w:val="28"/>
          <w:szCs w:val="28"/>
        </w:rPr>
        <w:t xml:space="preserve"> </w:t>
      </w:r>
      <w:r w:rsidRPr="007E135D">
        <w:rPr>
          <w:rFonts w:cs="Arial"/>
          <w:sz w:val="28"/>
          <w:szCs w:val="28"/>
        </w:rPr>
        <w:t xml:space="preserve">Территория </w:t>
      </w:r>
      <w:proofErr w:type="spellStart"/>
      <w:r w:rsidRPr="007E135D">
        <w:rPr>
          <w:rFonts w:cs="Arial"/>
          <w:sz w:val="28"/>
          <w:szCs w:val="28"/>
        </w:rPr>
        <w:t>Улаганского</w:t>
      </w:r>
      <w:proofErr w:type="spellEnd"/>
      <w:r w:rsidRPr="007E135D">
        <w:rPr>
          <w:rFonts w:cs="Arial"/>
          <w:sz w:val="28"/>
          <w:szCs w:val="28"/>
        </w:rPr>
        <w:t xml:space="preserve"> поселения  находится на высоте около</w:t>
      </w:r>
      <w:r w:rsidRPr="007E135D">
        <w:rPr>
          <w:rFonts w:cs="Arial"/>
          <w:noProof/>
          <w:sz w:val="28"/>
          <w:szCs w:val="28"/>
        </w:rPr>
        <w:t xml:space="preserve"> </w:t>
      </w:r>
      <w:smartTag w:uri="urn:schemas-microsoft-com:office:smarttags" w:element="metricconverter">
        <w:smartTagPr>
          <w:attr w:name="ProductID" w:val="2000 метров"/>
        </w:smartTagPr>
        <w:r w:rsidRPr="007E135D">
          <w:rPr>
            <w:rFonts w:cs="Arial"/>
            <w:noProof/>
            <w:sz w:val="28"/>
            <w:szCs w:val="28"/>
          </w:rPr>
          <w:t>2000</w:t>
        </w:r>
        <w:r w:rsidRPr="007E135D">
          <w:rPr>
            <w:rFonts w:cs="Arial"/>
            <w:sz w:val="28"/>
            <w:szCs w:val="28"/>
          </w:rPr>
          <w:t xml:space="preserve"> метров</w:t>
        </w:r>
      </w:smartTag>
      <w:r w:rsidRPr="007E135D">
        <w:rPr>
          <w:rFonts w:cs="Arial"/>
          <w:sz w:val="28"/>
          <w:szCs w:val="28"/>
        </w:rPr>
        <w:t xml:space="preserve"> над уровнем моря. Район в силу суровых природно-климатических условий приравнен к районам Крайнего Севера. Площадь территории составляет</w:t>
      </w:r>
      <w:r w:rsidRPr="007E135D">
        <w:rPr>
          <w:rFonts w:cs="Arial"/>
          <w:noProof/>
          <w:sz w:val="28"/>
          <w:szCs w:val="28"/>
        </w:rPr>
        <w:t xml:space="preserve"> </w:t>
      </w:r>
      <w:r w:rsidRPr="00E61FEF">
        <w:rPr>
          <w:rFonts w:cs="Arial"/>
          <w:noProof/>
          <w:sz w:val="28"/>
          <w:szCs w:val="28"/>
        </w:rPr>
        <w:t>4</w:t>
      </w:r>
      <w:r w:rsidR="002F7594">
        <w:rPr>
          <w:rFonts w:cs="Arial"/>
          <w:noProof/>
          <w:sz w:val="28"/>
          <w:szCs w:val="28"/>
        </w:rPr>
        <w:t>47</w:t>
      </w:r>
      <w:r w:rsidRPr="00E61FEF">
        <w:rPr>
          <w:rFonts w:cs="Arial"/>
          <w:noProof/>
          <w:sz w:val="28"/>
          <w:szCs w:val="28"/>
        </w:rPr>
        <w:t xml:space="preserve"> кв</w:t>
      </w:r>
      <w:r w:rsidRPr="007E135D">
        <w:rPr>
          <w:rFonts w:cs="Arial"/>
          <w:noProof/>
          <w:sz w:val="28"/>
          <w:szCs w:val="28"/>
        </w:rPr>
        <w:t>.км.</w:t>
      </w:r>
      <w:r w:rsidR="00F05EB3">
        <w:rPr>
          <w:rFonts w:cs="Arial"/>
          <w:noProof/>
          <w:sz w:val="28"/>
          <w:szCs w:val="28"/>
        </w:rPr>
        <w:t xml:space="preserve"> </w:t>
      </w:r>
      <w:r w:rsidRPr="007E135D">
        <w:rPr>
          <w:rFonts w:cs="Arial"/>
          <w:sz w:val="28"/>
          <w:szCs w:val="28"/>
        </w:rPr>
        <w:t>Плотность населения составляет</w:t>
      </w:r>
      <w:r w:rsidRPr="007E135D">
        <w:rPr>
          <w:rFonts w:cs="Arial"/>
          <w:noProof/>
          <w:sz w:val="28"/>
          <w:szCs w:val="28"/>
        </w:rPr>
        <w:t xml:space="preserve"> 0,6</w:t>
      </w:r>
      <w:r w:rsidRPr="007E135D">
        <w:rPr>
          <w:rFonts w:cs="Arial"/>
          <w:sz w:val="28"/>
          <w:szCs w:val="28"/>
        </w:rPr>
        <w:t xml:space="preserve"> чел. на кв. км. Удаленность от республиканского центра составляет</w:t>
      </w:r>
      <w:r w:rsidRPr="007E135D">
        <w:rPr>
          <w:rFonts w:cs="Arial"/>
          <w:noProof/>
          <w:sz w:val="28"/>
          <w:szCs w:val="28"/>
        </w:rPr>
        <w:t xml:space="preserve"> </w:t>
      </w:r>
      <w:smartTag w:uri="urn:schemas-microsoft-com:office:smarttags" w:element="metricconverter">
        <w:smartTagPr>
          <w:attr w:name="ProductID" w:val="420 км"/>
        </w:smartTagPr>
        <w:r w:rsidRPr="007E135D">
          <w:rPr>
            <w:rFonts w:cs="Arial"/>
            <w:noProof/>
            <w:sz w:val="28"/>
            <w:szCs w:val="28"/>
          </w:rPr>
          <w:t>420</w:t>
        </w:r>
        <w:r w:rsidRPr="007E135D">
          <w:rPr>
            <w:rFonts w:cs="Arial"/>
            <w:sz w:val="28"/>
            <w:szCs w:val="28"/>
          </w:rPr>
          <w:t xml:space="preserve"> км</w:t>
        </w:r>
      </w:smartTag>
      <w:r w:rsidRPr="007E135D">
        <w:rPr>
          <w:rFonts w:cs="Arial"/>
          <w:sz w:val="28"/>
          <w:szCs w:val="28"/>
        </w:rPr>
        <w:t>, до железной дороги  г</w:t>
      </w:r>
      <w:proofErr w:type="gramStart"/>
      <w:r w:rsidRPr="007E135D">
        <w:rPr>
          <w:rFonts w:cs="Arial"/>
          <w:sz w:val="28"/>
          <w:szCs w:val="28"/>
        </w:rPr>
        <w:t>.Б</w:t>
      </w:r>
      <w:proofErr w:type="gramEnd"/>
      <w:r w:rsidRPr="007E135D">
        <w:rPr>
          <w:rFonts w:cs="Arial"/>
          <w:sz w:val="28"/>
          <w:szCs w:val="28"/>
        </w:rPr>
        <w:t>ийск-</w:t>
      </w:r>
      <w:r w:rsidRPr="007E135D">
        <w:rPr>
          <w:rFonts w:cs="Arial"/>
          <w:noProof/>
          <w:sz w:val="28"/>
          <w:szCs w:val="28"/>
        </w:rPr>
        <w:t xml:space="preserve"> </w:t>
      </w:r>
      <w:smartTag w:uri="urn:schemas-microsoft-com:office:smarttags" w:element="metricconverter">
        <w:smartTagPr>
          <w:attr w:name="ProductID" w:val="520 км"/>
        </w:smartTagPr>
        <w:r w:rsidRPr="007E135D">
          <w:rPr>
            <w:rFonts w:cs="Arial"/>
            <w:noProof/>
            <w:sz w:val="28"/>
            <w:szCs w:val="28"/>
          </w:rPr>
          <w:t>520</w:t>
        </w:r>
        <w:r w:rsidRPr="007E135D">
          <w:rPr>
            <w:rFonts w:cs="Arial"/>
            <w:sz w:val="28"/>
            <w:szCs w:val="28"/>
          </w:rPr>
          <w:t xml:space="preserve"> км</w:t>
        </w:r>
      </w:smartTag>
      <w:r w:rsidRPr="007E135D">
        <w:rPr>
          <w:rFonts w:cs="Arial"/>
          <w:sz w:val="28"/>
          <w:szCs w:val="28"/>
        </w:rPr>
        <w:t xml:space="preserve">. </w:t>
      </w:r>
    </w:p>
    <w:p w:rsidR="008920BB" w:rsidRPr="007E135D" w:rsidRDefault="008920BB" w:rsidP="00975D43">
      <w:pPr>
        <w:ind w:left="0"/>
        <w:rPr>
          <w:sz w:val="28"/>
          <w:szCs w:val="28"/>
        </w:rPr>
      </w:pPr>
      <w:proofErr w:type="gramStart"/>
      <w:r w:rsidRPr="007E135D">
        <w:rPr>
          <w:sz w:val="28"/>
          <w:szCs w:val="28"/>
        </w:rPr>
        <w:t>Численность постоянного населения муниципального образования на 01.01.200</w:t>
      </w:r>
      <w:r w:rsidR="00AF7B4B">
        <w:rPr>
          <w:sz w:val="28"/>
          <w:szCs w:val="28"/>
        </w:rPr>
        <w:t>9</w:t>
      </w:r>
      <w:r w:rsidRPr="007E135D">
        <w:rPr>
          <w:sz w:val="28"/>
          <w:szCs w:val="28"/>
        </w:rPr>
        <w:t>г. составляет 3</w:t>
      </w:r>
      <w:r w:rsidR="00AF7B4B">
        <w:rPr>
          <w:sz w:val="28"/>
          <w:szCs w:val="28"/>
        </w:rPr>
        <w:t>211</w:t>
      </w:r>
      <w:r w:rsidRPr="007E135D">
        <w:rPr>
          <w:sz w:val="28"/>
          <w:szCs w:val="28"/>
        </w:rPr>
        <w:t xml:space="preserve"> человек (26 % от численности населении </w:t>
      </w:r>
      <w:proofErr w:type="spellStart"/>
      <w:r w:rsidRPr="007E135D">
        <w:rPr>
          <w:sz w:val="28"/>
          <w:szCs w:val="28"/>
        </w:rPr>
        <w:t>Улаганского</w:t>
      </w:r>
      <w:proofErr w:type="spellEnd"/>
      <w:r w:rsidRPr="007E135D">
        <w:rPr>
          <w:sz w:val="28"/>
          <w:szCs w:val="28"/>
        </w:rPr>
        <w:t xml:space="preserve">  района.</w:t>
      </w:r>
      <w:proofErr w:type="gramEnd"/>
      <w:r w:rsidR="00426C7F">
        <w:rPr>
          <w:sz w:val="28"/>
          <w:szCs w:val="28"/>
        </w:rPr>
        <w:t xml:space="preserve"> </w:t>
      </w:r>
      <w:r w:rsidRPr="007E135D">
        <w:rPr>
          <w:sz w:val="28"/>
          <w:szCs w:val="28"/>
        </w:rPr>
        <w:t xml:space="preserve">Число домохозяйств в сельском поселении на </w:t>
      </w:r>
      <w:smartTag w:uri="urn:schemas-microsoft-com:office:smarttags" w:element="date">
        <w:smartTagPr>
          <w:attr w:name="Year" w:val="2009"/>
          <w:attr w:name="Day" w:val="01"/>
          <w:attr w:name="Month" w:val="01"/>
          <w:attr w:name="ls" w:val="trans"/>
        </w:smartTagPr>
        <w:r w:rsidRPr="007E135D">
          <w:rPr>
            <w:sz w:val="28"/>
            <w:szCs w:val="28"/>
          </w:rPr>
          <w:t>01.01.200</w:t>
        </w:r>
        <w:r w:rsidR="00D165EF">
          <w:rPr>
            <w:sz w:val="28"/>
            <w:szCs w:val="28"/>
          </w:rPr>
          <w:t>9</w:t>
        </w:r>
      </w:smartTag>
      <w:r w:rsidRPr="007E135D">
        <w:rPr>
          <w:sz w:val="28"/>
          <w:szCs w:val="28"/>
        </w:rPr>
        <w:t>г. составля</w:t>
      </w:r>
      <w:r w:rsidR="00D05829">
        <w:rPr>
          <w:sz w:val="28"/>
          <w:szCs w:val="28"/>
        </w:rPr>
        <w:t>ло</w:t>
      </w:r>
      <w:r w:rsidRPr="007E135D">
        <w:rPr>
          <w:sz w:val="28"/>
          <w:szCs w:val="28"/>
        </w:rPr>
        <w:t xml:space="preserve"> 8</w:t>
      </w:r>
      <w:r w:rsidR="002D1FFB">
        <w:rPr>
          <w:sz w:val="28"/>
          <w:szCs w:val="28"/>
        </w:rPr>
        <w:t>94</w:t>
      </w:r>
      <w:r w:rsidRPr="007E135D">
        <w:rPr>
          <w:sz w:val="28"/>
          <w:szCs w:val="28"/>
        </w:rPr>
        <w:t xml:space="preserve"> единиц (38% от числа домохозяйств  </w:t>
      </w:r>
      <w:proofErr w:type="spellStart"/>
      <w:r w:rsidRPr="007E135D">
        <w:rPr>
          <w:sz w:val="28"/>
          <w:szCs w:val="28"/>
        </w:rPr>
        <w:t>Улаганского</w:t>
      </w:r>
      <w:proofErr w:type="spellEnd"/>
      <w:r w:rsidRPr="007E135D">
        <w:rPr>
          <w:sz w:val="28"/>
          <w:szCs w:val="28"/>
        </w:rPr>
        <w:t xml:space="preserve">  района).</w:t>
      </w:r>
    </w:p>
    <w:p w:rsidR="0046796D" w:rsidRPr="00F43A93" w:rsidRDefault="0046796D" w:rsidP="00975D43">
      <w:pPr>
        <w:pStyle w:val="ab"/>
        <w:ind w:left="0" w:firstLine="540"/>
        <w:rPr>
          <w:rFonts w:ascii="Times New Roman" w:hAnsi="Times New Roman" w:cs="Times New Roman"/>
          <w:sz w:val="28"/>
          <w:szCs w:val="28"/>
        </w:rPr>
      </w:pPr>
      <w:r w:rsidRPr="00D41A12">
        <w:rPr>
          <w:rFonts w:ascii="Times New Roman" w:hAnsi="Times New Roman" w:cs="Times New Roman"/>
          <w:b/>
          <w:sz w:val="28"/>
          <w:szCs w:val="28"/>
        </w:rPr>
        <w:t>Сегодня базовыми критериями становятся такие показатели, как:</w:t>
      </w:r>
      <w:r w:rsidRPr="00F43A93">
        <w:rPr>
          <w:rFonts w:ascii="Times New Roman" w:hAnsi="Times New Roman" w:cs="Times New Roman"/>
          <w:sz w:val="28"/>
          <w:szCs w:val="28"/>
        </w:rPr>
        <w:t xml:space="preserve"> удовлетворенность условиями жизни в </w:t>
      </w:r>
      <w:r w:rsidR="005562AE" w:rsidRPr="00F43A93">
        <w:rPr>
          <w:rFonts w:ascii="Times New Roman" w:hAnsi="Times New Roman" w:cs="Times New Roman"/>
          <w:sz w:val="28"/>
          <w:szCs w:val="28"/>
        </w:rPr>
        <w:t>селе</w:t>
      </w:r>
      <w:r w:rsidRPr="00F43A93">
        <w:rPr>
          <w:rFonts w:ascii="Times New Roman" w:hAnsi="Times New Roman" w:cs="Times New Roman"/>
          <w:sz w:val="28"/>
          <w:szCs w:val="28"/>
        </w:rPr>
        <w:t>, качество предоставляемых услуг, уровень комфортности и безопасности. Главной целью остается улучшение качества жизни населения. Федеральный закон «</w:t>
      </w:r>
      <w:r w:rsidRPr="00F43A93">
        <w:rPr>
          <w:rFonts w:ascii="Times New Roman" w:hAnsi="Times New Roman" w:cs="Times New Roman"/>
          <w:color w:val="000000"/>
          <w:sz w:val="28"/>
          <w:szCs w:val="28"/>
        </w:rPr>
        <w:t xml:space="preserve">Об общих принципах организации местного самоуправления в Российской Федерации» </w:t>
      </w:r>
      <w:r w:rsidRPr="00F43A93">
        <w:rPr>
          <w:rFonts w:ascii="Times New Roman" w:hAnsi="Times New Roman" w:cs="Times New Roman"/>
          <w:sz w:val="28"/>
          <w:szCs w:val="28"/>
        </w:rPr>
        <w:t>№ 131-ФЗ значительно расширил компетенцию и возможности органов местного самоуправления, предстоит выйти на новый, более высокий уровень решения задач, свя</w:t>
      </w:r>
      <w:r w:rsidR="00BC3F9C" w:rsidRPr="00F43A93">
        <w:rPr>
          <w:rFonts w:ascii="Times New Roman" w:hAnsi="Times New Roman" w:cs="Times New Roman"/>
          <w:sz w:val="28"/>
          <w:szCs w:val="28"/>
        </w:rPr>
        <w:t>занных</w:t>
      </w:r>
      <w:r w:rsidRPr="00F43A93">
        <w:rPr>
          <w:rFonts w:ascii="Times New Roman" w:hAnsi="Times New Roman" w:cs="Times New Roman"/>
          <w:sz w:val="28"/>
          <w:szCs w:val="28"/>
        </w:rPr>
        <w:t xml:space="preserve"> с закреплением и совершенствованием позитивных тенденций, достигнутых в социально–экономическом развитии </w:t>
      </w:r>
      <w:r w:rsidR="003839B0" w:rsidRPr="00F43A93">
        <w:rPr>
          <w:rFonts w:ascii="Times New Roman" w:hAnsi="Times New Roman" w:cs="Times New Roman"/>
          <w:sz w:val="28"/>
          <w:szCs w:val="28"/>
        </w:rPr>
        <w:t>села</w:t>
      </w:r>
      <w:r w:rsidRPr="00F43A93">
        <w:rPr>
          <w:rFonts w:ascii="Times New Roman" w:hAnsi="Times New Roman" w:cs="Times New Roman"/>
          <w:sz w:val="28"/>
          <w:szCs w:val="28"/>
        </w:rPr>
        <w:t>.</w:t>
      </w:r>
    </w:p>
    <w:p w:rsidR="006338F2" w:rsidRPr="00F43A93" w:rsidRDefault="0046796D" w:rsidP="00975D43">
      <w:pPr>
        <w:autoSpaceDE w:val="0"/>
        <w:autoSpaceDN w:val="0"/>
        <w:adjustRightInd w:val="0"/>
        <w:ind w:left="0" w:firstLine="540"/>
        <w:rPr>
          <w:bCs/>
          <w:sz w:val="28"/>
          <w:szCs w:val="28"/>
          <w:lang w:bidi="as-IN"/>
        </w:rPr>
      </w:pPr>
      <w:r w:rsidRPr="00F43A93">
        <w:rPr>
          <w:bCs/>
          <w:sz w:val="28"/>
          <w:szCs w:val="28"/>
          <w:lang w:bidi="as-IN"/>
        </w:rPr>
        <w:t>Экономическая ситуация в 200</w:t>
      </w:r>
      <w:r w:rsidR="00C24364" w:rsidRPr="00F43A93">
        <w:rPr>
          <w:bCs/>
          <w:sz w:val="28"/>
          <w:szCs w:val="28"/>
          <w:lang w:bidi="as-IN"/>
        </w:rPr>
        <w:t>8</w:t>
      </w:r>
      <w:r w:rsidR="00D21957">
        <w:rPr>
          <w:bCs/>
          <w:sz w:val="28"/>
          <w:szCs w:val="28"/>
          <w:lang w:bidi="as-IN"/>
        </w:rPr>
        <w:t>-2009</w:t>
      </w:r>
      <w:r w:rsidRPr="00F43A93">
        <w:rPr>
          <w:bCs/>
          <w:sz w:val="28"/>
          <w:szCs w:val="28"/>
          <w:lang w:bidi="as-IN"/>
        </w:rPr>
        <w:t xml:space="preserve"> год</w:t>
      </w:r>
      <w:r w:rsidR="00D21957">
        <w:rPr>
          <w:bCs/>
          <w:sz w:val="28"/>
          <w:szCs w:val="28"/>
          <w:lang w:bidi="as-IN"/>
        </w:rPr>
        <w:t>ах</w:t>
      </w:r>
      <w:r w:rsidRPr="00F43A93">
        <w:rPr>
          <w:bCs/>
          <w:sz w:val="28"/>
          <w:szCs w:val="28"/>
          <w:lang w:bidi="as-IN"/>
        </w:rPr>
        <w:t xml:space="preserve"> соответствовала логике и тенденциям последних лет, направленным на – сохранение и увеличение темпов роста. </w:t>
      </w:r>
    </w:p>
    <w:p w:rsidR="006338F2" w:rsidRPr="003E0F0D" w:rsidRDefault="0046796D" w:rsidP="000D63D6">
      <w:pPr>
        <w:autoSpaceDE w:val="0"/>
        <w:autoSpaceDN w:val="0"/>
        <w:adjustRightInd w:val="0"/>
        <w:ind w:left="0"/>
        <w:rPr>
          <w:b/>
          <w:sz w:val="28"/>
          <w:szCs w:val="28"/>
          <w:lang w:bidi="as-IN"/>
        </w:rPr>
      </w:pPr>
      <w:r w:rsidRPr="003E0F0D">
        <w:rPr>
          <w:b/>
          <w:bCs/>
          <w:sz w:val="28"/>
          <w:szCs w:val="28"/>
          <w:lang w:bidi="as-IN"/>
        </w:rPr>
        <w:t>О</w:t>
      </w:r>
      <w:r w:rsidRPr="003E0F0D">
        <w:rPr>
          <w:b/>
          <w:sz w:val="28"/>
          <w:szCs w:val="28"/>
          <w:lang w:bidi="as-IN"/>
        </w:rPr>
        <w:t xml:space="preserve">сновными направлениями экономической политики </w:t>
      </w:r>
      <w:r w:rsidR="00E17B88" w:rsidRPr="003E0F0D">
        <w:rPr>
          <w:b/>
          <w:sz w:val="28"/>
          <w:szCs w:val="28"/>
          <w:lang w:bidi="as-IN"/>
        </w:rPr>
        <w:t>села</w:t>
      </w:r>
      <w:r w:rsidRPr="003E0F0D">
        <w:rPr>
          <w:b/>
          <w:sz w:val="28"/>
          <w:szCs w:val="28"/>
          <w:lang w:bidi="as-IN"/>
        </w:rPr>
        <w:t xml:space="preserve"> являются:</w:t>
      </w:r>
      <w:r w:rsidR="006338F2" w:rsidRPr="003E0F0D">
        <w:rPr>
          <w:b/>
          <w:sz w:val="28"/>
          <w:szCs w:val="28"/>
          <w:lang w:bidi="as-IN"/>
        </w:rPr>
        <w:t xml:space="preserve"> </w:t>
      </w:r>
    </w:p>
    <w:p w:rsidR="006338F2" w:rsidRPr="00F43A93" w:rsidRDefault="0046796D" w:rsidP="000D63D6">
      <w:pPr>
        <w:numPr>
          <w:ilvl w:val="0"/>
          <w:numId w:val="3"/>
        </w:numPr>
        <w:tabs>
          <w:tab w:val="clear" w:pos="1260"/>
          <w:tab w:val="num" w:pos="600"/>
        </w:tabs>
        <w:autoSpaceDE w:val="0"/>
        <w:autoSpaceDN w:val="0"/>
        <w:adjustRightInd w:val="0"/>
        <w:ind w:left="0" w:firstLine="539"/>
        <w:rPr>
          <w:sz w:val="28"/>
          <w:szCs w:val="28"/>
          <w:lang w:bidi="as-IN"/>
        </w:rPr>
      </w:pPr>
      <w:r w:rsidRPr="00F43A93">
        <w:rPr>
          <w:sz w:val="28"/>
          <w:szCs w:val="28"/>
          <w:lang w:bidi="as-IN"/>
        </w:rPr>
        <w:t xml:space="preserve">повышение деловой активности предприятии, </w:t>
      </w:r>
    </w:p>
    <w:p w:rsidR="006338F2" w:rsidRPr="00F43A93" w:rsidRDefault="0046796D" w:rsidP="000D63D6">
      <w:pPr>
        <w:numPr>
          <w:ilvl w:val="0"/>
          <w:numId w:val="3"/>
        </w:numPr>
        <w:tabs>
          <w:tab w:val="clear" w:pos="1260"/>
          <w:tab w:val="num" w:pos="600"/>
        </w:tabs>
        <w:autoSpaceDE w:val="0"/>
        <w:autoSpaceDN w:val="0"/>
        <w:adjustRightInd w:val="0"/>
        <w:ind w:left="0" w:firstLine="539"/>
        <w:rPr>
          <w:sz w:val="28"/>
          <w:szCs w:val="28"/>
          <w:lang w:bidi="as-IN"/>
        </w:rPr>
      </w:pPr>
      <w:r w:rsidRPr="00F43A93">
        <w:rPr>
          <w:sz w:val="28"/>
          <w:szCs w:val="28"/>
          <w:lang w:bidi="as-IN"/>
        </w:rPr>
        <w:t xml:space="preserve">создание благоприятного инвестиционного климата, </w:t>
      </w:r>
    </w:p>
    <w:p w:rsidR="006338F2" w:rsidRPr="00F43A93" w:rsidRDefault="0046796D" w:rsidP="000D63D6">
      <w:pPr>
        <w:numPr>
          <w:ilvl w:val="0"/>
          <w:numId w:val="3"/>
        </w:numPr>
        <w:tabs>
          <w:tab w:val="clear" w:pos="1260"/>
          <w:tab w:val="num" w:pos="600"/>
        </w:tabs>
        <w:autoSpaceDE w:val="0"/>
        <w:autoSpaceDN w:val="0"/>
        <w:adjustRightInd w:val="0"/>
        <w:ind w:left="0" w:firstLine="539"/>
        <w:rPr>
          <w:sz w:val="28"/>
          <w:szCs w:val="28"/>
          <w:lang w:bidi="as-IN"/>
        </w:rPr>
      </w:pPr>
      <w:r w:rsidRPr="00F43A93">
        <w:rPr>
          <w:sz w:val="28"/>
          <w:szCs w:val="28"/>
          <w:lang w:bidi="as-IN"/>
        </w:rPr>
        <w:t xml:space="preserve">содействие развитию малого предпринимательства, </w:t>
      </w:r>
    </w:p>
    <w:p w:rsidR="006338F2" w:rsidRPr="00F43A93" w:rsidRDefault="0046796D" w:rsidP="000D63D6">
      <w:pPr>
        <w:numPr>
          <w:ilvl w:val="0"/>
          <w:numId w:val="3"/>
        </w:numPr>
        <w:tabs>
          <w:tab w:val="clear" w:pos="1260"/>
          <w:tab w:val="num" w:pos="600"/>
        </w:tabs>
        <w:autoSpaceDE w:val="0"/>
        <w:autoSpaceDN w:val="0"/>
        <w:adjustRightInd w:val="0"/>
        <w:ind w:left="0" w:firstLine="539"/>
        <w:rPr>
          <w:sz w:val="28"/>
          <w:szCs w:val="28"/>
        </w:rPr>
      </w:pPr>
      <w:r w:rsidRPr="00F43A93">
        <w:rPr>
          <w:sz w:val="28"/>
          <w:szCs w:val="28"/>
        </w:rPr>
        <w:t>управление муниципальными финансами и имуществом</w:t>
      </w:r>
      <w:r w:rsidR="00B74DEE">
        <w:rPr>
          <w:sz w:val="28"/>
          <w:szCs w:val="28"/>
        </w:rPr>
        <w:t>.</w:t>
      </w:r>
      <w:r w:rsidRPr="00F43A93">
        <w:rPr>
          <w:sz w:val="28"/>
          <w:szCs w:val="28"/>
        </w:rPr>
        <w:t xml:space="preserve"> </w:t>
      </w:r>
    </w:p>
    <w:p w:rsidR="002C1CE8" w:rsidRPr="00F43A93" w:rsidRDefault="002C1CE8" w:rsidP="00975D43">
      <w:pPr>
        <w:shd w:val="clear" w:color="auto" w:fill="FFFFFF"/>
        <w:autoSpaceDE w:val="0"/>
        <w:autoSpaceDN w:val="0"/>
        <w:adjustRightInd w:val="0"/>
        <w:ind w:left="0" w:firstLine="540"/>
        <w:outlineLvl w:val="0"/>
        <w:rPr>
          <w:color w:val="000000"/>
          <w:sz w:val="28"/>
          <w:szCs w:val="28"/>
        </w:rPr>
      </w:pPr>
    </w:p>
    <w:p w:rsidR="00435873" w:rsidRPr="00851656" w:rsidRDefault="00C44EE2" w:rsidP="00975D43">
      <w:pPr>
        <w:shd w:val="clear" w:color="auto" w:fill="FFFFFF"/>
        <w:autoSpaceDE w:val="0"/>
        <w:autoSpaceDN w:val="0"/>
        <w:adjustRightInd w:val="0"/>
        <w:ind w:left="0"/>
        <w:rPr>
          <w:b/>
          <w:color w:val="000000"/>
          <w:sz w:val="28"/>
          <w:szCs w:val="28"/>
        </w:rPr>
      </w:pPr>
      <w:r>
        <w:rPr>
          <w:b/>
          <w:color w:val="000000"/>
          <w:sz w:val="28"/>
          <w:szCs w:val="28"/>
        </w:rPr>
        <w:br w:type="page"/>
      </w:r>
      <w:r w:rsidR="00A06DCA" w:rsidRPr="00851656">
        <w:rPr>
          <w:b/>
          <w:color w:val="000000"/>
          <w:sz w:val="28"/>
          <w:szCs w:val="28"/>
        </w:rPr>
        <w:lastRenderedPageBreak/>
        <w:t>Историческая справка</w:t>
      </w:r>
    </w:p>
    <w:p w:rsidR="00851656" w:rsidRPr="00851656" w:rsidRDefault="00851656" w:rsidP="00975D43">
      <w:pPr>
        <w:ind w:left="0"/>
        <w:rPr>
          <w:sz w:val="28"/>
          <w:szCs w:val="28"/>
        </w:rPr>
      </w:pPr>
      <w:r w:rsidRPr="00851656">
        <w:rPr>
          <w:sz w:val="28"/>
          <w:szCs w:val="28"/>
        </w:rPr>
        <w:t xml:space="preserve">Настоящее положение </w:t>
      </w:r>
      <w:proofErr w:type="spellStart"/>
      <w:r w:rsidRPr="00851656">
        <w:rPr>
          <w:sz w:val="28"/>
          <w:szCs w:val="28"/>
        </w:rPr>
        <w:t>Улаганского</w:t>
      </w:r>
      <w:proofErr w:type="spellEnd"/>
      <w:r w:rsidRPr="00851656">
        <w:rPr>
          <w:sz w:val="28"/>
          <w:szCs w:val="28"/>
        </w:rPr>
        <w:t xml:space="preserve">  сельского поселения тесно связано со становлением села </w:t>
      </w:r>
      <w:proofErr w:type="spellStart"/>
      <w:r w:rsidRPr="00851656">
        <w:rPr>
          <w:sz w:val="28"/>
          <w:szCs w:val="28"/>
        </w:rPr>
        <w:t>Улаган</w:t>
      </w:r>
      <w:proofErr w:type="spellEnd"/>
      <w:r w:rsidRPr="00851656">
        <w:rPr>
          <w:sz w:val="28"/>
          <w:szCs w:val="28"/>
        </w:rPr>
        <w:t xml:space="preserve"> и напрямую отражает результаты исторического хода развития отраслей экономики. </w:t>
      </w:r>
    </w:p>
    <w:p w:rsidR="009A49DF" w:rsidRPr="009A49DF" w:rsidRDefault="009A49DF" w:rsidP="00975D43">
      <w:pPr>
        <w:ind w:left="0"/>
        <w:rPr>
          <w:sz w:val="28"/>
          <w:szCs w:val="28"/>
        </w:rPr>
      </w:pPr>
      <w:r w:rsidRPr="009A49DF">
        <w:rPr>
          <w:sz w:val="28"/>
          <w:szCs w:val="28"/>
        </w:rPr>
        <w:t xml:space="preserve">Годом основания с. </w:t>
      </w:r>
      <w:proofErr w:type="spellStart"/>
      <w:r w:rsidRPr="009A49DF">
        <w:rPr>
          <w:sz w:val="28"/>
          <w:szCs w:val="28"/>
        </w:rPr>
        <w:t>Улаган</w:t>
      </w:r>
      <w:proofErr w:type="spellEnd"/>
      <w:r w:rsidRPr="009A49DF">
        <w:rPr>
          <w:sz w:val="28"/>
          <w:szCs w:val="28"/>
        </w:rPr>
        <w:t xml:space="preserve"> считают </w:t>
      </w:r>
      <w:smartTag w:uri="urn:schemas-microsoft-com:office:smarttags" w:element="metricconverter">
        <w:smartTagPr>
          <w:attr w:name="ProductID" w:val="1765 г"/>
        </w:smartTagPr>
        <w:r w:rsidRPr="009A49DF">
          <w:rPr>
            <w:sz w:val="28"/>
            <w:szCs w:val="28"/>
          </w:rPr>
          <w:t>1765 г</w:t>
        </w:r>
      </w:smartTag>
      <w:r w:rsidRPr="009A49DF">
        <w:rPr>
          <w:sz w:val="28"/>
          <w:szCs w:val="28"/>
        </w:rPr>
        <w:t xml:space="preserve">., когда после падения </w:t>
      </w:r>
      <w:proofErr w:type="spellStart"/>
      <w:r w:rsidRPr="009A49DF">
        <w:rPr>
          <w:sz w:val="28"/>
          <w:szCs w:val="28"/>
        </w:rPr>
        <w:t>Джунгарского</w:t>
      </w:r>
      <w:proofErr w:type="spellEnd"/>
      <w:r w:rsidRPr="009A49DF">
        <w:rPr>
          <w:sz w:val="28"/>
          <w:szCs w:val="28"/>
        </w:rPr>
        <w:t xml:space="preserve"> ханства южные территории Алтая вошли в состав России. </w:t>
      </w:r>
    </w:p>
    <w:p w:rsidR="00851656" w:rsidRPr="00851656" w:rsidRDefault="00851656" w:rsidP="00975D43">
      <w:pPr>
        <w:ind w:left="0"/>
        <w:rPr>
          <w:sz w:val="28"/>
          <w:szCs w:val="28"/>
        </w:rPr>
      </w:pPr>
      <w:r w:rsidRPr="00851656">
        <w:rPr>
          <w:sz w:val="28"/>
          <w:szCs w:val="28"/>
        </w:rPr>
        <w:t xml:space="preserve">Постановлением </w:t>
      </w:r>
      <w:proofErr w:type="spellStart"/>
      <w:r w:rsidRPr="00851656">
        <w:rPr>
          <w:sz w:val="28"/>
          <w:szCs w:val="28"/>
        </w:rPr>
        <w:t>Сибревкома</w:t>
      </w:r>
      <w:proofErr w:type="spellEnd"/>
      <w:r w:rsidRPr="00851656">
        <w:rPr>
          <w:sz w:val="28"/>
          <w:szCs w:val="28"/>
        </w:rPr>
        <w:t xml:space="preserve"> от 04.08.1920 года на территории </w:t>
      </w:r>
      <w:proofErr w:type="spellStart"/>
      <w:r w:rsidRPr="00851656">
        <w:rPr>
          <w:sz w:val="28"/>
          <w:szCs w:val="28"/>
        </w:rPr>
        <w:t>Улаганской</w:t>
      </w:r>
      <w:proofErr w:type="spellEnd"/>
      <w:r w:rsidRPr="00851656">
        <w:rPr>
          <w:sz w:val="28"/>
          <w:szCs w:val="28"/>
        </w:rPr>
        <w:t xml:space="preserve"> волости был образован </w:t>
      </w:r>
      <w:proofErr w:type="spellStart"/>
      <w:r w:rsidRPr="00851656">
        <w:rPr>
          <w:sz w:val="28"/>
          <w:szCs w:val="28"/>
        </w:rPr>
        <w:t>Улаганский</w:t>
      </w:r>
      <w:proofErr w:type="spellEnd"/>
      <w:r w:rsidRPr="00851656">
        <w:rPr>
          <w:sz w:val="28"/>
          <w:szCs w:val="28"/>
        </w:rPr>
        <w:t xml:space="preserve"> сельский Совет, который стал числит</w:t>
      </w:r>
      <w:r w:rsidR="000903D4">
        <w:rPr>
          <w:sz w:val="28"/>
          <w:szCs w:val="28"/>
        </w:rPr>
        <w:t>ь</w:t>
      </w:r>
      <w:r w:rsidRPr="00851656">
        <w:rPr>
          <w:sz w:val="28"/>
          <w:szCs w:val="28"/>
        </w:rPr>
        <w:t xml:space="preserve">ся в составе образованной 1 июня 1922 года Ойротской автономной области, входившей в </w:t>
      </w:r>
      <w:proofErr w:type="spellStart"/>
      <w:r w:rsidRPr="00851656">
        <w:rPr>
          <w:sz w:val="28"/>
          <w:szCs w:val="28"/>
        </w:rPr>
        <w:t>Западно-Сибирский</w:t>
      </w:r>
      <w:proofErr w:type="spellEnd"/>
      <w:r w:rsidRPr="00851656">
        <w:rPr>
          <w:sz w:val="28"/>
          <w:szCs w:val="28"/>
        </w:rPr>
        <w:t xml:space="preserve"> (Алтайский) край.</w:t>
      </w:r>
    </w:p>
    <w:p w:rsidR="00851656" w:rsidRPr="00851656" w:rsidRDefault="00851656" w:rsidP="00975D43">
      <w:pPr>
        <w:ind w:left="0"/>
        <w:rPr>
          <w:sz w:val="28"/>
          <w:szCs w:val="28"/>
        </w:rPr>
      </w:pPr>
      <w:r w:rsidRPr="00851656">
        <w:rPr>
          <w:sz w:val="28"/>
          <w:szCs w:val="28"/>
        </w:rPr>
        <w:t xml:space="preserve">С приходом Советской власти в селе </w:t>
      </w:r>
      <w:proofErr w:type="spellStart"/>
      <w:r w:rsidRPr="00851656">
        <w:rPr>
          <w:sz w:val="28"/>
          <w:szCs w:val="28"/>
        </w:rPr>
        <w:t>Улаган</w:t>
      </w:r>
      <w:proofErr w:type="spellEnd"/>
      <w:r w:rsidRPr="00851656">
        <w:rPr>
          <w:sz w:val="28"/>
          <w:szCs w:val="28"/>
        </w:rPr>
        <w:t xml:space="preserve">  были построены здания управления, образования, здравоохранения и начали создаваться производственные объединения. Так в 1926 году работали сельские Советы, школы, лечебный пункт.</w:t>
      </w:r>
    </w:p>
    <w:p w:rsidR="00851656" w:rsidRPr="00851656" w:rsidRDefault="00851656" w:rsidP="00975D43">
      <w:pPr>
        <w:ind w:left="0"/>
        <w:rPr>
          <w:sz w:val="28"/>
          <w:szCs w:val="28"/>
        </w:rPr>
      </w:pPr>
      <w:r w:rsidRPr="00851656">
        <w:rPr>
          <w:sz w:val="28"/>
          <w:szCs w:val="28"/>
        </w:rPr>
        <w:t xml:space="preserve">Последствия развала Советского Союза и бессистемного претворения в жизнь принципов рыночного хозяйствования в 90-х годах </w:t>
      </w:r>
      <w:r w:rsidRPr="00851656">
        <w:rPr>
          <w:sz w:val="28"/>
          <w:szCs w:val="28"/>
          <w:lang w:val="en-US"/>
        </w:rPr>
        <w:t>XX</w:t>
      </w:r>
      <w:r w:rsidRPr="00851656">
        <w:rPr>
          <w:sz w:val="28"/>
          <w:szCs w:val="28"/>
        </w:rPr>
        <w:t xml:space="preserve"> века тяжело отразились на социально-экономическом развитии сельского поселения. Это явление было характерно для экономики всей республики и страны в целом.</w:t>
      </w:r>
    </w:p>
    <w:p w:rsidR="00851656" w:rsidRPr="00851656" w:rsidRDefault="00851656" w:rsidP="00975D43">
      <w:pPr>
        <w:ind w:left="0"/>
        <w:rPr>
          <w:sz w:val="28"/>
          <w:szCs w:val="28"/>
        </w:rPr>
      </w:pPr>
      <w:r w:rsidRPr="00851656">
        <w:rPr>
          <w:sz w:val="28"/>
          <w:szCs w:val="28"/>
        </w:rPr>
        <w:t>Несмотря на это, руководству сельского поселения, района удалось сохранить в жизнеспособном состоянии основные объекты социальной сферы.</w:t>
      </w:r>
    </w:p>
    <w:p w:rsidR="00851656" w:rsidRPr="00851656" w:rsidRDefault="00851656" w:rsidP="00975D43">
      <w:pPr>
        <w:ind w:left="0"/>
        <w:rPr>
          <w:sz w:val="28"/>
          <w:szCs w:val="28"/>
        </w:rPr>
      </w:pPr>
      <w:r w:rsidRPr="00851656">
        <w:rPr>
          <w:sz w:val="28"/>
          <w:szCs w:val="28"/>
        </w:rPr>
        <w:t xml:space="preserve">Анализ истории свидетельствует, что на территории поселения событий, изменивших коренным образом специализацию экономики муниципального образования, не было.  </w:t>
      </w:r>
    </w:p>
    <w:p w:rsidR="00851656" w:rsidRPr="00851656" w:rsidRDefault="00851656" w:rsidP="00975D43">
      <w:pPr>
        <w:ind w:left="0"/>
        <w:rPr>
          <w:sz w:val="28"/>
          <w:szCs w:val="28"/>
        </w:rPr>
      </w:pPr>
      <w:r w:rsidRPr="00851656">
        <w:rPr>
          <w:sz w:val="28"/>
          <w:szCs w:val="28"/>
        </w:rPr>
        <w:t>На современном этапе развития в соответствии с политикой федерального центра органы местного самоуправления «</w:t>
      </w:r>
      <w:proofErr w:type="spellStart"/>
      <w:r w:rsidRPr="00851656">
        <w:rPr>
          <w:sz w:val="28"/>
          <w:szCs w:val="28"/>
        </w:rPr>
        <w:t>Улаганского</w:t>
      </w:r>
      <w:proofErr w:type="spellEnd"/>
      <w:r w:rsidRPr="00851656">
        <w:rPr>
          <w:sz w:val="28"/>
          <w:szCs w:val="28"/>
        </w:rPr>
        <w:t xml:space="preserve"> сельского поселения» приступили к реализации Федерального закона «Об общих принципах организации местного самоуправления в Российской Федерации». Для органов местного самоуправления </w:t>
      </w:r>
      <w:proofErr w:type="spellStart"/>
      <w:r w:rsidRPr="00851656">
        <w:rPr>
          <w:sz w:val="28"/>
          <w:szCs w:val="28"/>
        </w:rPr>
        <w:t>Улаганского</w:t>
      </w:r>
      <w:proofErr w:type="spellEnd"/>
      <w:r w:rsidRPr="00851656">
        <w:rPr>
          <w:sz w:val="28"/>
          <w:szCs w:val="28"/>
        </w:rPr>
        <w:t xml:space="preserve">  сельского поселения в рамках вышеуказанного Федерального закона открылась возможность поэтапного осуществления комплекса мероприятий по выводу экономики муниципального образования из сложившегося тяжелого положения. </w:t>
      </w:r>
    </w:p>
    <w:p w:rsidR="00EE523E" w:rsidRPr="006D014F" w:rsidRDefault="00EE523E" w:rsidP="00975D43">
      <w:pPr>
        <w:ind w:left="0"/>
        <w:rPr>
          <w:sz w:val="22"/>
          <w:szCs w:val="22"/>
        </w:rPr>
      </w:pPr>
    </w:p>
    <w:p w:rsidR="006D014F" w:rsidRPr="00901654" w:rsidRDefault="00F82DAC" w:rsidP="00975D43">
      <w:pPr>
        <w:spacing w:before="120" w:after="120"/>
        <w:ind w:left="0"/>
        <w:jc w:val="center"/>
        <w:outlineLvl w:val="0"/>
        <w:rPr>
          <w:b/>
          <w:sz w:val="28"/>
          <w:szCs w:val="28"/>
        </w:rPr>
      </w:pPr>
      <w:r>
        <w:rPr>
          <w:b/>
          <w:sz w:val="28"/>
          <w:szCs w:val="28"/>
        </w:rPr>
        <w:br w:type="page"/>
      </w:r>
      <w:bookmarkStart w:id="2" w:name="_Toc54018356"/>
      <w:r>
        <w:rPr>
          <w:b/>
          <w:sz w:val="28"/>
          <w:szCs w:val="28"/>
        </w:rPr>
        <w:lastRenderedPageBreak/>
        <w:t xml:space="preserve">2. </w:t>
      </w:r>
      <w:r w:rsidR="00626AC9">
        <w:rPr>
          <w:b/>
          <w:sz w:val="28"/>
          <w:szCs w:val="28"/>
        </w:rPr>
        <w:t>ПРИРОДНЫЕ УСЛОВИЯ И РЕСУРСЫ ТЕРРИТОРИИ</w:t>
      </w:r>
      <w:bookmarkEnd w:id="2"/>
    </w:p>
    <w:p w:rsidR="00BF3C99" w:rsidRPr="001776E1" w:rsidRDefault="004B1A96" w:rsidP="00975D43">
      <w:pPr>
        <w:shd w:val="clear" w:color="auto" w:fill="FFFFFF"/>
        <w:autoSpaceDE w:val="0"/>
        <w:autoSpaceDN w:val="0"/>
        <w:adjustRightInd w:val="0"/>
        <w:spacing w:before="120" w:after="120"/>
        <w:ind w:left="0"/>
        <w:jc w:val="center"/>
        <w:outlineLvl w:val="1"/>
        <w:rPr>
          <w:b/>
          <w:color w:val="000000"/>
          <w:sz w:val="28"/>
          <w:szCs w:val="28"/>
        </w:rPr>
      </w:pPr>
      <w:bookmarkStart w:id="3" w:name="_Toc54018357"/>
      <w:r w:rsidRPr="001776E1">
        <w:rPr>
          <w:b/>
          <w:color w:val="000000"/>
          <w:sz w:val="28"/>
          <w:szCs w:val="28"/>
        </w:rPr>
        <w:t xml:space="preserve">2.1 </w:t>
      </w:r>
      <w:r w:rsidR="00BF3C99" w:rsidRPr="001776E1">
        <w:rPr>
          <w:b/>
          <w:color w:val="000000"/>
          <w:sz w:val="28"/>
          <w:szCs w:val="28"/>
        </w:rPr>
        <w:t>Климатическая характеристика</w:t>
      </w:r>
      <w:bookmarkEnd w:id="3"/>
    </w:p>
    <w:p w:rsidR="00D3759A" w:rsidRPr="00D3759A" w:rsidRDefault="00C44EE2" w:rsidP="00975D43">
      <w:pPr>
        <w:pStyle w:val="af4"/>
        <w:spacing w:before="0" w:beforeAutospacing="0" w:after="0" w:afterAutospacing="0"/>
        <w:ind w:left="0"/>
        <w:rPr>
          <w:rFonts w:cs="Arial"/>
          <w:sz w:val="28"/>
          <w:szCs w:val="28"/>
        </w:rPr>
      </w:pPr>
      <w:r w:rsidRPr="007E135D">
        <w:rPr>
          <w:rFonts w:cs="Arial"/>
          <w:sz w:val="28"/>
          <w:szCs w:val="28"/>
        </w:rPr>
        <w:t xml:space="preserve">Климат поселения  </w:t>
      </w:r>
      <w:r w:rsidR="00764167" w:rsidRPr="00764167">
        <w:rPr>
          <w:rFonts w:cs="Arial"/>
          <w:sz w:val="28"/>
          <w:szCs w:val="28"/>
        </w:rPr>
        <w:t>резко континентальный</w:t>
      </w:r>
      <w:r w:rsidRPr="007E135D">
        <w:rPr>
          <w:rFonts w:cs="Arial"/>
          <w:sz w:val="28"/>
          <w:szCs w:val="28"/>
        </w:rPr>
        <w:t>. Зимой морозы достигают –58</w:t>
      </w:r>
      <w:r w:rsidRPr="007E135D">
        <w:rPr>
          <w:rFonts w:cs="Arial"/>
          <w:sz w:val="28"/>
          <w:szCs w:val="28"/>
          <w:vertAlign w:val="superscript"/>
        </w:rPr>
        <w:t>0</w:t>
      </w:r>
      <w:proofErr w:type="gramStart"/>
      <w:r w:rsidRPr="007E135D">
        <w:rPr>
          <w:rFonts w:cs="Arial"/>
          <w:sz w:val="28"/>
          <w:szCs w:val="28"/>
        </w:rPr>
        <w:t xml:space="preserve"> С</w:t>
      </w:r>
      <w:proofErr w:type="gramEnd"/>
      <w:r w:rsidRPr="007E135D">
        <w:rPr>
          <w:rFonts w:cs="Arial"/>
          <w:sz w:val="28"/>
          <w:szCs w:val="28"/>
        </w:rPr>
        <w:t>, а в летние дни максимальная температура повышается до +33</w:t>
      </w:r>
      <w:r w:rsidRPr="007E135D">
        <w:rPr>
          <w:rFonts w:cs="Arial"/>
          <w:sz w:val="28"/>
          <w:szCs w:val="28"/>
          <w:vertAlign w:val="superscript"/>
        </w:rPr>
        <w:t>0</w:t>
      </w:r>
      <w:r w:rsidRPr="007E135D">
        <w:rPr>
          <w:rFonts w:cs="Arial"/>
          <w:sz w:val="28"/>
          <w:szCs w:val="28"/>
        </w:rPr>
        <w:t xml:space="preserve">. </w:t>
      </w:r>
      <w:r w:rsidR="00D3759A" w:rsidRPr="00D3759A">
        <w:rPr>
          <w:rFonts w:cs="Arial"/>
          <w:sz w:val="28"/>
          <w:szCs w:val="28"/>
        </w:rPr>
        <w:t xml:space="preserve">Зимой континентальный воздух со стороны </w:t>
      </w:r>
      <w:hyperlink r:id="rId8" w:tooltip="Монголия" w:history="1">
        <w:r w:rsidR="00D3759A" w:rsidRPr="00D3759A">
          <w:rPr>
            <w:rFonts w:cs="Arial"/>
            <w:sz w:val="28"/>
            <w:szCs w:val="28"/>
          </w:rPr>
          <w:t>Монголии</w:t>
        </w:r>
      </w:hyperlink>
      <w:r w:rsidR="00D3759A" w:rsidRPr="00D3759A">
        <w:rPr>
          <w:rFonts w:cs="Arial"/>
          <w:sz w:val="28"/>
          <w:szCs w:val="28"/>
        </w:rPr>
        <w:t xml:space="preserve"> и Восточной Сибири, растекаясь между хребтами Алтая, приносит с собой сухую холодную и ясную погоду. Устойчивая антициклональная погода здесь задерживается на протяжении 5-6 месяцев.</w:t>
      </w:r>
    </w:p>
    <w:p w:rsidR="00C44EE2" w:rsidRDefault="00C44EE2" w:rsidP="00975D43">
      <w:pPr>
        <w:ind w:left="0"/>
        <w:rPr>
          <w:rFonts w:cs="Arial"/>
          <w:sz w:val="28"/>
          <w:szCs w:val="28"/>
        </w:rPr>
      </w:pPr>
      <w:r w:rsidRPr="007E135D">
        <w:rPr>
          <w:rFonts w:cs="Arial"/>
          <w:sz w:val="28"/>
          <w:szCs w:val="28"/>
        </w:rPr>
        <w:t>Очень высоки суточные амплитуды колебания температуры в летний период (до 40</w:t>
      </w:r>
      <w:r w:rsidRPr="007E135D">
        <w:rPr>
          <w:rFonts w:cs="Arial"/>
          <w:sz w:val="28"/>
          <w:szCs w:val="28"/>
          <w:vertAlign w:val="superscript"/>
        </w:rPr>
        <w:t>0</w:t>
      </w:r>
      <w:r w:rsidRPr="007E135D">
        <w:rPr>
          <w:rFonts w:cs="Arial"/>
          <w:sz w:val="28"/>
          <w:szCs w:val="28"/>
        </w:rPr>
        <w:t>С).</w:t>
      </w:r>
      <w:r w:rsidR="003C5CE7" w:rsidRPr="003C5CE7">
        <w:t xml:space="preserve"> </w:t>
      </w:r>
      <w:r w:rsidR="003C5CE7" w:rsidRPr="003C5CE7">
        <w:rPr>
          <w:rFonts w:cs="Arial"/>
          <w:sz w:val="28"/>
          <w:szCs w:val="28"/>
        </w:rPr>
        <w:t>Для лета характерно относительно частая смена погоды, обусловленная резким подъемом хорошо подогретого местного воздуха на большую высоту. Сравнительно высокие температуры поддерживаются интенсивным поступлением солнечной радиации, господством воздуха со стороны Казахстана и Средней Азии. Влияние холодного арктического воздуха нередко ощущается летом, и особенно в переходные сезоны года. Арктика проявляет себя мощным вторжением холодного воздуха, который вызывает резкое падение температуры</w:t>
      </w:r>
      <w:r w:rsidR="003C5CE7">
        <w:rPr>
          <w:rFonts w:cs="Arial"/>
          <w:sz w:val="28"/>
          <w:szCs w:val="28"/>
        </w:rPr>
        <w:t>.</w:t>
      </w:r>
    </w:p>
    <w:p w:rsidR="001D5A79" w:rsidRPr="001D5A79" w:rsidRDefault="001D5A79" w:rsidP="00DD4404">
      <w:pPr>
        <w:shd w:val="clear" w:color="auto" w:fill="FFFFFF"/>
        <w:spacing w:before="120" w:after="120"/>
        <w:ind w:left="0"/>
        <w:rPr>
          <w:b/>
          <w:sz w:val="28"/>
          <w:szCs w:val="28"/>
        </w:rPr>
      </w:pPr>
      <w:r w:rsidRPr="001D5A79">
        <w:rPr>
          <w:b/>
          <w:color w:val="000000"/>
          <w:spacing w:val="-3"/>
          <w:position w:val="1"/>
          <w:sz w:val="28"/>
          <w:szCs w:val="28"/>
        </w:rPr>
        <w:t xml:space="preserve">Средняя декадная температура воздуха (град.) с. </w:t>
      </w:r>
      <w:proofErr w:type="spellStart"/>
      <w:r w:rsidRPr="001D5A79">
        <w:rPr>
          <w:b/>
          <w:color w:val="000000"/>
          <w:spacing w:val="-3"/>
          <w:position w:val="1"/>
          <w:sz w:val="28"/>
          <w:szCs w:val="28"/>
        </w:rPr>
        <w:t>Улаган</w:t>
      </w:r>
      <w:proofErr w:type="spellEnd"/>
      <w:r w:rsidRPr="001D5A79">
        <w:rPr>
          <w:b/>
          <w:color w:val="000000"/>
          <w:spacing w:val="-3"/>
          <w:position w:val="1"/>
          <w:sz w:val="28"/>
          <w:szCs w:val="28"/>
        </w:rPr>
        <w:t xml:space="preserve">             Таблица№</w:t>
      </w:r>
      <w:r w:rsidR="000A4698">
        <w:rPr>
          <w:b/>
          <w:color w:val="000000"/>
          <w:spacing w:val="-3"/>
          <w:position w:val="1"/>
          <w:sz w:val="28"/>
          <w:szCs w:val="28"/>
        </w:rPr>
        <w:t>1</w:t>
      </w:r>
    </w:p>
    <w:tbl>
      <w:tblPr>
        <w:tblW w:w="5000" w:type="pct"/>
        <w:jc w:val="center"/>
        <w:tblCellMar>
          <w:left w:w="40" w:type="dxa"/>
          <w:right w:w="40" w:type="dxa"/>
        </w:tblCellMar>
        <w:tblLook w:val="0000"/>
      </w:tblPr>
      <w:tblGrid>
        <w:gridCol w:w="549"/>
        <w:gridCol w:w="65"/>
        <w:gridCol w:w="507"/>
        <w:gridCol w:w="508"/>
        <w:gridCol w:w="562"/>
        <w:gridCol w:w="516"/>
        <w:gridCol w:w="562"/>
        <w:gridCol w:w="500"/>
        <w:gridCol w:w="428"/>
        <w:gridCol w:w="126"/>
        <w:gridCol w:w="454"/>
        <w:gridCol w:w="388"/>
        <w:gridCol w:w="90"/>
        <w:gridCol w:w="458"/>
        <w:gridCol w:w="562"/>
        <w:gridCol w:w="500"/>
        <w:gridCol w:w="538"/>
        <w:gridCol w:w="526"/>
        <w:gridCol w:w="588"/>
        <w:gridCol w:w="224"/>
        <w:gridCol w:w="626"/>
        <w:gridCol w:w="724"/>
      </w:tblGrid>
      <w:tr w:rsidR="001D5A79" w:rsidRPr="001A5396" w:rsidTr="000D63D6">
        <w:trPr>
          <w:trHeight w:val="318"/>
          <w:jc w:val="center"/>
        </w:trPr>
        <w:tc>
          <w:tcPr>
            <w:tcW w:w="81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7"/>
              </w:rPr>
              <w:t>Январь</w:t>
            </w:r>
          </w:p>
        </w:tc>
        <w:tc>
          <w:tcPr>
            <w:tcW w:w="820"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4"/>
              </w:rPr>
              <w:t>Февраль</w:t>
            </w:r>
          </w:p>
        </w:tc>
        <w:tc>
          <w:tcPr>
            <w:tcW w:w="753"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4"/>
              </w:rPr>
              <w:t>Март</w:t>
            </w:r>
          </w:p>
        </w:tc>
        <w:tc>
          <w:tcPr>
            <w:tcW w:w="749"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3"/>
              </w:rPr>
              <w:t>Апрель</w:t>
            </w:r>
          </w:p>
        </w:tc>
        <w:tc>
          <w:tcPr>
            <w:tcW w:w="780"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Май</w:t>
            </w:r>
          </w:p>
        </w:tc>
        <w:tc>
          <w:tcPr>
            <w:tcW w:w="1083"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4"/>
              </w:rPr>
              <w:t>Июнь</w:t>
            </w:r>
          </w:p>
        </w:tc>
      </w:tr>
      <w:tr w:rsidR="001D5A79" w:rsidRPr="001A5396" w:rsidTr="000D63D6">
        <w:trPr>
          <w:trHeight w:val="454"/>
          <w:jc w:val="center"/>
        </w:trPr>
        <w:tc>
          <w:tcPr>
            <w:tcW w:w="275"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8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4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7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27"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c>
          <w:tcPr>
            <w:tcW w:w="23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2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c>
          <w:tcPr>
            <w:tcW w:w="24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6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63"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c>
          <w:tcPr>
            <w:tcW w:w="40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313"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36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r>
      <w:tr w:rsidR="001D5A79" w:rsidRPr="001A5396" w:rsidTr="000D63D6">
        <w:trPr>
          <w:jc w:val="center"/>
        </w:trPr>
        <w:tc>
          <w:tcPr>
            <w:tcW w:w="275"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-25.3</w:t>
            </w:r>
          </w:p>
        </w:tc>
        <w:tc>
          <w:tcPr>
            <w:tcW w:w="28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-25.7</w:t>
            </w:r>
          </w:p>
        </w:tc>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-25.3</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-23.5</w:t>
            </w:r>
          </w:p>
        </w:tc>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b/>
                <w:bCs/>
                <w:color w:val="000000"/>
              </w:rPr>
              <w:t>-21.0</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-18.5</w:t>
            </w:r>
          </w:p>
        </w:tc>
        <w:tc>
          <w:tcPr>
            <w:tcW w:w="24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-15.6</w:t>
            </w:r>
          </w:p>
        </w:tc>
        <w:tc>
          <w:tcPr>
            <w:tcW w:w="27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-12.1</w:t>
            </w:r>
          </w:p>
        </w:tc>
        <w:tc>
          <w:tcPr>
            <w:tcW w:w="227"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-8.5</w:t>
            </w:r>
          </w:p>
        </w:tc>
        <w:tc>
          <w:tcPr>
            <w:tcW w:w="23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sidRPr="001A5396">
              <w:rPr>
                <w:color w:val="000000"/>
              </w:rPr>
              <w:t>-</w:t>
            </w:r>
          </w:p>
          <w:p w:rsidR="001D5A79" w:rsidRPr="001A5396" w:rsidRDefault="001D5A79" w:rsidP="000D63D6">
            <w:pPr>
              <w:shd w:val="clear" w:color="auto" w:fill="FFFFFF"/>
              <w:ind w:left="0" w:firstLine="0"/>
              <w:jc w:val="center"/>
            </w:pPr>
            <w:r w:rsidRPr="001A5396">
              <w:rPr>
                <w:color w:val="000000"/>
              </w:rPr>
              <w:t>4.4</w:t>
            </w:r>
          </w:p>
        </w:tc>
        <w:tc>
          <w:tcPr>
            <w:tcW w:w="22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sidRPr="001A5396">
              <w:rPr>
                <w:color w:val="000000"/>
              </w:rPr>
              <w:t>-</w:t>
            </w:r>
          </w:p>
          <w:p w:rsidR="001D5A79" w:rsidRPr="001A5396" w:rsidRDefault="001D5A79" w:rsidP="000D63D6">
            <w:pPr>
              <w:shd w:val="clear" w:color="auto" w:fill="FFFFFF"/>
              <w:ind w:left="0" w:firstLine="0"/>
              <w:jc w:val="center"/>
            </w:pPr>
            <w:r w:rsidRPr="001A5396">
              <w:rPr>
                <w:color w:val="000000"/>
              </w:rPr>
              <w:t>1.3</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0.4</w:t>
            </w:r>
          </w:p>
        </w:tc>
        <w:tc>
          <w:tcPr>
            <w:tcW w:w="24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4.0</w:t>
            </w:r>
          </w:p>
        </w:tc>
        <w:tc>
          <w:tcPr>
            <w:tcW w:w="26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6.4</w:t>
            </w:r>
          </w:p>
        </w:tc>
        <w:tc>
          <w:tcPr>
            <w:tcW w:w="263"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8.6</w:t>
            </w:r>
          </w:p>
        </w:tc>
        <w:tc>
          <w:tcPr>
            <w:tcW w:w="40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DE4D2F" w:rsidRDefault="001D5A79" w:rsidP="000D63D6">
            <w:pPr>
              <w:shd w:val="clear" w:color="auto" w:fill="FFFFFF"/>
              <w:ind w:left="0" w:firstLine="0"/>
              <w:jc w:val="center"/>
              <w:rPr>
                <w:color w:val="000000"/>
              </w:rPr>
            </w:pPr>
            <w:r w:rsidRPr="001A5396">
              <w:rPr>
                <w:color w:val="000000"/>
              </w:rPr>
              <w:t>10.8</w:t>
            </w:r>
          </w:p>
        </w:tc>
        <w:tc>
          <w:tcPr>
            <w:tcW w:w="313"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12.2</w:t>
            </w:r>
          </w:p>
        </w:tc>
        <w:tc>
          <w:tcPr>
            <w:tcW w:w="36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13.2</w:t>
            </w:r>
          </w:p>
        </w:tc>
      </w:tr>
      <w:tr w:rsidR="001D5A79" w:rsidRPr="001A5396" w:rsidTr="000D63D6">
        <w:trPr>
          <w:jc w:val="center"/>
        </w:trPr>
        <w:tc>
          <w:tcPr>
            <w:tcW w:w="81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8"/>
              </w:rPr>
              <w:t>Июль</w:t>
            </w:r>
          </w:p>
        </w:tc>
        <w:tc>
          <w:tcPr>
            <w:tcW w:w="820"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1"/>
              </w:rPr>
              <w:t>Август</w:t>
            </w:r>
          </w:p>
        </w:tc>
        <w:tc>
          <w:tcPr>
            <w:tcW w:w="753"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3"/>
              </w:rPr>
              <w:t>Сентябрь</w:t>
            </w:r>
          </w:p>
        </w:tc>
        <w:tc>
          <w:tcPr>
            <w:tcW w:w="749"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2"/>
              </w:rPr>
              <w:t>Октябрь</w:t>
            </w:r>
          </w:p>
        </w:tc>
        <w:tc>
          <w:tcPr>
            <w:tcW w:w="780"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5"/>
              </w:rPr>
              <w:t>Ноябрь</w:t>
            </w:r>
          </w:p>
        </w:tc>
        <w:tc>
          <w:tcPr>
            <w:tcW w:w="1083"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spacing w:val="-3"/>
              </w:rPr>
              <w:t>Декабрь</w:t>
            </w:r>
          </w:p>
        </w:tc>
      </w:tr>
      <w:tr w:rsidR="001D5A79" w:rsidRPr="001A5396" w:rsidTr="000D63D6">
        <w:trPr>
          <w:jc w:val="center"/>
        </w:trPr>
        <w:tc>
          <w:tcPr>
            <w:tcW w:w="30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И</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c>
          <w:tcPr>
            <w:tcW w:w="24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1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9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7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c>
          <w:tcPr>
            <w:tcW w:w="24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26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263"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c>
          <w:tcPr>
            <w:tcW w:w="29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w:t>
            </w:r>
          </w:p>
        </w:tc>
        <w:tc>
          <w:tcPr>
            <w:tcW w:w="42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w:t>
            </w:r>
          </w:p>
        </w:tc>
        <w:tc>
          <w:tcPr>
            <w:tcW w:w="36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lang w:val="en-US"/>
              </w:rPr>
              <w:t>III</w:t>
            </w:r>
          </w:p>
        </w:tc>
      </w:tr>
      <w:tr w:rsidR="001D5A79" w:rsidRPr="001A5396" w:rsidTr="000D63D6">
        <w:trPr>
          <w:jc w:val="center"/>
        </w:trPr>
        <w:tc>
          <w:tcPr>
            <w:tcW w:w="30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13.8</w:t>
            </w:r>
          </w:p>
        </w:tc>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13.9</w:t>
            </w:r>
          </w:p>
        </w:tc>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13.7</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13.1</w:t>
            </w:r>
          </w:p>
        </w:tc>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11.9</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10.3</w:t>
            </w:r>
          </w:p>
        </w:tc>
        <w:tc>
          <w:tcPr>
            <w:tcW w:w="24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8.1</w:t>
            </w:r>
          </w:p>
        </w:tc>
        <w:tc>
          <w:tcPr>
            <w:tcW w:w="21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5.5</w:t>
            </w:r>
          </w:p>
        </w:tc>
        <w:tc>
          <w:tcPr>
            <w:tcW w:w="29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2.9</w:t>
            </w:r>
          </w:p>
        </w:tc>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Pr>
                <w:color w:val="000000"/>
              </w:rPr>
              <w:t>+</w:t>
            </w:r>
          </w:p>
          <w:p w:rsidR="001D5A79" w:rsidRPr="001A5396" w:rsidRDefault="001D5A79" w:rsidP="000D63D6">
            <w:pPr>
              <w:shd w:val="clear" w:color="auto" w:fill="FFFFFF"/>
              <w:ind w:left="0" w:firstLine="0"/>
              <w:jc w:val="center"/>
            </w:pPr>
            <w:r w:rsidRPr="001A5396">
              <w:rPr>
                <w:color w:val="000000"/>
              </w:rPr>
              <w:t>0.1</w:t>
            </w:r>
          </w:p>
        </w:tc>
        <w:tc>
          <w:tcPr>
            <w:tcW w:w="27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sidRPr="001A5396">
              <w:rPr>
                <w:color w:val="000000"/>
              </w:rPr>
              <w:t>-</w:t>
            </w:r>
          </w:p>
          <w:p w:rsidR="001D5A79" w:rsidRPr="001A5396" w:rsidRDefault="001D5A79" w:rsidP="000D63D6">
            <w:pPr>
              <w:shd w:val="clear" w:color="auto" w:fill="FFFFFF"/>
              <w:ind w:left="0" w:firstLine="0"/>
              <w:jc w:val="center"/>
            </w:pPr>
            <w:r w:rsidRPr="001A5396">
              <w:rPr>
                <w:color w:val="000000"/>
              </w:rPr>
              <w:t>3.0</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sidRPr="001A5396">
              <w:rPr>
                <w:color w:val="000000"/>
              </w:rPr>
              <w:t>-</w:t>
            </w:r>
          </w:p>
          <w:p w:rsidR="001D5A79" w:rsidRPr="001A5396" w:rsidRDefault="001D5A79" w:rsidP="000D63D6">
            <w:pPr>
              <w:shd w:val="clear" w:color="auto" w:fill="FFFFFF"/>
              <w:ind w:left="0" w:firstLine="0"/>
              <w:jc w:val="center"/>
            </w:pPr>
            <w:r w:rsidRPr="001A5396">
              <w:rPr>
                <w:color w:val="000000"/>
              </w:rPr>
              <w:t>6.3</w:t>
            </w:r>
          </w:p>
        </w:tc>
        <w:tc>
          <w:tcPr>
            <w:tcW w:w="24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-10.5</w:t>
            </w:r>
          </w:p>
        </w:tc>
        <w:tc>
          <w:tcPr>
            <w:tcW w:w="269"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-14.2</w:t>
            </w:r>
          </w:p>
        </w:tc>
        <w:tc>
          <w:tcPr>
            <w:tcW w:w="263"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Pr="001A5396" w:rsidRDefault="001D5A79" w:rsidP="000D63D6">
            <w:pPr>
              <w:shd w:val="clear" w:color="auto" w:fill="FFFFFF"/>
              <w:ind w:left="0" w:firstLine="0"/>
              <w:jc w:val="center"/>
            </w:pPr>
            <w:r w:rsidRPr="001A5396">
              <w:rPr>
                <w:color w:val="000000"/>
              </w:rPr>
              <w:t>-17.7</w:t>
            </w:r>
          </w:p>
        </w:tc>
        <w:tc>
          <w:tcPr>
            <w:tcW w:w="29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sidRPr="001A5396">
              <w:rPr>
                <w:color w:val="000000"/>
              </w:rPr>
              <w:t>-</w:t>
            </w:r>
          </w:p>
          <w:p w:rsidR="001D5A79" w:rsidRPr="001A5396" w:rsidRDefault="001D5A79" w:rsidP="000D63D6">
            <w:pPr>
              <w:shd w:val="clear" w:color="auto" w:fill="FFFFFF"/>
              <w:ind w:left="0" w:firstLine="0"/>
              <w:jc w:val="center"/>
            </w:pPr>
            <w:r w:rsidRPr="001A5396">
              <w:rPr>
                <w:color w:val="000000"/>
              </w:rPr>
              <w:t>20.2</w:t>
            </w:r>
          </w:p>
        </w:tc>
        <w:tc>
          <w:tcPr>
            <w:tcW w:w="42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sidRPr="001A5396">
              <w:rPr>
                <w:color w:val="000000"/>
              </w:rPr>
              <w:t>-</w:t>
            </w:r>
          </w:p>
          <w:p w:rsidR="001D5A79" w:rsidRPr="001A5396" w:rsidRDefault="001D5A79" w:rsidP="000D63D6">
            <w:pPr>
              <w:shd w:val="clear" w:color="auto" w:fill="FFFFFF"/>
              <w:ind w:left="0" w:firstLine="0"/>
              <w:jc w:val="center"/>
            </w:pPr>
            <w:r w:rsidRPr="001A5396">
              <w:rPr>
                <w:color w:val="000000"/>
              </w:rPr>
              <w:t>22.1</w:t>
            </w:r>
          </w:p>
        </w:tc>
        <w:tc>
          <w:tcPr>
            <w:tcW w:w="364" w:type="pct"/>
            <w:tcBorders>
              <w:top w:val="single" w:sz="6" w:space="0" w:color="auto"/>
              <w:left w:val="single" w:sz="6" w:space="0" w:color="auto"/>
              <w:bottom w:val="single" w:sz="6" w:space="0" w:color="auto"/>
              <w:right w:val="single" w:sz="6" w:space="0" w:color="auto"/>
            </w:tcBorders>
            <w:shd w:val="clear" w:color="auto" w:fill="FFFFFF"/>
            <w:vAlign w:val="center"/>
          </w:tcPr>
          <w:p w:rsidR="001D5A79" w:rsidRDefault="001D5A79" w:rsidP="000D63D6">
            <w:pPr>
              <w:shd w:val="clear" w:color="auto" w:fill="FFFFFF"/>
              <w:ind w:left="0" w:firstLine="0"/>
              <w:jc w:val="center"/>
              <w:rPr>
                <w:color w:val="000000"/>
              </w:rPr>
            </w:pPr>
            <w:r w:rsidRPr="001A5396">
              <w:rPr>
                <w:color w:val="000000"/>
              </w:rPr>
              <w:t>-</w:t>
            </w:r>
          </w:p>
          <w:p w:rsidR="001D5A79" w:rsidRPr="001A5396" w:rsidRDefault="001D5A79" w:rsidP="000D63D6">
            <w:pPr>
              <w:shd w:val="clear" w:color="auto" w:fill="FFFFFF"/>
              <w:ind w:left="0" w:firstLine="0"/>
              <w:jc w:val="center"/>
            </w:pPr>
            <w:r w:rsidRPr="001A5396">
              <w:rPr>
                <w:color w:val="000000"/>
              </w:rPr>
              <w:t>23.9</w:t>
            </w:r>
          </w:p>
        </w:tc>
      </w:tr>
    </w:tbl>
    <w:p w:rsidR="000D63D6" w:rsidRDefault="000D63D6" w:rsidP="000D63D6">
      <w:pPr>
        <w:pStyle w:val="4"/>
        <w:spacing w:before="0" w:after="0"/>
        <w:ind w:left="0"/>
        <w:rPr>
          <w:rStyle w:val="mw-headline"/>
        </w:rPr>
      </w:pPr>
    </w:p>
    <w:p w:rsidR="00F15ABF" w:rsidRDefault="00F15ABF" w:rsidP="000D63D6">
      <w:pPr>
        <w:pStyle w:val="4"/>
        <w:keepNext w:val="0"/>
        <w:widowControl w:val="0"/>
        <w:spacing w:before="0" w:after="0"/>
        <w:ind w:left="0"/>
      </w:pPr>
      <w:r>
        <w:rPr>
          <w:rStyle w:val="mw-headline"/>
        </w:rPr>
        <w:t>Осадки</w:t>
      </w:r>
    </w:p>
    <w:p w:rsidR="002C6A7D" w:rsidRPr="002C6A7D" w:rsidRDefault="00F15ABF" w:rsidP="000D63D6">
      <w:pPr>
        <w:pStyle w:val="af4"/>
        <w:widowControl w:val="0"/>
        <w:spacing w:before="0" w:beforeAutospacing="0" w:after="0" w:afterAutospacing="0"/>
        <w:ind w:left="0"/>
        <w:rPr>
          <w:rFonts w:cs="Arial"/>
          <w:sz w:val="28"/>
          <w:szCs w:val="28"/>
        </w:rPr>
      </w:pPr>
      <w:r w:rsidRPr="002C6A7D">
        <w:rPr>
          <w:rFonts w:cs="Arial"/>
          <w:sz w:val="28"/>
          <w:szCs w:val="28"/>
        </w:rPr>
        <w:t xml:space="preserve">На территории </w:t>
      </w:r>
      <w:proofErr w:type="spellStart"/>
      <w:r w:rsidRPr="002C6A7D">
        <w:rPr>
          <w:rFonts w:cs="Arial"/>
          <w:sz w:val="28"/>
          <w:szCs w:val="28"/>
        </w:rPr>
        <w:t>Улаганского</w:t>
      </w:r>
      <w:proofErr w:type="spellEnd"/>
      <w:r w:rsidRPr="002C6A7D">
        <w:rPr>
          <w:rFonts w:cs="Arial"/>
          <w:sz w:val="28"/>
          <w:szCs w:val="28"/>
        </w:rPr>
        <w:t xml:space="preserve"> района выпадает </w:t>
      </w:r>
      <w:r w:rsidR="00F76DB3" w:rsidRPr="002C6A7D">
        <w:rPr>
          <w:rFonts w:cs="Arial"/>
          <w:sz w:val="28"/>
          <w:szCs w:val="28"/>
        </w:rPr>
        <w:t xml:space="preserve">в среднем </w:t>
      </w:r>
      <w:r w:rsidR="00F52BEA" w:rsidRPr="002C6A7D">
        <w:rPr>
          <w:rFonts w:cs="Arial"/>
          <w:sz w:val="28"/>
          <w:szCs w:val="28"/>
        </w:rPr>
        <w:t>281</w:t>
      </w:r>
      <w:r w:rsidR="000D63D6">
        <w:rPr>
          <w:rFonts w:cs="Arial"/>
          <w:sz w:val="28"/>
          <w:szCs w:val="28"/>
        </w:rPr>
        <w:t xml:space="preserve"> </w:t>
      </w:r>
      <w:r w:rsidRPr="002C6A7D">
        <w:rPr>
          <w:rFonts w:cs="Arial"/>
          <w:sz w:val="28"/>
          <w:szCs w:val="28"/>
        </w:rPr>
        <w:t>мм осадков в год. Количество дней с осадками колеблется 41 день. Продолжительность безморозного периода в воздухе составляет 52 дня</w:t>
      </w:r>
      <w:r w:rsidR="003F1987" w:rsidRPr="002C6A7D">
        <w:rPr>
          <w:rFonts w:cs="Arial"/>
          <w:sz w:val="28"/>
          <w:szCs w:val="28"/>
        </w:rPr>
        <w:t xml:space="preserve">. </w:t>
      </w:r>
      <w:r w:rsidRPr="002C6A7D">
        <w:rPr>
          <w:rFonts w:cs="Arial"/>
          <w:sz w:val="28"/>
          <w:szCs w:val="28"/>
        </w:rPr>
        <w:t>Продолжительность периода с устойчивым снежным покровом 91 день. Средняя высота снежного покрова 8-</w:t>
      </w:r>
      <w:smartTag w:uri="urn:schemas-microsoft-com:office:smarttags" w:element="metricconverter">
        <w:smartTagPr>
          <w:attr w:name="ProductID" w:val="10 см"/>
        </w:smartTagPr>
        <w:r w:rsidRPr="002C6A7D">
          <w:rPr>
            <w:rFonts w:cs="Arial"/>
            <w:sz w:val="28"/>
            <w:szCs w:val="28"/>
          </w:rPr>
          <w:t>10 см</w:t>
        </w:r>
      </w:smartTag>
      <w:r w:rsidRPr="002C6A7D">
        <w:rPr>
          <w:rFonts w:cs="Arial"/>
          <w:sz w:val="28"/>
          <w:szCs w:val="28"/>
        </w:rPr>
        <w:t>.</w:t>
      </w:r>
    </w:p>
    <w:p w:rsidR="00132C31" w:rsidRPr="00AD305D" w:rsidRDefault="00132C31" w:rsidP="00DD4404">
      <w:pPr>
        <w:pStyle w:val="af4"/>
        <w:spacing w:before="120" w:beforeAutospacing="0" w:after="120" w:afterAutospacing="0"/>
        <w:ind w:left="0"/>
        <w:rPr>
          <w:rFonts w:cs="Arial"/>
          <w:b/>
          <w:sz w:val="28"/>
          <w:szCs w:val="28"/>
        </w:rPr>
      </w:pPr>
      <w:r w:rsidRPr="00AD305D">
        <w:rPr>
          <w:rFonts w:cs="Arial"/>
          <w:b/>
          <w:sz w:val="28"/>
          <w:szCs w:val="28"/>
        </w:rPr>
        <w:t>Среднее декадное количество осадков (</w:t>
      </w:r>
      <w:proofErr w:type="gramStart"/>
      <w:r w:rsidRPr="00AD305D">
        <w:rPr>
          <w:rFonts w:cs="Arial"/>
          <w:b/>
          <w:sz w:val="28"/>
          <w:szCs w:val="28"/>
        </w:rPr>
        <w:t>мм</w:t>
      </w:r>
      <w:proofErr w:type="gramEnd"/>
      <w:r w:rsidRPr="00AD305D">
        <w:rPr>
          <w:rFonts w:cs="Arial"/>
          <w:b/>
          <w:sz w:val="28"/>
          <w:szCs w:val="28"/>
        </w:rPr>
        <w:t>)                                 Таблица №</w:t>
      </w:r>
      <w:r w:rsidR="00D63F3E">
        <w:rPr>
          <w:rFonts w:cs="Arial"/>
          <w:b/>
          <w:sz w:val="28"/>
          <w:szCs w:val="28"/>
        </w:rPr>
        <w:t>2</w:t>
      </w:r>
    </w:p>
    <w:tbl>
      <w:tblPr>
        <w:tblW w:w="5000" w:type="pct"/>
        <w:tblCellMar>
          <w:left w:w="40" w:type="dxa"/>
          <w:right w:w="40" w:type="dxa"/>
        </w:tblCellMar>
        <w:tblLook w:val="0000"/>
      </w:tblPr>
      <w:tblGrid>
        <w:gridCol w:w="581"/>
        <w:gridCol w:w="535"/>
        <w:gridCol w:w="543"/>
        <w:gridCol w:w="566"/>
        <w:gridCol w:w="650"/>
        <w:gridCol w:w="640"/>
        <w:gridCol w:w="528"/>
        <w:gridCol w:w="364"/>
        <w:gridCol w:w="480"/>
        <w:gridCol w:w="886"/>
        <w:gridCol w:w="16"/>
        <w:gridCol w:w="318"/>
        <w:gridCol w:w="442"/>
        <w:gridCol w:w="874"/>
        <w:gridCol w:w="350"/>
        <w:gridCol w:w="500"/>
        <w:gridCol w:w="764"/>
        <w:gridCol w:w="478"/>
        <w:gridCol w:w="486"/>
      </w:tblGrid>
      <w:tr w:rsidR="00132C31" w:rsidRPr="00132C31" w:rsidTr="000D63D6">
        <w:tc>
          <w:tcPr>
            <w:tcW w:w="82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6"/>
              </w:rPr>
              <w:t>Январь</w:t>
            </w:r>
          </w:p>
        </w:tc>
        <w:tc>
          <w:tcPr>
            <w:tcW w:w="92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5"/>
              </w:rPr>
              <w:t>Февраль</w:t>
            </w:r>
          </w:p>
        </w:tc>
        <w:tc>
          <w:tcPr>
            <w:tcW w:w="68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4"/>
              </w:rPr>
              <w:t>Март</w:t>
            </w:r>
          </w:p>
        </w:tc>
        <w:tc>
          <w:tcPr>
            <w:tcW w:w="831"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3"/>
              </w:rPr>
              <w:t>Апрель</w:t>
            </w:r>
          </w:p>
        </w:tc>
        <w:tc>
          <w:tcPr>
            <w:tcW w:w="86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14"/>
              </w:rPr>
              <w:t>Май</w:t>
            </w:r>
          </w:p>
        </w:tc>
        <w:tc>
          <w:tcPr>
            <w:tcW w:w="86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11"/>
              </w:rPr>
              <w:t>Июнь</w:t>
            </w:r>
          </w:p>
        </w:tc>
      </w:tr>
      <w:tr w:rsidR="00132C31" w:rsidRPr="00132C31" w:rsidTr="000D63D6">
        <w:tc>
          <w:tcPr>
            <w:tcW w:w="29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267"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71"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325"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264"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182"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4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45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tabs>
                <w:tab w:val="left" w:pos="5"/>
              </w:tabs>
              <w:ind w:left="0" w:firstLine="0"/>
              <w:jc w:val="center"/>
            </w:pPr>
            <w:r w:rsidRPr="00132C31">
              <w:rPr>
                <w:color w:val="000000"/>
                <w:lang w:val="en-US"/>
              </w:rPr>
              <w:t>I</w:t>
            </w:r>
          </w:p>
        </w:tc>
        <w:tc>
          <w:tcPr>
            <w:tcW w:w="159"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21"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437"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175"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5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382"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239"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4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r>
      <w:tr w:rsidR="00132C31" w:rsidRPr="00132C31" w:rsidTr="000D63D6">
        <w:tc>
          <w:tcPr>
            <w:tcW w:w="29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3</w:t>
            </w:r>
          </w:p>
        </w:tc>
        <w:tc>
          <w:tcPr>
            <w:tcW w:w="267"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3</w:t>
            </w:r>
          </w:p>
        </w:tc>
        <w:tc>
          <w:tcPr>
            <w:tcW w:w="271"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2</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2</w:t>
            </w:r>
          </w:p>
        </w:tc>
        <w:tc>
          <w:tcPr>
            <w:tcW w:w="325"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2</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1</w:t>
            </w:r>
          </w:p>
        </w:tc>
        <w:tc>
          <w:tcPr>
            <w:tcW w:w="264"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1</w:t>
            </w:r>
          </w:p>
        </w:tc>
        <w:tc>
          <w:tcPr>
            <w:tcW w:w="182"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2</w:t>
            </w:r>
          </w:p>
        </w:tc>
        <w:tc>
          <w:tcPr>
            <w:tcW w:w="24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2</w:t>
            </w:r>
          </w:p>
        </w:tc>
        <w:tc>
          <w:tcPr>
            <w:tcW w:w="45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tabs>
                <w:tab w:val="left" w:pos="5"/>
              </w:tabs>
              <w:ind w:left="0" w:firstLine="0"/>
              <w:jc w:val="center"/>
            </w:pPr>
            <w:r w:rsidRPr="00132C31">
              <w:rPr>
                <w:color w:val="000000"/>
              </w:rPr>
              <w:t>4</w:t>
            </w:r>
          </w:p>
        </w:tc>
        <w:tc>
          <w:tcPr>
            <w:tcW w:w="159"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4</w:t>
            </w:r>
          </w:p>
        </w:tc>
        <w:tc>
          <w:tcPr>
            <w:tcW w:w="221"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5</w:t>
            </w:r>
          </w:p>
        </w:tc>
        <w:tc>
          <w:tcPr>
            <w:tcW w:w="437"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6</w:t>
            </w:r>
          </w:p>
        </w:tc>
        <w:tc>
          <w:tcPr>
            <w:tcW w:w="175"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9</w:t>
            </w:r>
          </w:p>
        </w:tc>
        <w:tc>
          <w:tcPr>
            <w:tcW w:w="25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11</w:t>
            </w:r>
          </w:p>
        </w:tc>
        <w:tc>
          <w:tcPr>
            <w:tcW w:w="382"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1 4</w:t>
            </w:r>
          </w:p>
        </w:tc>
        <w:tc>
          <w:tcPr>
            <w:tcW w:w="239"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17</w:t>
            </w:r>
          </w:p>
        </w:tc>
        <w:tc>
          <w:tcPr>
            <w:tcW w:w="24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19</w:t>
            </w:r>
          </w:p>
        </w:tc>
      </w:tr>
      <w:tr w:rsidR="00132C31" w:rsidRPr="00132C31" w:rsidTr="000D63D6">
        <w:tc>
          <w:tcPr>
            <w:tcW w:w="82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10"/>
              </w:rPr>
              <w:t>Июль</w:t>
            </w:r>
          </w:p>
        </w:tc>
        <w:tc>
          <w:tcPr>
            <w:tcW w:w="92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2"/>
              </w:rPr>
              <w:t>Август</w:t>
            </w:r>
          </w:p>
        </w:tc>
        <w:tc>
          <w:tcPr>
            <w:tcW w:w="68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4"/>
              </w:rPr>
              <w:t>Сентябрь</w:t>
            </w:r>
          </w:p>
        </w:tc>
        <w:tc>
          <w:tcPr>
            <w:tcW w:w="831"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6"/>
              </w:rPr>
              <w:t>Октябрь</w:t>
            </w:r>
          </w:p>
        </w:tc>
        <w:tc>
          <w:tcPr>
            <w:tcW w:w="86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9"/>
              </w:rPr>
              <w:t>Ноябрь</w:t>
            </w:r>
          </w:p>
        </w:tc>
        <w:tc>
          <w:tcPr>
            <w:tcW w:w="86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spacing w:val="-5"/>
              </w:rPr>
              <w:t>Декабрь</w:t>
            </w:r>
          </w:p>
        </w:tc>
      </w:tr>
      <w:tr w:rsidR="00132C31" w:rsidRPr="00132C31" w:rsidTr="000D63D6">
        <w:tc>
          <w:tcPr>
            <w:tcW w:w="29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267"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71"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325"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264"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182"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4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44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16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21"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437"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175"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5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c>
          <w:tcPr>
            <w:tcW w:w="382"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w:t>
            </w:r>
          </w:p>
        </w:tc>
        <w:tc>
          <w:tcPr>
            <w:tcW w:w="239"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w:t>
            </w:r>
          </w:p>
        </w:tc>
        <w:tc>
          <w:tcPr>
            <w:tcW w:w="24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lang w:val="en-US"/>
              </w:rPr>
              <w:t>III</w:t>
            </w:r>
          </w:p>
        </w:tc>
      </w:tr>
      <w:tr w:rsidR="00132C31" w:rsidRPr="00132C31" w:rsidTr="000D63D6">
        <w:tc>
          <w:tcPr>
            <w:tcW w:w="29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20</w:t>
            </w:r>
          </w:p>
        </w:tc>
        <w:tc>
          <w:tcPr>
            <w:tcW w:w="267"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21</w:t>
            </w:r>
          </w:p>
        </w:tc>
        <w:tc>
          <w:tcPr>
            <w:tcW w:w="271"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21</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20</w:t>
            </w:r>
          </w:p>
        </w:tc>
        <w:tc>
          <w:tcPr>
            <w:tcW w:w="325"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18</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16</w:t>
            </w:r>
          </w:p>
        </w:tc>
        <w:tc>
          <w:tcPr>
            <w:tcW w:w="264"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10</w:t>
            </w:r>
          </w:p>
        </w:tc>
        <w:tc>
          <w:tcPr>
            <w:tcW w:w="182"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6</w:t>
            </w:r>
          </w:p>
        </w:tc>
        <w:tc>
          <w:tcPr>
            <w:tcW w:w="24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5</w:t>
            </w:r>
          </w:p>
        </w:tc>
        <w:tc>
          <w:tcPr>
            <w:tcW w:w="44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5</w:t>
            </w:r>
          </w:p>
        </w:tc>
        <w:tc>
          <w:tcPr>
            <w:tcW w:w="16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5</w:t>
            </w:r>
          </w:p>
        </w:tc>
        <w:tc>
          <w:tcPr>
            <w:tcW w:w="221"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4</w:t>
            </w:r>
          </w:p>
        </w:tc>
        <w:tc>
          <w:tcPr>
            <w:tcW w:w="437"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5</w:t>
            </w:r>
          </w:p>
        </w:tc>
        <w:tc>
          <w:tcPr>
            <w:tcW w:w="175"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4</w:t>
            </w:r>
          </w:p>
        </w:tc>
        <w:tc>
          <w:tcPr>
            <w:tcW w:w="250"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4</w:t>
            </w:r>
          </w:p>
        </w:tc>
        <w:tc>
          <w:tcPr>
            <w:tcW w:w="382"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4</w:t>
            </w:r>
          </w:p>
        </w:tc>
        <w:tc>
          <w:tcPr>
            <w:tcW w:w="239"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3</w:t>
            </w:r>
          </w:p>
        </w:tc>
        <w:tc>
          <w:tcPr>
            <w:tcW w:w="243" w:type="pct"/>
            <w:tcBorders>
              <w:top w:val="single" w:sz="6" w:space="0" w:color="auto"/>
              <w:left w:val="single" w:sz="6" w:space="0" w:color="auto"/>
              <w:bottom w:val="single" w:sz="6" w:space="0" w:color="auto"/>
              <w:right w:val="single" w:sz="6" w:space="0" w:color="auto"/>
            </w:tcBorders>
            <w:shd w:val="clear" w:color="auto" w:fill="FFFFFF"/>
            <w:vAlign w:val="center"/>
          </w:tcPr>
          <w:p w:rsidR="00132C31" w:rsidRPr="00132C31" w:rsidRDefault="00132C31" w:rsidP="000D63D6">
            <w:pPr>
              <w:shd w:val="clear" w:color="auto" w:fill="FFFFFF"/>
              <w:ind w:left="0" w:firstLine="0"/>
              <w:jc w:val="center"/>
            </w:pPr>
            <w:r w:rsidRPr="00132C31">
              <w:rPr>
                <w:color w:val="000000"/>
              </w:rPr>
              <w:t>3</w:t>
            </w:r>
          </w:p>
        </w:tc>
      </w:tr>
    </w:tbl>
    <w:p w:rsidR="00627827" w:rsidRDefault="00627827" w:rsidP="00975D43">
      <w:pPr>
        <w:shd w:val="clear" w:color="auto" w:fill="FFFFFF"/>
        <w:autoSpaceDE w:val="0"/>
        <w:autoSpaceDN w:val="0"/>
        <w:adjustRightInd w:val="0"/>
        <w:ind w:left="0" w:firstLine="540"/>
        <w:jc w:val="center"/>
        <w:outlineLvl w:val="0"/>
        <w:rPr>
          <w:b/>
          <w:color w:val="000000"/>
          <w:sz w:val="28"/>
          <w:szCs w:val="28"/>
          <w:highlight w:val="yellow"/>
        </w:rPr>
      </w:pPr>
    </w:p>
    <w:p w:rsidR="00627827" w:rsidRPr="00627827" w:rsidRDefault="00627827" w:rsidP="000D63D6">
      <w:pPr>
        <w:shd w:val="clear" w:color="auto" w:fill="FFFFFF"/>
        <w:autoSpaceDE w:val="0"/>
        <w:autoSpaceDN w:val="0"/>
        <w:adjustRightInd w:val="0"/>
        <w:spacing w:before="120" w:after="120"/>
        <w:ind w:left="0"/>
        <w:jc w:val="center"/>
        <w:outlineLvl w:val="1"/>
        <w:rPr>
          <w:b/>
          <w:sz w:val="28"/>
          <w:szCs w:val="28"/>
        </w:rPr>
      </w:pPr>
      <w:r>
        <w:rPr>
          <w:b/>
          <w:color w:val="000000"/>
          <w:sz w:val="28"/>
          <w:szCs w:val="28"/>
          <w:highlight w:val="yellow"/>
        </w:rPr>
        <w:br w:type="page"/>
      </w:r>
      <w:bookmarkStart w:id="4" w:name="_Toc54018358"/>
      <w:r w:rsidRPr="00627827">
        <w:rPr>
          <w:b/>
          <w:color w:val="000000"/>
          <w:sz w:val="28"/>
          <w:szCs w:val="28"/>
        </w:rPr>
        <w:lastRenderedPageBreak/>
        <w:t>2.2 Геоморфология</w:t>
      </w:r>
      <w:bookmarkEnd w:id="4"/>
    </w:p>
    <w:p w:rsidR="009F74B7" w:rsidRPr="00627827" w:rsidRDefault="009F74B7" w:rsidP="000D63D6">
      <w:pPr>
        <w:pStyle w:val="af4"/>
        <w:spacing w:before="0" w:beforeAutospacing="0" w:after="0" w:afterAutospacing="0"/>
        <w:ind w:left="0"/>
        <w:rPr>
          <w:rFonts w:cs="Arial"/>
          <w:b/>
          <w:sz w:val="28"/>
          <w:szCs w:val="28"/>
        </w:rPr>
      </w:pPr>
      <w:r w:rsidRPr="00627827">
        <w:rPr>
          <w:rFonts w:cs="Arial"/>
          <w:b/>
          <w:sz w:val="28"/>
          <w:szCs w:val="28"/>
        </w:rPr>
        <w:t>Геологическое строение</w:t>
      </w:r>
    </w:p>
    <w:p w:rsidR="009F74B7" w:rsidRPr="00627827" w:rsidRDefault="009F74B7" w:rsidP="000D63D6">
      <w:pPr>
        <w:pStyle w:val="af4"/>
        <w:spacing w:before="0" w:beforeAutospacing="0" w:after="0" w:afterAutospacing="0"/>
        <w:ind w:left="0"/>
        <w:rPr>
          <w:rFonts w:cs="Arial"/>
          <w:sz w:val="28"/>
          <w:szCs w:val="28"/>
        </w:rPr>
      </w:pPr>
      <w:r w:rsidRPr="00627827">
        <w:rPr>
          <w:rFonts w:cs="Arial"/>
          <w:sz w:val="28"/>
          <w:szCs w:val="28"/>
        </w:rPr>
        <w:t xml:space="preserve">Согласно тектоническому районированию территория </w:t>
      </w:r>
      <w:proofErr w:type="spellStart"/>
      <w:r w:rsidRPr="00627827">
        <w:rPr>
          <w:rFonts w:cs="Arial"/>
          <w:sz w:val="28"/>
          <w:szCs w:val="28"/>
        </w:rPr>
        <w:t>с</w:t>
      </w:r>
      <w:proofErr w:type="gramStart"/>
      <w:r w:rsidRPr="00627827">
        <w:rPr>
          <w:rFonts w:cs="Arial"/>
          <w:sz w:val="28"/>
          <w:szCs w:val="28"/>
        </w:rPr>
        <w:t>.У</w:t>
      </w:r>
      <w:proofErr w:type="gramEnd"/>
      <w:r w:rsidRPr="00627827">
        <w:rPr>
          <w:rFonts w:cs="Arial"/>
          <w:sz w:val="28"/>
          <w:szCs w:val="28"/>
        </w:rPr>
        <w:t>лаган</w:t>
      </w:r>
      <w:proofErr w:type="spellEnd"/>
      <w:r w:rsidRPr="00627827">
        <w:rPr>
          <w:rFonts w:cs="Arial"/>
          <w:sz w:val="28"/>
          <w:szCs w:val="28"/>
        </w:rPr>
        <w:t xml:space="preserve"> расположена в </w:t>
      </w:r>
      <w:proofErr w:type="spellStart"/>
      <w:r w:rsidRPr="00627827">
        <w:rPr>
          <w:rFonts w:cs="Arial"/>
          <w:sz w:val="28"/>
          <w:szCs w:val="28"/>
        </w:rPr>
        <w:t>Башкаусской</w:t>
      </w:r>
      <w:proofErr w:type="spellEnd"/>
      <w:r w:rsidRPr="00627827">
        <w:rPr>
          <w:rFonts w:cs="Arial"/>
          <w:sz w:val="28"/>
          <w:szCs w:val="28"/>
        </w:rPr>
        <w:t xml:space="preserve"> </w:t>
      </w:r>
      <w:proofErr w:type="spellStart"/>
      <w:r w:rsidRPr="00627827">
        <w:rPr>
          <w:rFonts w:cs="Arial"/>
          <w:sz w:val="28"/>
          <w:szCs w:val="28"/>
        </w:rPr>
        <w:t>подзоне</w:t>
      </w:r>
      <w:proofErr w:type="spellEnd"/>
      <w:r w:rsidRPr="00627827">
        <w:rPr>
          <w:rFonts w:cs="Arial"/>
          <w:sz w:val="28"/>
          <w:szCs w:val="28"/>
        </w:rPr>
        <w:t xml:space="preserve"> Восточно-Алтайскую структурно</w:t>
      </w:r>
      <w:r w:rsidR="00BB53B3">
        <w:rPr>
          <w:rFonts w:cs="Arial"/>
          <w:sz w:val="28"/>
          <w:szCs w:val="28"/>
        </w:rPr>
        <w:t>-</w:t>
      </w:r>
      <w:r w:rsidRPr="00627827">
        <w:rPr>
          <w:rFonts w:cs="Arial"/>
          <w:sz w:val="28"/>
          <w:szCs w:val="28"/>
        </w:rPr>
        <w:t>формационной зоны, в составе Западно-Саянской складчатой системы.</w:t>
      </w:r>
    </w:p>
    <w:p w:rsidR="000D63D6" w:rsidRDefault="000D63D6" w:rsidP="000D63D6">
      <w:pPr>
        <w:pStyle w:val="af4"/>
        <w:spacing w:before="0" w:beforeAutospacing="0" w:after="0" w:afterAutospacing="0"/>
        <w:ind w:left="0"/>
        <w:rPr>
          <w:rFonts w:cs="Arial"/>
          <w:b/>
          <w:sz w:val="28"/>
          <w:szCs w:val="28"/>
        </w:rPr>
      </w:pPr>
    </w:p>
    <w:p w:rsidR="00F15ABF" w:rsidRPr="00627827" w:rsidRDefault="00F15ABF" w:rsidP="000D63D6">
      <w:pPr>
        <w:pStyle w:val="af4"/>
        <w:spacing w:before="0" w:beforeAutospacing="0" w:after="0" w:afterAutospacing="0"/>
        <w:ind w:left="0"/>
        <w:rPr>
          <w:rFonts w:cs="Arial"/>
          <w:b/>
          <w:sz w:val="28"/>
          <w:szCs w:val="28"/>
        </w:rPr>
      </w:pPr>
      <w:r w:rsidRPr="00627827">
        <w:rPr>
          <w:rFonts w:cs="Arial"/>
          <w:b/>
          <w:sz w:val="28"/>
          <w:szCs w:val="28"/>
        </w:rPr>
        <w:t>Почвы</w:t>
      </w:r>
    </w:p>
    <w:p w:rsidR="00F15ABF" w:rsidRPr="00627827" w:rsidRDefault="00442157" w:rsidP="000D63D6">
      <w:pPr>
        <w:pStyle w:val="af4"/>
        <w:spacing w:before="0" w:beforeAutospacing="0" w:after="0" w:afterAutospacing="0"/>
        <w:ind w:left="0"/>
        <w:rPr>
          <w:rFonts w:cs="Arial"/>
          <w:sz w:val="28"/>
          <w:szCs w:val="28"/>
        </w:rPr>
      </w:pPr>
      <w:r>
        <w:rPr>
          <w:rFonts w:cs="Arial"/>
          <w:sz w:val="28"/>
          <w:szCs w:val="28"/>
        </w:rPr>
        <w:t>Ш</w:t>
      </w:r>
      <w:r w:rsidR="00F15ABF" w:rsidRPr="00627827">
        <w:rPr>
          <w:rFonts w:cs="Arial"/>
          <w:sz w:val="28"/>
          <w:szCs w:val="28"/>
        </w:rPr>
        <w:t xml:space="preserve">ироко распространены горно-тундровые дерновые почвы, среднесуглинистые щебнистые на плотных коренных породах. Эти почвы сосредоточены в основном в верхней части высокогорного пояса, располагаясь выше горно-луговых или </w:t>
      </w:r>
      <w:proofErr w:type="spellStart"/>
      <w:proofErr w:type="gramStart"/>
      <w:r w:rsidR="00F15ABF" w:rsidRPr="00627827">
        <w:rPr>
          <w:rFonts w:cs="Arial"/>
          <w:sz w:val="28"/>
          <w:szCs w:val="28"/>
        </w:rPr>
        <w:t>горно-лесных</w:t>
      </w:r>
      <w:proofErr w:type="spellEnd"/>
      <w:proofErr w:type="gramEnd"/>
      <w:r w:rsidR="00F15ABF" w:rsidRPr="00627827">
        <w:rPr>
          <w:rFonts w:cs="Arial"/>
          <w:sz w:val="28"/>
          <w:szCs w:val="28"/>
        </w:rPr>
        <w:t xml:space="preserve"> почв, они занимают склоны и отдельные различных форм вершины, а также речные и ледниковые долины. Формируются эти почвы в условиях низких температур (среднегодовая температура приземного слоя воздуха </w:t>
      </w:r>
      <w:r w:rsidR="000D63D6">
        <w:rPr>
          <w:rFonts w:cs="Arial"/>
          <w:sz w:val="28"/>
          <w:szCs w:val="28"/>
        </w:rPr>
        <w:t>-</w:t>
      </w:r>
      <w:r w:rsidR="00F15ABF" w:rsidRPr="00627827">
        <w:rPr>
          <w:rFonts w:cs="Arial"/>
          <w:sz w:val="28"/>
          <w:szCs w:val="28"/>
        </w:rPr>
        <w:t xml:space="preserve"> 5-6°С) и значительного атмосферного увлажнения под различными формациями высокогорной тундровой растительности: моховой и лишайниковой, </w:t>
      </w:r>
      <w:proofErr w:type="spellStart"/>
      <w:r w:rsidR="00F15ABF" w:rsidRPr="00627827">
        <w:rPr>
          <w:rFonts w:cs="Arial"/>
          <w:sz w:val="28"/>
          <w:szCs w:val="28"/>
        </w:rPr>
        <w:t>кустарниково-ерниковой</w:t>
      </w:r>
      <w:proofErr w:type="spellEnd"/>
      <w:r w:rsidR="00F15ABF" w:rsidRPr="00627827">
        <w:rPr>
          <w:rFonts w:cs="Arial"/>
          <w:sz w:val="28"/>
          <w:szCs w:val="28"/>
        </w:rPr>
        <w:t xml:space="preserve"> и можжевельниковой, травянисто-луговой, осоково-злаковой, луговой кобрезиевой, под растительными формациями высокогорной тундровой растительности — щебнистой и каменистой тундры.</w:t>
      </w:r>
    </w:p>
    <w:p w:rsidR="00F15ABF" w:rsidRPr="00627827" w:rsidRDefault="00F15ABF" w:rsidP="000D63D6">
      <w:pPr>
        <w:pStyle w:val="af4"/>
        <w:spacing w:before="0" w:beforeAutospacing="0" w:after="0" w:afterAutospacing="0"/>
        <w:ind w:left="0"/>
        <w:rPr>
          <w:rFonts w:cs="Arial"/>
          <w:sz w:val="28"/>
          <w:szCs w:val="28"/>
        </w:rPr>
      </w:pPr>
      <w:r w:rsidRPr="00627827">
        <w:rPr>
          <w:rFonts w:cs="Arial"/>
          <w:sz w:val="28"/>
          <w:szCs w:val="28"/>
        </w:rPr>
        <w:t xml:space="preserve">Почвообразующими породами на положительных формах рельефа служат </w:t>
      </w:r>
      <w:proofErr w:type="gramStart"/>
      <w:r w:rsidRPr="00627827">
        <w:rPr>
          <w:rFonts w:cs="Arial"/>
          <w:sz w:val="28"/>
          <w:szCs w:val="28"/>
        </w:rPr>
        <w:t>сильно щебнисто-каменистый</w:t>
      </w:r>
      <w:proofErr w:type="gramEnd"/>
      <w:r w:rsidRPr="00627827">
        <w:rPr>
          <w:rFonts w:cs="Arial"/>
          <w:sz w:val="28"/>
          <w:szCs w:val="28"/>
        </w:rPr>
        <w:t xml:space="preserve"> элювий и делювий протерозойских метаморфических пород, слюдистых кварцитов и других коренных пород различного состава. Здесь же распространены горно-луговые альпийские и субальпийские почвы, а также они встречаются в верховьях </w:t>
      </w:r>
      <w:proofErr w:type="spellStart"/>
      <w:r w:rsidRPr="00627827">
        <w:rPr>
          <w:rFonts w:cs="Arial"/>
          <w:sz w:val="28"/>
          <w:szCs w:val="28"/>
        </w:rPr>
        <w:t>Башкауса</w:t>
      </w:r>
      <w:proofErr w:type="spellEnd"/>
      <w:r w:rsidRPr="00627827">
        <w:rPr>
          <w:rFonts w:cs="Arial"/>
          <w:sz w:val="28"/>
          <w:szCs w:val="28"/>
        </w:rPr>
        <w:t xml:space="preserve"> на значительном пространстве. Первые чаще всего развиваются на более теплых и менее увлажненных южных склонах. Горно-луговые субальпийские почвы в отличие от горно-луговых альпийских развиваются в нижней части высокогорного пояса в полосе контакта лугов с темнохвойными лесами.</w:t>
      </w:r>
    </w:p>
    <w:p w:rsidR="00F15ABF" w:rsidRPr="00627827" w:rsidRDefault="00F15ABF" w:rsidP="000D63D6">
      <w:pPr>
        <w:pStyle w:val="af4"/>
        <w:spacing w:before="0" w:beforeAutospacing="0" w:after="0" w:afterAutospacing="0"/>
        <w:ind w:left="0"/>
        <w:rPr>
          <w:rFonts w:cs="Arial"/>
          <w:sz w:val="28"/>
          <w:szCs w:val="28"/>
        </w:rPr>
      </w:pPr>
      <w:r w:rsidRPr="00627827">
        <w:rPr>
          <w:rFonts w:cs="Arial"/>
          <w:sz w:val="28"/>
          <w:szCs w:val="28"/>
        </w:rPr>
        <w:t xml:space="preserve">На </w:t>
      </w:r>
      <w:proofErr w:type="spellStart"/>
      <w:r w:rsidRPr="00627827">
        <w:rPr>
          <w:rFonts w:cs="Arial"/>
          <w:sz w:val="28"/>
          <w:szCs w:val="28"/>
        </w:rPr>
        <w:t>Улаганском</w:t>
      </w:r>
      <w:proofErr w:type="spellEnd"/>
      <w:r w:rsidRPr="00627827">
        <w:rPr>
          <w:rFonts w:cs="Arial"/>
          <w:sz w:val="28"/>
          <w:szCs w:val="28"/>
        </w:rPr>
        <w:t xml:space="preserve"> плоскогорье в лесной зоне весьма распространены </w:t>
      </w:r>
      <w:proofErr w:type="spellStart"/>
      <w:proofErr w:type="gramStart"/>
      <w:r w:rsidRPr="00627827">
        <w:rPr>
          <w:rFonts w:cs="Arial"/>
          <w:sz w:val="28"/>
          <w:szCs w:val="28"/>
        </w:rPr>
        <w:t>горно-лесные</w:t>
      </w:r>
      <w:proofErr w:type="spellEnd"/>
      <w:proofErr w:type="gramEnd"/>
      <w:r w:rsidRPr="00627827">
        <w:rPr>
          <w:rFonts w:cs="Arial"/>
          <w:sz w:val="28"/>
          <w:szCs w:val="28"/>
        </w:rPr>
        <w:t xml:space="preserve"> бурые оподзоленные почвы, развивающиеся также в верхней части </w:t>
      </w:r>
      <w:proofErr w:type="spellStart"/>
      <w:r w:rsidRPr="00627827">
        <w:rPr>
          <w:rFonts w:cs="Arial"/>
          <w:sz w:val="28"/>
          <w:szCs w:val="28"/>
        </w:rPr>
        <w:t>горно-лесной</w:t>
      </w:r>
      <w:proofErr w:type="spellEnd"/>
      <w:r w:rsidRPr="00627827">
        <w:rPr>
          <w:rFonts w:cs="Arial"/>
          <w:sz w:val="28"/>
          <w:szCs w:val="28"/>
        </w:rPr>
        <w:t xml:space="preserve"> зоны </w:t>
      </w:r>
      <w:proofErr w:type="spellStart"/>
      <w:r w:rsidRPr="00627827">
        <w:rPr>
          <w:rFonts w:cs="Arial"/>
          <w:sz w:val="28"/>
          <w:szCs w:val="28"/>
        </w:rPr>
        <w:t>Чулышманского</w:t>
      </w:r>
      <w:proofErr w:type="spellEnd"/>
      <w:r w:rsidRPr="00627827">
        <w:rPr>
          <w:rFonts w:cs="Arial"/>
          <w:sz w:val="28"/>
          <w:szCs w:val="28"/>
        </w:rPr>
        <w:t xml:space="preserve"> плоскогорья. Климат в районе распространения </w:t>
      </w:r>
      <w:proofErr w:type="spellStart"/>
      <w:proofErr w:type="gramStart"/>
      <w:r w:rsidRPr="00627827">
        <w:rPr>
          <w:rFonts w:cs="Arial"/>
          <w:sz w:val="28"/>
          <w:szCs w:val="28"/>
        </w:rPr>
        <w:t>горно-лесных</w:t>
      </w:r>
      <w:proofErr w:type="spellEnd"/>
      <w:proofErr w:type="gramEnd"/>
      <w:r w:rsidRPr="00627827">
        <w:rPr>
          <w:rFonts w:cs="Arial"/>
          <w:sz w:val="28"/>
          <w:szCs w:val="28"/>
        </w:rPr>
        <w:t xml:space="preserve"> бурых оподзоленных почв становится более континентальным и решающее значение в распределении почв по рельефу приобретает экспозиция склонов. В поясе распространения </w:t>
      </w:r>
      <w:proofErr w:type="spellStart"/>
      <w:proofErr w:type="gramStart"/>
      <w:r w:rsidRPr="00627827">
        <w:rPr>
          <w:rFonts w:cs="Arial"/>
          <w:sz w:val="28"/>
          <w:szCs w:val="28"/>
        </w:rPr>
        <w:t>горно-лесных</w:t>
      </w:r>
      <w:proofErr w:type="spellEnd"/>
      <w:proofErr w:type="gramEnd"/>
      <w:r w:rsidRPr="00627827">
        <w:rPr>
          <w:rFonts w:cs="Arial"/>
          <w:sz w:val="28"/>
          <w:szCs w:val="28"/>
        </w:rPr>
        <w:t xml:space="preserve"> бурых оподзоленных почв преобладают зеленомошные, </w:t>
      </w:r>
      <w:proofErr w:type="spellStart"/>
      <w:r w:rsidRPr="00627827">
        <w:rPr>
          <w:rFonts w:cs="Arial"/>
          <w:sz w:val="28"/>
          <w:szCs w:val="28"/>
        </w:rPr>
        <w:t>зеленомошно-разнотравные</w:t>
      </w:r>
      <w:proofErr w:type="spellEnd"/>
      <w:r w:rsidRPr="00627827">
        <w:rPr>
          <w:rFonts w:cs="Arial"/>
          <w:sz w:val="28"/>
          <w:szCs w:val="28"/>
        </w:rPr>
        <w:t xml:space="preserve"> типы леса, реже разнотравные.</w:t>
      </w:r>
    </w:p>
    <w:p w:rsidR="00F15ABF" w:rsidRPr="00627827" w:rsidRDefault="00F15ABF" w:rsidP="000D63D6">
      <w:pPr>
        <w:pStyle w:val="af4"/>
        <w:spacing w:before="0" w:beforeAutospacing="0" w:after="0" w:afterAutospacing="0"/>
        <w:ind w:left="0"/>
        <w:rPr>
          <w:rFonts w:cs="Arial"/>
          <w:sz w:val="28"/>
          <w:szCs w:val="28"/>
        </w:rPr>
      </w:pPr>
      <w:r w:rsidRPr="00627827">
        <w:rPr>
          <w:rFonts w:cs="Arial"/>
          <w:sz w:val="28"/>
          <w:szCs w:val="28"/>
        </w:rPr>
        <w:t xml:space="preserve">В верхней границе леса на северных склонах формируются в виде узкой полосы лесотундровые травянистые длительно — сезонно-мерзлотные, </w:t>
      </w:r>
      <w:proofErr w:type="spellStart"/>
      <w:r w:rsidRPr="00627827">
        <w:rPr>
          <w:rFonts w:cs="Arial"/>
          <w:sz w:val="28"/>
          <w:szCs w:val="28"/>
        </w:rPr>
        <w:t>глубоко-гумусные</w:t>
      </w:r>
      <w:proofErr w:type="spellEnd"/>
      <w:r w:rsidRPr="00627827">
        <w:rPr>
          <w:rFonts w:cs="Arial"/>
          <w:sz w:val="28"/>
          <w:szCs w:val="28"/>
        </w:rPr>
        <w:t xml:space="preserve"> оподзоленные почвы Профиль этих почв сильно промерзает и часто не оттаивает до окончания вегетационного периода. В средней части </w:t>
      </w:r>
      <w:proofErr w:type="spellStart"/>
      <w:r w:rsidRPr="00627827">
        <w:rPr>
          <w:rFonts w:cs="Arial"/>
          <w:sz w:val="28"/>
          <w:szCs w:val="28"/>
        </w:rPr>
        <w:t>Башкаус</w:t>
      </w:r>
      <w:proofErr w:type="spellEnd"/>
      <w:r w:rsidRPr="00627827">
        <w:rPr>
          <w:rFonts w:cs="Arial"/>
          <w:sz w:val="28"/>
          <w:szCs w:val="28"/>
        </w:rPr>
        <w:t xml:space="preserve"> узкой полосой протягиваются </w:t>
      </w:r>
      <w:proofErr w:type="spellStart"/>
      <w:proofErr w:type="gramStart"/>
      <w:r w:rsidRPr="00627827">
        <w:rPr>
          <w:rFonts w:cs="Arial"/>
          <w:sz w:val="28"/>
          <w:szCs w:val="28"/>
        </w:rPr>
        <w:t>горно-лесные</w:t>
      </w:r>
      <w:proofErr w:type="spellEnd"/>
      <w:proofErr w:type="gramEnd"/>
      <w:r w:rsidRPr="00627827">
        <w:rPr>
          <w:rFonts w:cs="Arial"/>
          <w:sz w:val="28"/>
          <w:szCs w:val="28"/>
        </w:rPr>
        <w:t xml:space="preserve"> черноземовидные выщелоченные средне- и маломощные почвы</w:t>
      </w:r>
      <w:r w:rsidR="0073027F">
        <w:rPr>
          <w:rFonts w:cs="Arial"/>
          <w:sz w:val="28"/>
          <w:szCs w:val="28"/>
        </w:rPr>
        <w:t>.</w:t>
      </w:r>
      <w:r w:rsidRPr="00627827">
        <w:rPr>
          <w:rFonts w:cs="Arial"/>
          <w:sz w:val="28"/>
          <w:szCs w:val="28"/>
        </w:rPr>
        <w:t xml:space="preserve"> Здесь хорошо развит травянистый ярус парковых лиственничных лесов. Разбросанными пятнами встречаются гидроморфные </w:t>
      </w:r>
      <w:proofErr w:type="gramStart"/>
      <w:r w:rsidRPr="00627827">
        <w:rPr>
          <w:rFonts w:cs="Arial"/>
          <w:sz w:val="28"/>
          <w:szCs w:val="28"/>
        </w:rPr>
        <w:t>болотные почвы</w:t>
      </w:r>
      <w:proofErr w:type="gramEnd"/>
      <w:r w:rsidRPr="00627827">
        <w:rPr>
          <w:rFonts w:cs="Arial"/>
          <w:sz w:val="28"/>
          <w:szCs w:val="28"/>
        </w:rPr>
        <w:t xml:space="preserve">, формирующиеся преимущественно в депрессионных формах рельефа, в условиях избыточного группового или поверхностного увлажнения, </w:t>
      </w:r>
      <w:r w:rsidRPr="00627827">
        <w:rPr>
          <w:rFonts w:cs="Arial"/>
          <w:sz w:val="28"/>
          <w:szCs w:val="28"/>
        </w:rPr>
        <w:lastRenderedPageBreak/>
        <w:t xml:space="preserve">представленного торфянисто-глеевыми и торфяными почвами. В речных долинах развиты горно-каштановые маломощные в сочетании с </w:t>
      </w:r>
      <w:proofErr w:type="gramStart"/>
      <w:r w:rsidRPr="00627827">
        <w:rPr>
          <w:rFonts w:cs="Arial"/>
          <w:sz w:val="28"/>
          <w:szCs w:val="28"/>
        </w:rPr>
        <w:t>луговыми</w:t>
      </w:r>
      <w:proofErr w:type="gramEnd"/>
      <w:r w:rsidRPr="00627827">
        <w:rPr>
          <w:rFonts w:cs="Arial"/>
          <w:sz w:val="28"/>
          <w:szCs w:val="28"/>
        </w:rPr>
        <w:t xml:space="preserve"> почвы, а также </w:t>
      </w:r>
      <w:proofErr w:type="spellStart"/>
      <w:r w:rsidRPr="00627827">
        <w:rPr>
          <w:rFonts w:cs="Arial"/>
          <w:sz w:val="28"/>
          <w:szCs w:val="28"/>
        </w:rPr>
        <w:t>пойменно-лугово-болотные</w:t>
      </w:r>
      <w:proofErr w:type="spellEnd"/>
      <w:r w:rsidRPr="00627827">
        <w:rPr>
          <w:rFonts w:cs="Arial"/>
          <w:sz w:val="28"/>
          <w:szCs w:val="28"/>
        </w:rPr>
        <w:t xml:space="preserve"> и болотные.</w:t>
      </w:r>
    </w:p>
    <w:p w:rsidR="00A0078A" w:rsidRPr="00480019" w:rsidRDefault="00A0078A" w:rsidP="000D63D6">
      <w:pPr>
        <w:shd w:val="clear" w:color="auto" w:fill="FFFFFF"/>
        <w:spacing w:before="120" w:after="120"/>
        <w:ind w:left="0"/>
        <w:jc w:val="center"/>
        <w:outlineLvl w:val="1"/>
        <w:rPr>
          <w:sz w:val="28"/>
          <w:szCs w:val="28"/>
        </w:rPr>
      </w:pPr>
      <w:bookmarkStart w:id="5" w:name="_Toc54018359"/>
      <w:r w:rsidRPr="00480019">
        <w:rPr>
          <w:b/>
          <w:bCs/>
          <w:color w:val="000000"/>
          <w:sz w:val="28"/>
          <w:szCs w:val="28"/>
        </w:rPr>
        <w:t>2.</w:t>
      </w:r>
      <w:r w:rsidR="0076328D">
        <w:rPr>
          <w:b/>
          <w:bCs/>
          <w:color w:val="000000"/>
          <w:sz w:val="28"/>
          <w:szCs w:val="28"/>
        </w:rPr>
        <w:t>3</w:t>
      </w:r>
      <w:r w:rsidRPr="00480019">
        <w:rPr>
          <w:b/>
          <w:bCs/>
          <w:color w:val="000000"/>
          <w:sz w:val="28"/>
          <w:szCs w:val="28"/>
        </w:rPr>
        <w:t xml:space="preserve"> Характеристика водных объектов</w:t>
      </w:r>
      <w:bookmarkEnd w:id="5"/>
    </w:p>
    <w:p w:rsidR="008E45AF" w:rsidRPr="006D5FE0" w:rsidRDefault="008E45AF" w:rsidP="00975D43">
      <w:pPr>
        <w:shd w:val="clear" w:color="auto" w:fill="FFFFFF"/>
        <w:ind w:left="0"/>
        <w:rPr>
          <w:rFonts w:cs="Arial"/>
          <w:sz w:val="28"/>
          <w:szCs w:val="28"/>
        </w:rPr>
      </w:pPr>
      <w:proofErr w:type="spellStart"/>
      <w:r w:rsidRPr="006D5FE0">
        <w:rPr>
          <w:rFonts w:cs="Arial"/>
          <w:sz w:val="28"/>
          <w:szCs w:val="28"/>
        </w:rPr>
        <w:t>Башкаус</w:t>
      </w:r>
      <w:proofErr w:type="spellEnd"/>
      <w:r w:rsidRPr="006D5FE0">
        <w:rPr>
          <w:rFonts w:cs="Arial"/>
          <w:sz w:val="28"/>
          <w:szCs w:val="28"/>
        </w:rPr>
        <w:t xml:space="preserve"> - левый приток </w:t>
      </w:r>
      <w:proofErr w:type="spellStart"/>
      <w:r w:rsidRPr="006D5FE0">
        <w:rPr>
          <w:rFonts w:cs="Arial"/>
          <w:sz w:val="28"/>
          <w:szCs w:val="28"/>
        </w:rPr>
        <w:t>Чулышмана</w:t>
      </w:r>
      <w:proofErr w:type="spellEnd"/>
      <w:r w:rsidRPr="006D5FE0">
        <w:rPr>
          <w:rFonts w:cs="Arial"/>
          <w:sz w:val="28"/>
          <w:szCs w:val="28"/>
        </w:rPr>
        <w:t xml:space="preserve">. Берет свое начало из озера в восточной части </w:t>
      </w:r>
      <w:proofErr w:type="spellStart"/>
      <w:r w:rsidRPr="006D5FE0">
        <w:rPr>
          <w:rFonts w:cs="Arial"/>
          <w:sz w:val="28"/>
          <w:szCs w:val="28"/>
        </w:rPr>
        <w:t>Курайского</w:t>
      </w:r>
      <w:proofErr w:type="spellEnd"/>
      <w:r w:rsidRPr="006D5FE0">
        <w:rPr>
          <w:rFonts w:cs="Arial"/>
          <w:sz w:val="28"/>
          <w:szCs w:val="28"/>
        </w:rPr>
        <w:t xml:space="preserve"> хребта на высоте </w:t>
      </w:r>
      <w:smartTag w:uri="urn:schemas-microsoft-com:office:smarttags" w:element="metricconverter">
        <w:smartTagPr>
          <w:attr w:name="ProductID" w:val="2500 м"/>
        </w:smartTagPr>
        <w:r w:rsidRPr="006D5FE0">
          <w:rPr>
            <w:rFonts w:cs="Arial"/>
            <w:sz w:val="28"/>
            <w:szCs w:val="28"/>
          </w:rPr>
          <w:t>2500 м</w:t>
        </w:r>
      </w:smartTag>
      <w:r w:rsidRPr="006D5FE0">
        <w:rPr>
          <w:rFonts w:cs="Arial"/>
          <w:sz w:val="28"/>
          <w:szCs w:val="28"/>
        </w:rPr>
        <w:t xml:space="preserve">. Средние уклоны: - в верховьях - 6-9 м/км; - в среднем течении - 2,5-3 м/км; - в нижнем течении - </w:t>
      </w:r>
      <w:smartTag w:uri="urn:schemas-microsoft-com:office:smarttags" w:element="time">
        <w:smartTagPr>
          <w:attr w:name="Hour" w:val="15"/>
          <w:attr w:name="Minute" w:val="24"/>
        </w:smartTagPr>
        <w:r w:rsidRPr="006D5FE0">
          <w:rPr>
            <w:rFonts w:cs="Arial"/>
            <w:sz w:val="28"/>
            <w:szCs w:val="28"/>
          </w:rPr>
          <w:t>15-24</w:t>
        </w:r>
      </w:smartTag>
      <w:r w:rsidRPr="006D5FE0">
        <w:rPr>
          <w:rFonts w:cs="Arial"/>
          <w:sz w:val="28"/>
          <w:szCs w:val="28"/>
        </w:rPr>
        <w:t xml:space="preserve"> м/км. Среднегодовой расход в устье - 80 м3/с, площадь бассейна 7770 км</w:t>
      </w:r>
      <w:proofErr w:type="gramStart"/>
      <w:r w:rsidRPr="000A0DDC">
        <w:rPr>
          <w:rFonts w:cs="Arial"/>
          <w:sz w:val="28"/>
          <w:szCs w:val="28"/>
          <w:vertAlign w:val="superscript"/>
        </w:rPr>
        <w:t>2</w:t>
      </w:r>
      <w:proofErr w:type="gramEnd"/>
      <w:r w:rsidRPr="006D5FE0">
        <w:rPr>
          <w:rFonts w:cs="Arial"/>
          <w:sz w:val="28"/>
          <w:szCs w:val="28"/>
        </w:rPr>
        <w:t xml:space="preserve">. Продольный профиль </w:t>
      </w:r>
      <w:proofErr w:type="spellStart"/>
      <w:r w:rsidRPr="006D5FE0">
        <w:rPr>
          <w:rFonts w:cs="Arial"/>
          <w:sz w:val="28"/>
          <w:szCs w:val="28"/>
        </w:rPr>
        <w:t>Башкауса</w:t>
      </w:r>
      <w:proofErr w:type="spellEnd"/>
      <w:r w:rsidRPr="006D5FE0">
        <w:rPr>
          <w:rFonts w:cs="Arial"/>
          <w:sz w:val="28"/>
          <w:szCs w:val="28"/>
        </w:rPr>
        <w:t xml:space="preserve"> отличается от аналогичных характеристик других рек Алтая. Он имеет небольшие уклоны в верховьях и среднем течении, затем они резко возрастают в низовье реки.</w:t>
      </w:r>
    </w:p>
    <w:p w:rsidR="003E107D" w:rsidRPr="006D5FE0" w:rsidRDefault="003E107D" w:rsidP="00975D43">
      <w:pPr>
        <w:shd w:val="clear" w:color="auto" w:fill="FFFFFF"/>
        <w:ind w:left="0"/>
        <w:rPr>
          <w:rFonts w:cs="Arial"/>
          <w:sz w:val="28"/>
          <w:szCs w:val="28"/>
        </w:rPr>
      </w:pPr>
      <w:proofErr w:type="gramStart"/>
      <w:r w:rsidRPr="006D5FE0">
        <w:rPr>
          <w:rFonts w:cs="Arial"/>
          <w:sz w:val="28"/>
          <w:szCs w:val="28"/>
        </w:rPr>
        <w:t xml:space="preserve">Согласно </w:t>
      </w:r>
      <w:r w:rsidR="00BB53B3">
        <w:rPr>
          <w:rFonts w:cs="Arial"/>
          <w:sz w:val="28"/>
          <w:szCs w:val="28"/>
        </w:rPr>
        <w:t>«</w:t>
      </w:r>
      <w:r w:rsidRPr="006D5FE0">
        <w:rPr>
          <w:rFonts w:cs="Arial"/>
          <w:sz w:val="28"/>
          <w:szCs w:val="28"/>
        </w:rPr>
        <w:t>Положения</w:t>
      </w:r>
      <w:proofErr w:type="gramEnd"/>
      <w:r w:rsidRPr="006D5FE0">
        <w:rPr>
          <w:rFonts w:cs="Arial"/>
          <w:sz w:val="28"/>
          <w:szCs w:val="28"/>
        </w:rPr>
        <w:t xml:space="preserve"> о </w:t>
      </w:r>
      <w:proofErr w:type="spellStart"/>
      <w:r w:rsidRPr="006D5FE0">
        <w:rPr>
          <w:rFonts w:cs="Arial"/>
          <w:sz w:val="28"/>
          <w:szCs w:val="28"/>
        </w:rPr>
        <w:t>водоохранных</w:t>
      </w:r>
      <w:proofErr w:type="spellEnd"/>
      <w:r w:rsidRPr="006D5FE0">
        <w:rPr>
          <w:rFonts w:cs="Arial"/>
          <w:sz w:val="28"/>
          <w:szCs w:val="28"/>
        </w:rPr>
        <w:t xml:space="preserve"> зонах водных объектов и их прибрежных защитных полосах</w:t>
      </w:r>
      <w:r w:rsidR="00BB53B3">
        <w:rPr>
          <w:rFonts w:cs="Arial"/>
          <w:sz w:val="28"/>
          <w:szCs w:val="28"/>
        </w:rPr>
        <w:t>»</w:t>
      </w:r>
      <w:r w:rsidRPr="006D5FE0">
        <w:rPr>
          <w:rFonts w:cs="Arial"/>
          <w:sz w:val="28"/>
          <w:szCs w:val="28"/>
        </w:rPr>
        <w:t xml:space="preserve"> ширина ВЗ и ПЗП устанавливается для рек от среднемноголетнего уреза воды в летний период. Для рек </w:t>
      </w:r>
      <w:proofErr w:type="spellStart"/>
      <w:r w:rsidR="00786FD4" w:rsidRPr="006D5FE0">
        <w:rPr>
          <w:rFonts w:cs="Arial"/>
          <w:sz w:val="28"/>
          <w:szCs w:val="28"/>
        </w:rPr>
        <w:t>Башкаус</w:t>
      </w:r>
      <w:proofErr w:type="spellEnd"/>
      <w:r w:rsidR="00647E1B" w:rsidRPr="006D5FE0">
        <w:rPr>
          <w:rFonts w:cs="Arial"/>
          <w:sz w:val="28"/>
          <w:szCs w:val="28"/>
        </w:rPr>
        <w:t xml:space="preserve"> и Б</w:t>
      </w:r>
      <w:r w:rsidR="00A82EEA">
        <w:rPr>
          <w:rFonts w:cs="Arial"/>
          <w:sz w:val="28"/>
          <w:szCs w:val="28"/>
        </w:rPr>
        <w:t xml:space="preserve">ольшой </w:t>
      </w:r>
      <w:proofErr w:type="spellStart"/>
      <w:r w:rsidR="00647E1B" w:rsidRPr="006D5FE0">
        <w:rPr>
          <w:rFonts w:cs="Arial"/>
          <w:sz w:val="28"/>
          <w:szCs w:val="28"/>
        </w:rPr>
        <w:t>Улаган</w:t>
      </w:r>
      <w:proofErr w:type="spellEnd"/>
      <w:r w:rsidRPr="006D5FE0">
        <w:rPr>
          <w:rFonts w:cs="Arial"/>
          <w:sz w:val="28"/>
          <w:szCs w:val="28"/>
        </w:rPr>
        <w:t xml:space="preserve"> </w:t>
      </w:r>
      <w:proofErr w:type="spellStart"/>
      <w:r w:rsidR="00353F65" w:rsidRPr="006D5FE0">
        <w:rPr>
          <w:rFonts w:cs="Arial"/>
          <w:sz w:val="28"/>
          <w:szCs w:val="28"/>
        </w:rPr>
        <w:t>водоохранная</w:t>
      </w:r>
      <w:proofErr w:type="spellEnd"/>
      <w:r w:rsidR="00353F65" w:rsidRPr="006D5FE0">
        <w:rPr>
          <w:rFonts w:cs="Arial"/>
          <w:sz w:val="28"/>
          <w:szCs w:val="28"/>
        </w:rPr>
        <w:t xml:space="preserve"> зона равна </w:t>
      </w:r>
      <w:r w:rsidR="00647E1B" w:rsidRPr="006D5FE0">
        <w:rPr>
          <w:rFonts w:cs="Arial"/>
          <w:sz w:val="28"/>
          <w:szCs w:val="28"/>
        </w:rPr>
        <w:t>200</w:t>
      </w:r>
      <w:r w:rsidR="00DD4404">
        <w:rPr>
          <w:rFonts w:cs="Arial"/>
          <w:sz w:val="28"/>
          <w:szCs w:val="28"/>
        </w:rPr>
        <w:t xml:space="preserve"> </w:t>
      </w:r>
      <w:r w:rsidR="00647E1B" w:rsidRPr="006D5FE0">
        <w:rPr>
          <w:rFonts w:cs="Arial"/>
          <w:sz w:val="28"/>
          <w:szCs w:val="28"/>
        </w:rPr>
        <w:t>м</w:t>
      </w:r>
      <w:r w:rsidR="004D35BC" w:rsidRPr="006D5FE0">
        <w:rPr>
          <w:rFonts w:cs="Arial"/>
          <w:sz w:val="28"/>
          <w:szCs w:val="28"/>
        </w:rPr>
        <w:t>, прибрежная защитная полоса – 50</w:t>
      </w:r>
      <w:r w:rsidR="00A82EEA">
        <w:rPr>
          <w:rFonts w:cs="Arial"/>
          <w:sz w:val="28"/>
          <w:szCs w:val="28"/>
        </w:rPr>
        <w:t xml:space="preserve"> </w:t>
      </w:r>
      <w:r w:rsidR="004D35BC" w:rsidRPr="006D5FE0">
        <w:rPr>
          <w:rFonts w:cs="Arial"/>
          <w:sz w:val="28"/>
          <w:szCs w:val="28"/>
        </w:rPr>
        <w:t>м</w:t>
      </w:r>
      <w:r w:rsidRPr="006D5FE0">
        <w:rPr>
          <w:rFonts w:cs="Arial"/>
          <w:sz w:val="28"/>
          <w:szCs w:val="28"/>
        </w:rPr>
        <w:t>.</w:t>
      </w:r>
    </w:p>
    <w:p w:rsidR="0042276A" w:rsidRPr="006D5FE0" w:rsidRDefault="0042276A" w:rsidP="00975D43">
      <w:pPr>
        <w:shd w:val="clear" w:color="auto" w:fill="FFFFFF"/>
        <w:spacing w:line="274" w:lineRule="exact"/>
        <w:ind w:left="0" w:firstLine="706"/>
        <w:rPr>
          <w:rFonts w:cs="Arial"/>
          <w:sz w:val="28"/>
          <w:szCs w:val="28"/>
        </w:rPr>
      </w:pPr>
    </w:p>
    <w:p w:rsidR="003E107D" w:rsidRPr="00033809" w:rsidRDefault="003E107D" w:rsidP="00975D43">
      <w:pPr>
        <w:shd w:val="clear" w:color="auto" w:fill="FFFFFF"/>
        <w:ind w:left="0"/>
        <w:rPr>
          <w:sz w:val="28"/>
          <w:szCs w:val="28"/>
        </w:rPr>
      </w:pPr>
      <w:r w:rsidRPr="00033809">
        <w:rPr>
          <w:b/>
          <w:bCs/>
          <w:color w:val="000000"/>
          <w:sz w:val="28"/>
          <w:szCs w:val="28"/>
        </w:rPr>
        <w:t xml:space="preserve">Влияние хозяйственной деятельности </w:t>
      </w:r>
      <w:r w:rsidRPr="00033809">
        <w:rPr>
          <w:b/>
          <w:bCs/>
          <w:color w:val="000000"/>
          <w:spacing w:val="6"/>
          <w:sz w:val="28"/>
          <w:szCs w:val="28"/>
        </w:rPr>
        <w:t xml:space="preserve">на состояние </w:t>
      </w:r>
      <w:r w:rsidR="008C795F" w:rsidRPr="00033809">
        <w:rPr>
          <w:b/>
          <w:bCs/>
          <w:color w:val="000000"/>
          <w:spacing w:val="6"/>
          <w:sz w:val="28"/>
          <w:szCs w:val="28"/>
        </w:rPr>
        <w:t>р</w:t>
      </w:r>
      <w:r w:rsidRPr="00033809">
        <w:rPr>
          <w:b/>
          <w:bCs/>
          <w:color w:val="000000"/>
          <w:spacing w:val="6"/>
          <w:sz w:val="28"/>
          <w:szCs w:val="28"/>
        </w:rPr>
        <w:t>ек</w:t>
      </w:r>
    </w:p>
    <w:p w:rsidR="003E107D" w:rsidRPr="00BB53B3" w:rsidRDefault="003E107D" w:rsidP="00975D43">
      <w:pPr>
        <w:shd w:val="clear" w:color="auto" w:fill="FFFFFF"/>
        <w:ind w:left="0"/>
        <w:rPr>
          <w:sz w:val="28"/>
          <w:szCs w:val="28"/>
        </w:rPr>
      </w:pPr>
      <w:r w:rsidRPr="00BB53B3">
        <w:rPr>
          <w:color w:val="000000"/>
          <w:sz w:val="28"/>
          <w:szCs w:val="28"/>
        </w:rPr>
        <w:t>Хозяйственное использование рек</w:t>
      </w:r>
      <w:r w:rsidR="00321AFC" w:rsidRPr="00BB53B3">
        <w:rPr>
          <w:color w:val="000000"/>
          <w:sz w:val="28"/>
          <w:szCs w:val="28"/>
        </w:rPr>
        <w:t xml:space="preserve"> </w:t>
      </w:r>
      <w:proofErr w:type="spellStart"/>
      <w:r w:rsidR="00321AFC" w:rsidRPr="00BB53B3">
        <w:rPr>
          <w:color w:val="000000"/>
          <w:sz w:val="28"/>
          <w:szCs w:val="28"/>
        </w:rPr>
        <w:t>Башкаус</w:t>
      </w:r>
      <w:proofErr w:type="spellEnd"/>
      <w:r w:rsidR="00321AFC" w:rsidRPr="00BB53B3">
        <w:rPr>
          <w:color w:val="000000"/>
          <w:sz w:val="28"/>
          <w:szCs w:val="28"/>
        </w:rPr>
        <w:t xml:space="preserve"> и Б</w:t>
      </w:r>
      <w:r w:rsidR="00A82EEA">
        <w:rPr>
          <w:color w:val="000000"/>
          <w:sz w:val="28"/>
          <w:szCs w:val="28"/>
        </w:rPr>
        <w:t xml:space="preserve">ольшой </w:t>
      </w:r>
      <w:proofErr w:type="spellStart"/>
      <w:r w:rsidR="00321AFC" w:rsidRPr="00BB53B3">
        <w:rPr>
          <w:color w:val="000000"/>
          <w:sz w:val="28"/>
          <w:szCs w:val="28"/>
        </w:rPr>
        <w:t>Улаган</w:t>
      </w:r>
      <w:proofErr w:type="spellEnd"/>
      <w:r w:rsidRPr="00BB53B3">
        <w:rPr>
          <w:color w:val="000000"/>
          <w:sz w:val="28"/>
          <w:szCs w:val="28"/>
        </w:rPr>
        <w:t xml:space="preserve"> в черте </w:t>
      </w:r>
      <w:proofErr w:type="spellStart"/>
      <w:r w:rsidR="00321AFC" w:rsidRPr="00BB53B3">
        <w:rPr>
          <w:color w:val="000000"/>
          <w:sz w:val="28"/>
          <w:szCs w:val="28"/>
        </w:rPr>
        <w:t>с</w:t>
      </w:r>
      <w:proofErr w:type="gramStart"/>
      <w:r w:rsidR="00321AFC" w:rsidRPr="00BB53B3">
        <w:rPr>
          <w:color w:val="000000"/>
          <w:sz w:val="28"/>
          <w:szCs w:val="28"/>
        </w:rPr>
        <w:t>.У</w:t>
      </w:r>
      <w:proofErr w:type="gramEnd"/>
      <w:r w:rsidR="00321AFC" w:rsidRPr="00BB53B3">
        <w:rPr>
          <w:color w:val="000000"/>
          <w:sz w:val="28"/>
          <w:szCs w:val="28"/>
        </w:rPr>
        <w:t>лаган</w:t>
      </w:r>
      <w:proofErr w:type="spellEnd"/>
      <w:r w:rsidRPr="00BB53B3">
        <w:rPr>
          <w:color w:val="000000"/>
          <w:sz w:val="28"/>
          <w:szCs w:val="28"/>
        </w:rPr>
        <w:t xml:space="preserve"> ограничено:</w:t>
      </w:r>
    </w:p>
    <w:p w:rsidR="003E107D" w:rsidRPr="00BB53B3" w:rsidRDefault="003E107D" w:rsidP="00975D43">
      <w:pPr>
        <w:numPr>
          <w:ilvl w:val="0"/>
          <w:numId w:val="1"/>
        </w:numPr>
        <w:shd w:val="clear" w:color="auto" w:fill="FFFFFF"/>
        <w:tabs>
          <w:tab w:val="clear" w:pos="1260"/>
          <w:tab w:val="num" w:pos="540"/>
        </w:tabs>
        <w:ind w:left="0" w:firstLine="539"/>
        <w:rPr>
          <w:sz w:val="28"/>
          <w:szCs w:val="28"/>
        </w:rPr>
      </w:pPr>
      <w:r w:rsidRPr="00BB53B3">
        <w:rPr>
          <w:color w:val="000000"/>
          <w:sz w:val="28"/>
          <w:szCs w:val="28"/>
        </w:rPr>
        <w:t>лесосплав - отсутствует</w:t>
      </w:r>
    </w:p>
    <w:p w:rsidR="00B9491F" w:rsidRPr="00BB53B3" w:rsidRDefault="003E107D" w:rsidP="00975D43">
      <w:pPr>
        <w:numPr>
          <w:ilvl w:val="0"/>
          <w:numId w:val="1"/>
        </w:numPr>
        <w:shd w:val="clear" w:color="auto" w:fill="FFFFFF"/>
        <w:tabs>
          <w:tab w:val="clear" w:pos="1260"/>
          <w:tab w:val="num" w:pos="540"/>
        </w:tabs>
        <w:ind w:left="0" w:firstLine="539"/>
        <w:rPr>
          <w:sz w:val="28"/>
          <w:szCs w:val="28"/>
        </w:rPr>
      </w:pPr>
      <w:r w:rsidRPr="00BB53B3">
        <w:rPr>
          <w:color w:val="000000"/>
          <w:sz w:val="28"/>
          <w:szCs w:val="28"/>
        </w:rPr>
        <w:t xml:space="preserve">рыбное хозяйство - промышленный лов не ведётся </w:t>
      </w:r>
    </w:p>
    <w:p w:rsidR="003E107D" w:rsidRPr="00BB53B3" w:rsidRDefault="003E107D" w:rsidP="00975D43">
      <w:pPr>
        <w:numPr>
          <w:ilvl w:val="0"/>
          <w:numId w:val="1"/>
        </w:numPr>
        <w:shd w:val="clear" w:color="auto" w:fill="FFFFFF"/>
        <w:tabs>
          <w:tab w:val="clear" w:pos="1260"/>
          <w:tab w:val="num" w:pos="540"/>
        </w:tabs>
        <w:ind w:left="0" w:firstLine="539"/>
        <w:rPr>
          <w:sz w:val="28"/>
          <w:szCs w:val="28"/>
        </w:rPr>
      </w:pPr>
      <w:r w:rsidRPr="00BB53B3">
        <w:rPr>
          <w:color w:val="000000"/>
          <w:sz w:val="28"/>
          <w:szCs w:val="28"/>
        </w:rPr>
        <w:t>гидроэлектростанций - нет</w:t>
      </w:r>
    </w:p>
    <w:p w:rsidR="003E107D" w:rsidRPr="00BB53B3" w:rsidRDefault="003E107D" w:rsidP="00975D43">
      <w:pPr>
        <w:numPr>
          <w:ilvl w:val="0"/>
          <w:numId w:val="1"/>
        </w:numPr>
        <w:shd w:val="clear" w:color="auto" w:fill="FFFFFF"/>
        <w:tabs>
          <w:tab w:val="clear" w:pos="1260"/>
          <w:tab w:val="num" w:pos="540"/>
        </w:tabs>
        <w:ind w:left="0" w:firstLine="539"/>
        <w:rPr>
          <w:sz w:val="28"/>
          <w:szCs w:val="28"/>
        </w:rPr>
      </w:pPr>
      <w:r w:rsidRPr="00BB53B3">
        <w:rPr>
          <w:color w:val="000000"/>
          <w:sz w:val="28"/>
          <w:szCs w:val="28"/>
        </w:rPr>
        <w:t>прудов, водохранилищ - нет</w:t>
      </w:r>
    </w:p>
    <w:p w:rsidR="003E107D" w:rsidRPr="00BB53B3" w:rsidRDefault="003E107D" w:rsidP="00975D43">
      <w:pPr>
        <w:numPr>
          <w:ilvl w:val="0"/>
          <w:numId w:val="1"/>
        </w:numPr>
        <w:shd w:val="clear" w:color="auto" w:fill="FFFFFF"/>
        <w:tabs>
          <w:tab w:val="clear" w:pos="1260"/>
          <w:tab w:val="num" w:pos="540"/>
        </w:tabs>
        <w:ind w:left="0" w:firstLine="539"/>
        <w:rPr>
          <w:sz w:val="28"/>
          <w:szCs w:val="28"/>
        </w:rPr>
      </w:pPr>
      <w:r w:rsidRPr="00BB53B3">
        <w:rPr>
          <w:color w:val="000000"/>
          <w:sz w:val="28"/>
          <w:szCs w:val="28"/>
        </w:rPr>
        <w:t>организованные зоны отдыха - отсутствуют</w:t>
      </w:r>
    </w:p>
    <w:p w:rsidR="003E107D" w:rsidRPr="00BB53B3" w:rsidRDefault="003E107D" w:rsidP="00975D43">
      <w:pPr>
        <w:numPr>
          <w:ilvl w:val="0"/>
          <w:numId w:val="1"/>
        </w:numPr>
        <w:shd w:val="clear" w:color="auto" w:fill="FFFFFF"/>
        <w:tabs>
          <w:tab w:val="clear" w:pos="1260"/>
          <w:tab w:val="num" w:pos="540"/>
        </w:tabs>
        <w:ind w:left="0" w:firstLine="539"/>
        <w:rPr>
          <w:sz w:val="28"/>
          <w:szCs w:val="28"/>
        </w:rPr>
      </w:pPr>
      <w:r w:rsidRPr="00BB53B3">
        <w:rPr>
          <w:color w:val="000000"/>
          <w:sz w:val="28"/>
          <w:szCs w:val="28"/>
        </w:rPr>
        <w:t>рекреационное использование носит эпизодический характер.</w:t>
      </w:r>
    </w:p>
    <w:p w:rsidR="003E107D" w:rsidRPr="00BB53B3" w:rsidRDefault="00033809" w:rsidP="00975D43">
      <w:pPr>
        <w:numPr>
          <w:ilvl w:val="0"/>
          <w:numId w:val="1"/>
        </w:numPr>
        <w:shd w:val="clear" w:color="auto" w:fill="FFFFFF"/>
        <w:tabs>
          <w:tab w:val="clear" w:pos="1260"/>
          <w:tab w:val="num" w:pos="540"/>
        </w:tabs>
        <w:ind w:left="0" w:firstLine="539"/>
        <w:rPr>
          <w:sz w:val="28"/>
          <w:szCs w:val="28"/>
        </w:rPr>
      </w:pPr>
      <w:r w:rsidRPr="00BB53B3">
        <w:rPr>
          <w:color w:val="000000"/>
          <w:sz w:val="28"/>
          <w:szCs w:val="28"/>
        </w:rPr>
        <w:t xml:space="preserve">реки </w:t>
      </w:r>
      <w:proofErr w:type="spellStart"/>
      <w:r w:rsidRPr="00BB53B3">
        <w:rPr>
          <w:color w:val="000000"/>
          <w:sz w:val="28"/>
          <w:szCs w:val="28"/>
        </w:rPr>
        <w:t>Башкаус</w:t>
      </w:r>
      <w:proofErr w:type="spellEnd"/>
      <w:r w:rsidRPr="00BB53B3">
        <w:rPr>
          <w:color w:val="000000"/>
          <w:sz w:val="28"/>
          <w:szCs w:val="28"/>
        </w:rPr>
        <w:t xml:space="preserve"> и Б</w:t>
      </w:r>
      <w:r w:rsidR="00A82EEA">
        <w:rPr>
          <w:color w:val="000000"/>
          <w:sz w:val="28"/>
          <w:szCs w:val="28"/>
        </w:rPr>
        <w:t xml:space="preserve">ольшой </w:t>
      </w:r>
      <w:proofErr w:type="spellStart"/>
      <w:r w:rsidRPr="00BB53B3">
        <w:rPr>
          <w:color w:val="000000"/>
          <w:sz w:val="28"/>
          <w:szCs w:val="28"/>
        </w:rPr>
        <w:t>Улаган</w:t>
      </w:r>
      <w:proofErr w:type="spellEnd"/>
      <w:r w:rsidRPr="00BB53B3">
        <w:rPr>
          <w:color w:val="000000"/>
          <w:sz w:val="28"/>
          <w:szCs w:val="28"/>
        </w:rPr>
        <w:t xml:space="preserve"> используются местным населением </w:t>
      </w:r>
      <w:r w:rsidR="000B4D45" w:rsidRPr="00BB53B3">
        <w:rPr>
          <w:color w:val="000000"/>
          <w:sz w:val="28"/>
          <w:szCs w:val="28"/>
        </w:rPr>
        <w:t xml:space="preserve">частично </w:t>
      </w:r>
      <w:r w:rsidRPr="00BB53B3">
        <w:rPr>
          <w:color w:val="000000"/>
          <w:sz w:val="28"/>
          <w:szCs w:val="28"/>
        </w:rPr>
        <w:t>в</w:t>
      </w:r>
      <w:r w:rsidR="003E107D" w:rsidRPr="00BB53B3">
        <w:rPr>
          <w:color w:val="000000"/>
          <w:sz w:val="28"/>
          <w:szCs w:val="28"/>
        </w:rPr>
        <w:t xml:space="preserve"> качестве источника водоснабжения.</w:t>
      </w:r>
    </w:p>
    <w:p w:rsidR="003E107D" w:rsidRPr="00BB53B3" w:rsidRDefault="003E107D" w:rsidP="00975D43">
      <w:pPr>
        <w:shd w:val="clear" w:color="auto" w:fill="FFFFFF"/>
        <w:ind w:left="0"/>
        <w:rPr>
          <w:sz w:val="28"/>
          <w:szCs w:val="28"/>
        </w:rPr>
      </w:pPr>
      <w:r w:rsidRPr="00BB53B3">
        <w:rPr>
          <w:color w:val="000000"/>
          <w:sz w:val="28"/>
          <w:szCs w:val="28"/>
        </w:rPr>
        <w:t xml:space="preserve">Водоснабжение коммунального хозяйства и промпредприятий  осуществляется </w:t>
      </w:r>
      <w:proofErr w:type="gramStart"/>
      <w:r w:rsidRPr="00BB53B3">
        <w:rPr>
          <w:color w:val="000000"/>
          <w:sz w:val="28"/>
          <w:szCs w:val="28"/>
        </w:rPr>
        <w:t>из</w:t>
      </w:r>
      <w:proofErr w:type="gramEnd"/>
      <w:r w:rsidRPr="00BB53B3">
        <w:rPr>
          <w:color w:val="000000"/>
          <w:sz w:val="28"/>
          <w:szCs w:val="28"/>
        </w:rPr>
        <w:t xml:space="preserve"> подземных </w:t>
      </w:r>
      <w:proofErr w:type="spellStart"/>
      <w:r w:rsidRPr="00BB53B3">
        <w:rPr>
          <w:color w:val="000000"/>
          <w:sz w:val="28"/>
          <w:szCs w:val="28"/>
        </w:rPr>
        <w:t>водоисточников</w:t>
      </w:r>
      <w:proofErr w:type="spellEnd"/>
      <w:r w:rsidRPr="00BB53B3">
        <w:rPr>
          <w:color w:val="000000"/>
          <w:sz w:val="28"/>
          <w:szCs w:val="28"/>
        </w:rPr>
        <w:t>.</w:t>
      </w:r>
    </w:p>
    <w:p w:rsidR="003E107D" w:rsidRPr="00BB53B3" w:rsidRDefault="003E107D" w:rsidP="00975D43">
      <w:pPr>
        <w:shd w:val="clear" w:color="auto" w:fill="FFFFFF"/>
        <w:ind w:left="0"/>
        <w:rPr>
          <w:sz w:val="28"/>
          <w:szCs w:val="28"/>
        </w:rPr>
      </w:pPr>
      <w:proofErr w:type="gramStart"/>
      <w:r w:rsidRPr="00BB53B3">
        <w:rPr>
          <w:color w:val="000000"/>
          <w:sz w:val="28"/>
          <w:szCs w:val="28"/>
        </w:rPr>
        <w:t>Территория, примыкающая к реке частично занята</w:t>
      </w:r>
      <w:proofErr w:type="gramEnd"/>
      <w:r w:rsidRPr="00BB53B3">
        <w:rPr>
          <w:color w:val="000000"/>
          <w:sz w:val="28"/>
          <w:szCs w:val="28"/>
        </w:rPr>
        <w:t xml:space="preserve"> </w:t>
      </w:r>
      <w:r w:rsidR="00FF5547" w:rsidRPr="00BB53B3">
        <w:rPr>
          <w:color w:val="000000"/>
          <w:sz w:val="28"/>
          <w:szCs w:val="28"/>
        </w:rPr>
        <w:t>жилой и хозяйственной</w:t>
      </w:r>
      <w:r w:rsidRPr="00BB53B3">
        <w:rPr>
          <w:color w:val="000000"/>
          <w:sz w:val="28"/>
          <w:szCs w:val="28"/>
        </w:rPr>
        <w:t xml:space="preserve"> застройкой, пойма реки со стороны </w:t>
      </w:r>
      <w:r w:rsidR="00B82A27" w:rsidRPr="00BB53B3">
        <w:rPr>
          <w:color w:val="000000"/>
          <w:sz w:val="28"/>
          <w:szCs w:val="28"/>
        </w:rPr>
        <w:t>села</w:t>
      </w:r>
      <w:r w:rsidRPr="00BB53B3">
        <w:rPr>
          <w:color w:val="000000"/>
          <w:sz w:val="28"/>
          <w:szCs w:val="28"/>
        </w:rPr>
        <w:t xml:space="preserve"> занята естественной растительностью</w:t>
      </w:r>
      <w:r w:rsidR="00B82A27" w:rsidRPr="00BB53B3">
        <w:rPr>
          <w:color w:val="000000"/>
          <w:sz w:val="28"/>
          <w:szCs w:val="28"/>
        </w:rPr>
        <w:t xml:space="preserve"> (в основном соснами)</w:t>
      </w:r>
      <w:r w:rsidRPr="00BB53B3">
        <w:rPr>
          <w:color w:val="000000"/>
          <w:sz w:val="28"/>
          <w:szCs w:val="28"/>
        </w:rPr>
        <w:t xml:space="preserve">, местами </w:t>
      </w:r>
      <w:proofErr w:type="spellStart"/>
      <w:r w:rsidRPr="00BB53B3">
        <w:rPr>
          <w:color w:val="000000"/>
          <w:sz w:val="28"/>
          <w:szCs w:val="28"/>
        </w:rPr>
        <w:t>закустарена</w:t>
      </w:r>
      <w:proofErr w:type="spellEnd"/>
      <w:r w:rsidRPr="00BB53B3">
        <w:rPr>
          <w:color w:val="000000"/>
          <w:sz w:val="28"/>
          <w:szCs w:val="28"/>
        </w:rPr>
        <w:t>.</w:t>
      </w:r>
    </w:p>
    <w:p w:rsidR="003E107D" w:rsidRPr="00BB53B3" w:rsidRDefault="003E107D" w:rsidP="00975D43">
      <w:pPr>
        <w:shd w:val="clear" w:color="auto" w:fill="FFFFFF"/>
        <w:ind w:left="0"/>
        <w:rPr>
          <w:sz w:val="28"/>
          <w:szCs w:val="28"/>
        </w:rPr>
      </w:pPr>
      <w:r w:rsidRPr="00BB53B3">
        <w:rPr>
          <w:color w:val="000000"/>
          <w:sz w:val="28"/>
          <w:szCs w:val="28"/>
        </w:rPr>
        <w:t>Охранные территории на рек</w:t>
      </w:r>
      <w:r w:rsidR="008A3EEE" w:rsidRPr="00BB53B3">
        <w:rPr>
          <w:color w:val="000000"/>
          <w:sz w:val="28"/>
          <w:szCs w:val="28"/>
        </w:rPr>
        <w:t>ах</w:t>
      </w:r>
      <w:r w:rsidRPr="00BB53B3">
        <w:rPr>
          <w:color w:val="000000"/>
          <w:sz w:val="28"/>
          <w:szCs w:val="28"/>
        </w:rPr>
        <w:t xml:space="preserve"> отсутствуют.</w:t>
      </w:r>
    </w:p>
    <w:p w:rsidR="003E107D" w:rsidRPr="00BB53B3" w:rsidRDefault="003E107D" w:rsidP="00975D43">
      <w:pPr>
        <w:shd w:val="clear" w:color="auto" w:fill="FFFFFF"/>
        <w:ind w:left="0"/>
        <w:rPr>
          <w:sz w:val="28"/>
          <w:szCs w:val="28"/>
        </w:rPr>
      </w:pPr>
      <w:r w:rsidRPr="00BB53B3">
        <w:rPr>
          <w:color w:val="000000"/>
          <w:sz w:val="28"/>
          <w:szCs w:val="28"/>
        </w:rPr>
        <w:t xml:space="preserve">По данным обследования выявлено, что источниками загрязнения рек в черте </w:t>
      </w:r>
      <w:r w:rsidR="008A3EEE" w:rsidRPr="00BB53B3">
        <w:rPr>
          <w:color w:val="000000"/>
          <w:sz w:val="28"/>
          <w:szCs w:val="28"/>
        </w:rPr>
        <w:t>села</w:t>
      </w:r>
      <w:r w:rsidRPr="00BB53B3">
        <w:rPr>
          <w:color w:val="000000"/>
          <w:sz w:val="28"/>
          <w:szCs w:val="28"/>
        </w:rPr>
        <w:t xml:space="preserve"> являются свалки бытовых отходов и мусора в кварталах жилой застройки, расположенных в непосредственной близости к реке. В </w:t>
      </w:r>
      <w:proofErr w:type="spellStart"/>
      <w:r w:rsidRPr="00BB53B3">
        <w:rPr>
          <w:color w:val="000000"/>
          <w:sz w:val="28"/>
          <w:szCs w:val="28"/>
        </w:rPr>
        <w:t>водоохранной</w:t>
      </w:r>
      <w:proofErr w:type="spellEnd"/>
      <w:r w:rsidRPr="00BB53B3">
        <w:rPr>
          <w:color w:val="000000"/>
          <w:sz w:val="28"/>
          <w:szCs w:val="28"/>
        </w:rPr>
        <w:t xml:space="preserve"> зоне осуществляется выпас</w:t>
      </w:r>
      <w:r w:rsidR="008A3EEE" w:rsidRPr="00BB53B3">
        <w:rPr>
          <w:color w:val="000000"/>
          <w:sz w:val="28"/>
          <w:szCs w:val="28"/>
        </w:rPr>
        <w:t xml:space="preserve"> и содержание</w:t>
      </w:r>
      <w:r w:rsidRPr="00BB53B3">
        <w:rPr>
          <w:color w:val="000000"/>
          <w:sz w:val="28"/>
          <w:szCs w:val="28"/>
        </w:rPr>
        <w:t xml:space="preserve"> скота.</w:t>
      </w:r>
    </w:p>
    <w:p w:rsidR="001D34D7" w:rsidRPr="00A37C1D" w:rsidRDefault="007F3944" w:rsidP="00975D43">
      <w:pPr>
        <w:spacing w:before="120" w:after="120"/>
        <w:ind w:left="0"/>
        <w:jc w:val="center"/>
        <w:outlineLvl w:val="1"/>
        <w:rPr>
          <w:b/>
          <w:sz w:val="28"/>
          <w:szCs w:val="28"/>
        </w:rPr>
      </w:pPr>
      <w:bookmarkStart w:id="6" w:name="_Toc54018360"/>
      <w:r w:rsidRPr="00A37C1D">
        <w:rPr>
          <w:b/>
          <w:sz w:val="28"/>
          <w:szCs w:val="28"/>
        </w:rPr>
        <w:t>2.</w:t>
      </w:r>
      <w:r w:rsidR="0076328D">
        <w:rPr>
          <w:b/>
          <w:sz w:val="28"/>
          <w:szCs w:val="28"/>
        </w:rPr>
        <w:t>4</w:t>
      </w:r>
      <w:r w:rsidRPr="00A37C1D">
        <w:rPr>
          <w:b/>
          <w:sz w:val="28"/>
          <w:szCs w:val="28"/>
        </w:rPr>
        <w:t xml:space="preserve"> </w:t>
      </w:r>
      <w:r w:rsidR="001D229F" w:rsidRPr="00A37C1D">
        <w:rPr>
          <w:b/>
          <w:sz w:val="28"/>
          <w:szCs w:val="28"/>
        </w:rPr>
        <w:t>Природные ресурсы</w:t>
      </w:r>
      <w:bookmarkEnd w:id="6"/>
    </w:p>
    <w:p w:rsidR="003C2B12" w:rsidRPr="00A37C1D" w:rsidRDefault="005545E8" w:rsidP="00C54589">
      <w:pPr>
        <w:pStyle w:val="a6"/>
        <w:tabs>
          <w:tab w:val="left" w:pos="540"/>
          <w:tab w:val="left" w:pos="1276"/>
        </w:tabs>
        <w:ind w:left="0"/>
        <w:rPr>
          <w:bCs/>
          <w:szCs w:val="28"/>
        </w:rPr>
      </w:pPr>
      <w:r w:rsidRPr="005545E8">
        <w:rPr>
          <w:bCs/>
          <w:szCs w:val="28"/>
        </w:rPr>
        <w:t xml:space="preserve">На территории </w:t>
      </w:r>
      <w:r w:rsidR="00A15162">
        <w:rPr>
          <w:bCs/>
          <w:szCs w:val="28"/>
        </w:rPr>
        <w:t>сельского поселения</w:t>
      </w:r>
      <w:r w:rsidRPr="005545E8">
        <w:rPr>
          <w:bCs/>
          <w:szCs w:val="28"/>
        </w:rPr>
        <w:t xml:space="preserve"> имеются месторождения </w:t>
      </w:r>
      <w:r w:rsidR="00A15162">
        <w:rPr>
          <w:bCs/>
          <w:szCs w:val="28"/>
        </w:rPr>
        <w:t>мусковита</w:t>
      </w:r>
      <w:r w:rsidRPr="005545E8">
        <w:rPr>
          <w:bCs/>
          <w:szCs w:val="28"/>
        </w:rPr>
        <w:t>.</w:t>
      </w:r>
      <w:r w:rsidR="00C54589">
        <w:rPr>
          <w:bCs/>
          <w:szCs w:val="28"/>
        </w:rPr>
        <w:t xml:space="preserve"> </w:t>
      </w:r>
      <w:r w:rsidR="003C2B12" w:rsidRPr="00A37C1D">
        <w:rPr>
          <w:bCs/>
          <w:szCs w:val="28"/>
        </w:rPr>
        <w:t xml:space="preserve">Месторождения </w:t>
      </w:r>
      <w:r w:rsidR="00A37C1D" w:rsidRPr="00A37C1D">
        <w:rPr>
          <w:bCs/>
          <w:szCs w:val="28"/>
        </w:rPr>
        <w:t>на</w:t>
      </w:r>
      <w:r w:rsidR="003C2B12" w:rsidRPr="00A37C1D">
        <w:rPr>
          <w:bCs/>
          <w:szCs w:val="28"/>
        </w:rPr>
        <w:t xml:space="preserve">несены </w:t>
      </w:r>
      <w:r w:rsidR="00A37C1D" w:rsidRPr="00A37C1D">
        <w:rPr>
          <w:bCs/>
          <w:szCs w:val="28"/>
        </w:rPr>
        <w:t xml:space="preserve">на </w:t>
      </w:r>
      <w:r w:rsidR="00C54589" w:rsidRPr="00363F7F">
        <w:rPr>
          <w:szCs w:val="28"/>
        </w:rPr>
        <w:t>Карт</w:t>
      </w:r>
      <w:r w:rsidR="00236FC2">
        <w:rPr>
          <w:szCs w:val="28"/>
        </w:rPr>
        <w:t>у</w:t>
      </w:r>
      <w:r w:rsidR="00C54589" w:rsidRPr="00363F7F">
        <w:rPr>
          <w:szCs w:val="28"/>
        </w:rPr>
        <w:t xml:space="preserve"> существующего и планируемого размещения</w:t>
      </w:r>
      <w:r w:rsidR="00C54589">
        <w:rPr>
          <w:szCs w:val="28"/>
        </w:rPr>
        <w:t xml:space="preserve"> </w:t>
      </w:r>
      <w:r w:rsidR="00C54589" w:rsidRPr="00363F7F">
        <w:rPr>
          <w:szCs w:val="28"/>
        </w:rPr>
        <w:t>объектов федерального, регионального и местного значения</w:t>
      </w:r>
      <w:r w:rsidR="00C54589">
        <w:rPr>
          <w:bCs/>
          <w:szCs w:val="28"/>
        </w:rPr>
        <w:t xml:space="preserve"> </w:t>
      </w:r>
      <w:r w:rsidR="00C54589">
        <w:rPr>
          <w:szCs w:val="28"/>
        </w:rPr>
        <w:t xml:space="preserve">в границах </w:t>
      </w:r>
      <w:proofErr w:type="spellStart"/>
      <w:r w:rsidR="00C54589">
        <w:rPr>
          <w:szCs w:val="28"/>
        </w:rPr>
        <w:t>Улаганского</w:t>
      </w:r>
      <w:proofErr w:type="spellEnd"/>
      <w:r w:rsidR="00C54589">
        <w:rPr>
          <w:szCs w:val="28"/>
        </w:rPr>
        <w:t xml:space="preserve"> сельского поселения</w:t>
      </w:r>
      <w:r w:rsidR="003C2B12" w:rsidRPr="00A37C1D">
        <w:rPr>
          <w:bCs/>
          <w:szCs w:val="28"/>
        </w:rPr>
        <w:t>.</w:t>
      </w:r>
    </w:p>
    <w:p w:rsidR="00236FC2" w:rsidRPr="00236FC2" w:rsidRDefault="00E63F14" w:rsidP="00A15162">
      <w:pPr>
        <w:shd w:val="clear" w:color="auto" w:fill="FFFFFF"/>
        <w:autoSpaceDE w:val="0"/>
        <w:autoSpaceDN w:val="0"/>
        <w:adjustRightInd w:val="0"/>
        <w:ind w:left="0"/>
        <w:rPr>
          <w:sz w:val="28"/>
          <w:szCs w:val="28"/>
        </w:rPr>
      </w:pPr>
      <w:r w:rsidRPr="00A37C1D">
        <w:rPr>
          <w:color w:val="000000"/>
          <w:sz w:val="28"/>
          <w:szCs w:val="28"/>
        </w:rPr>
        <w:lastRenderedPageBreak/>
        <w:t>Также к основным природным ресурсам отн</w:t>
      </w:r>
      <w:r w:rsidR="00A15162">
        <w:rPr>
          <w:color w:val="000000"/>
          <w:sz w:val="28"/>
          <w:szCs w:val="28"/>
        </w:rPr>
        <w:t>о</w:t>
      </w:r>
      <w:r w:rsidRPr="00A37C1D">
        <w:rPr>
          <w:color w:val="000000"/>
          <w:sz w:val="28"/>
          <w:szCs w:val="28"/>
        </w:rPr>
        <w:t>с</w:t>
      </w:r>
      <w:r w:rsidR="00A15162">
        <w:rPr>
          <w:color w:val="000000"/>
          <w:sz w:val="28"/>
          <w:szCs w:val="28"/>
        </w:rPr>
        <w:t>ятся</w:t>
      </w:r>
      <w:r w:rsidRPr="00A37C1D">
        <w:rPr>
          <w:color w:val="000000"/>
          <w:sz w:val="28"/>
          <w:szCs w:val="28"/>
        </w:rPr>
        <w:t xml:space="preserve"> земельная площадь и водные источники</w:t>
      </w:r>
      <w:r w:rsidR="00A15162">
        <w:rPr>
          <w:color w:val="000000"/>
          <w:sz w:val="28"/>
          <w:szCs w:val="28"/>
        </w:rPr>
        <w:t>.</w:t>
      </w:r>
      <w:r w:rsidR="00236FC2">
        <w:rPr>
          <w:color w:val="000000"/>
          <w:sz w:val="28"/>
          <w:szCs w:val="28"/>
        </w:rPr>
        <w:t xml:space="preserve"> Территория поселения богата достопримечательными местами и памятниками природы. Местоположение памятников природы местного значения </w:t>
      </w:r>
      <w:r w:rsidR="00236FC2" w:rsidRPr="00236FC2">
        <w:rPr>
          <w:color w:val="000000"/>
          <w:sz w:val="28"/>
          <w:szCs w:val="28"/>
        </w:rPr>
        <w:t xml:space="preserve">отмечено </w:t>
      </w:r>
      <w:r w:rsidR="00236FC2" w:rsidRPr="00236FC2">
        <w:rPr>
          <w:bCs/>
          <w:sz w:val="28"/>
          <w:szCs w:val="28"/>
        </w:rPr>
        <w:t xml:space="preserve">на </w:t>
      </w:r>
      <w:r w:rsidR="00236FC2" w:rsidRPr="00236FC2">
        <w:rPr>
          <w:sz w:val="28"/>
          <w:szCs w:val="28"/>
        </w:rPr>
        <w:t>Карт</w:t>
      </w:r>
      <w:r w:rsidR="00236FC2">
        <w:rPr>
          <w:sz w:val="28"/>
          <w:szCs w:val="28"/>
        </w:rPr>
        <w:t>е</w:t>
      </w:r>
      <w:r w:rsidR="00236FC2" w:rsidRPr="00236FC2">
        <w:rPr>
          <w:sz w:val="28"/>
          <w:szCs w:val="28"/>
        </w:rPr>
        <w:t xml:space="preserve"> существующего и планируемого размещения объектов федерального, регионального и местного значения</w:t>
      </w:r>
      <w:r w:rsidR="00236FC2" w:rsidRPr="00236FC2">
        <w:rPr>
          <w:bCs/>
          <w:sz w:val="28"/>
          <w:szCs w:val="28"/>
        </w:rPr>
        <w:t xml:space="preserve"> </w:t>
      </w:r>
      <w:r w:rsidR="00236FC2" w:rsidRPr="00236FC2">
        <w:rPr>
          <w:sz w:val="28"/>
          <w:szCs w:val="28"/>
        </w:rPr>
        <w:t xml:space="preserve">в границах </w:t>
      </w:r>
      <w:proofErr w:type="spellStart"/>
      <w:r w:rsidR="00236FC2" w:rsidRPr="00236FC2">
        <w:rPr>
          <w:sz w:val="28"/>
          <w:szCs w:val="28"/>
        </w:rPr>
        <w:t>Улаганского</w:t>
      </w:r>
      <w:proofErr w:type="spellEnd"/>
      <w:r w:rsidR="00236FC2" w:rsidRPr="00236FC2">
        <w:rPr>
          <w:sz w:val="28"/>
          <w:szCs w:val="28"/>
        </w:rPr>
        <w:t xml:space="preserve"> сельского поселения</w:t>
      </w:r>
      <w:r w:rsidR="00236FC2">
        <w:rPr>
          <w:sz w:val="28"/>
          <w:szCs w:val="28"/>
        </w:rPr>
        <w:t>.</w:t>
      </w:r>
    </w:p>
    <w:p w:rsidR="00626AC9" w:rsidRPr="00A37C1D" w:rsidRDefault="00626AC9" w:rsidP="00626AC9">
      <w:pPr>
        <w:spacing w:before="120" w:after="120"/>
        <w:ind w:left="0"/>
        <w:jc w:val="center"/>
        <w:outlineLvl w:val="1"/>
        <w:rPr>
          <w:b/>
          <w:sz w:val="28"/>
          <w:szCs w:val="28"/>
        </w:rPr>
      </w:pPr>
      <w:bookmarkStart w:id="7" w:name="_Toc54018361"/>
      <w:r w:rsidRPr="00A37C1D">
        <w:rPr>
          <w:b/>
          <w:sz w:val="28"/>
          <w:szCs w:val="28"/>
        </w:rPr>
        <w:t>2.</w:t>
      </w:r>
      <w:r>
        <w:rPr>
          <w:b/>
          <w:sz w:val="28"/>
          <w:szCs w:val="28"/>
        </w:rPr>
        <w:t>5</w:t>
      </w:r>
      <w:r w:rsidRPr="00A37C1D">
        <w:rPr>
          <w:b/>
          <w:sz w:val="28"/>
          <w:szCs w:val="28"/>
        </w:rPr>
        <w:t xml:space="preserve"> </w:t>
      </w:r>
      <w:r>
        <w:rPr>
          <w:b/>
          <w:sz w:val="28"/>
          <w:szCs w:val="28"/>
        </w:rPr>
        <w:t>Культурно-исторические ресурсы</w:t>
      </w:r>
      <w:bookmarkEnd w:id="7"/>
    </w:p>
    <w:p w:rsidR="001201EA" w:rsidRDefault="00626AC9" w:rsidP="00975D43">
      <w:pPr>
        <w:ind w:left="0" w:firstLine="540"/>
        <w:rPr>
          <w:sz w:val="28"/>
          <w:szCs w:val="28"/>
        </w:rPr>
      </w:pPr>
      <w:r w:rsidRPr="00FF38B9">
        <w:rPr>
          <w:sz w:val="28"/>
          <w:szCs w:val="28"/>
        </w:rPr>
        <w:t xml:space="preserve">На территории </w:t>
      </w:r>
      <w:proofErr w:type="spellStart"/>
      <w:r>
        <w:rPr>
          <w:sz w:val="28"/>
          <w:szCs w:val="28"/>
        </w:rPr>
        <w:t>Улаганского</w:t>
      </w:r>
      <w:proofErr w:type="spellEnd"/>
      <w:r>
        <w:rPr>
          <w:sz w:val="28"/>
          <w:szCs w:val="28"/>
        </w:rPr>
        <w:t xml:space="preserve"> сельского поселения </w:t>
      </w:r>
      <w:r w:rsidR="001201EA">
        <w:rPr>
          <w:sz w:val="28"/>
          <w:szCs w:val="28"/>
        </w:rPr>
        <w:t>расположены объекты культурного наследия</w:t>
      </w:r>
      <w:r w:rsidR="00C24F33">
        <w:rPr>
          <w:sz w:val="28"/>
          <w:szCs w:val="28"/>
        </w:rPr>
        <w:t xml:space="preserve"> (табл.</w:t>
      </w:r>
      <w:r w:rsidR="00D0764F">
        <w:rPr>
          <w:sz w:val="28"/>
          <w:szCs w:val="28"/>
        </w:rPr>
        <w:t xml:space="preserve"> </w:t>
      </w:r>
      <w:r w:rsidR="00C24F33">
        <w:rPr>
          <w:sz w:val="28"/>
          <w:szCs w:val="28"/>
        </w:rPr>
        <w:t>3 и 4)</w:t>
      </w:r>
      <w:r w:rsidR="001201EA">
        <w:rPr>
          <w:sz w:val="28"/>
          <w:szCs w:val="28"/>
        </w:rPr>
        <w:t>.</w:t>
      </w:r>
    </w:p>
    <w:p w:rsidR="001201EA" w:rsidRPr="00AD305D" w:rsidRDefault="001201EA" w:rsidP="00965D90">
      <w:pPr>
        <w:pStyle w:val="af4"/>
        <w:spacing w:before="120" w:beforeAutospacing="0" w:after="120" w:afterAutospacing="0"/>
        <w:ind w:left="0"/>
        <w:rPr>
          <w:rFonts w:cs="Arial"/>
          <w:b/>
          <w:sz w:val="28"/>
          <w:szCs w:val="28"/>
        </w:rPr>
      </w:pPr>
      <w:r>
        <w:rPr>
          <w:sz w:val="28"/>
          <w:szCs w:val="28"/>
        </w:rPr>
        <w:t xml:space="preserve"> </w:t>
      </w:r>
      <w:r w:rsidR="00965D90" w:rsidRPr="00B4709F">
        <w:rPr>
          <w:b/>
          <w:sz w:val="28"/>
          <w:szCs w:val="28"/>
        </w:rPr>
        <w:t>Объекты культурного наследия (памятники истории и культуры)</w:t>
      </w:r>
      <w:r w:rsidR="00965D90">
        <w:rPr>
          <w:b/>
          <w:sz w:val="28"/>
          <w:szCs w:val="28"/>
        </w:rPr>
        <w:t xml:space="preserve"> </w:t>
      </w:r>
      <w:r w:rsidR="00965D90" w:rsidRPr="00B4709F">
        <w:rPr>
          <w:b/>
          <w:sz w:val="28"/>
          <w:szCs w:val="28"/>
        </w:rPr>
        <w:t xml:space="preserve">народов Российской Федерации </w:t>
      </w:r>
      <w:r w:rsidR="00965D90">
        <w:rPr>
          <w:b/>
          <w:sz w:val="28"/>
          <w:szCs w:val="28"/>
        </w:rPr>
        <w:t>регионального</w:t>
      </w:r>
      <w:r w:rsidR="00965D90" w:rsidRPr="00B4709F">
        <w:rPr>
          <w:b/>
          <w:sz w:val="28"/>
          <w:szCs w:val="28"/>
        </w:rPr>
        <w:t xml:space="preserve"> значени</w:t>
      </w:r>
      <w:r w:rsidR="00965D90">
        <w:rPr>
          <w:b/>
          <w:sz w:val="28"/>
          <w:szCs w:val="28"/>
        </w:rPr>
        <w:t>я</w:t>
      </w:r>
      <w:r w:rsidR="00965D90">
        <w:rPr>
          <w:rFonts w:cs="Arial"/>
          <w:b/>
          <w:sz w:val="28"/>
          <w:szCs w:val="28"/>
        </w:rPr>
        <w:t xml:space="preserve"> </w:t>
      </w:r>
      <w:r w:rsidR="00F6498A">
        <w:rPr>
          <w:rFonts w:cs="Arial"/>
          <w:b/>
          <w:sz w:val="28"/>
          <w:szCs w:val="28"/>
        </w:rPr>
        <w:t xml:space="preserve">        </w:t>
      </w:r>
      <w:r w:rsidRPr="00AD305D">
        <w:rPr>
          <w:rFonts w:cs="Arial"/>
          <w:b/>
          <w:sz w:val="28"/>
          <w:szCs w:val="28"/>
        </w:rPr>
        <w:t xml:space="preserve">      Таблица №</w:t>
      </w:r>
      <w:r w:rsidR="00F6498A">
        <w:rPr>
          <w:rFonts w:cs="Arial"/>
          <w:b/>
          <w:sz w:val="28"/>
          <w:szCs w:val="28"/>
        </w:rPr>
        <w:t>3</w:t>
      </w:r>
    </w:p>
    <w:tbl>
      <w:tblPr>
        <w:tblW w:w="50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86"/>
        <w:gridCol w:w="754"/>
        <w:gridCol w:w="1246"/>
        <w:gridCol w:w="980"/>
        <w:gridCol w:w="1222"/>
        <w:gridCol w:w="831"/>
        <w:gridCol w:w="777"/>
        <w:gridCol w:w="1361"/>
        <w:gridCol w:w="1029"/>
        <w:gridCol w:w="1465"/>
      </w:tblGrid>
      <w:tr w:rsidR="001201EA" w:rsidRPr="001201EA" w:rsidTr="00F6498A">
        <w:trPr>
          <w:jc w:val="center"/>
        </w:trPr>
        <w:tc>
          <w:tcPr>
            <w:tcW w:w="144" w:type="pct"/>
            <w:tcBorders>
              <w:top w:val="outset" w:sz="6" w:space="0" w:color="auto"/>
              <w:left w:val="outset" w:sz="6" w:space="0" w:color="auto"/>
              <w:bottom w:val="outset" w:sz="6" w:space="0" w:color="auto"/>
              <w:right w:val="outset" w:sz="6" w:space="0" w:color="auto"/>
            </w:tcBorders>
            <w:vAlign w:val="center"/>
          </w:tcPr>
          <w:p w:rsidR="001201EA" w:rsidRPr="001201EA" w:rsidRDefault="001201EA" w:rsidP="001201EA">
            <w:pPr>
              <w:ind w:left="0" w:firstLine="0"/>
              <w:jc w:val="center"/>
              <w:rPr>
                <w:bCs/>
                <w:sz w:val="21"/>
                <w:szCs w:val="21"/>
              </w:rPr>
            </w:pPr>
            <w:r>
              <w:rPr>
                <w:bCs/>
                <w:sz w:val="21"/>
                <w:szCs w:val="21"/>
              </w:rPr>
              <w:t xml:space="preserve">№ </w:t>
            </w:r>
            <w:proofErr w:type="spellStart"/>
            <w:proofErr w:type="gramStart"/>
            <w:r>
              <w:rPr>
                <w:bCs/>
                <w:sz w:val="21"/>
                <w:szCs w:val="21"/>
              </w:rPr>
              <w:t>п</w:t>
            </w:r>
            <w:proofErr w:type="spellEnd"/>
            <w:proofErr w:type="gramEnd"/>
            <w:r>
              <w:rPr>
                <w:bCs/>
                <w:sz w:val="21"/>
                <w:szCs w:val="21"/>
              </w:rPr>
              <w:t>/</w:t>
            </w:r>
            <w:proofErr w:type="spellStart"/>
            <w:r>
              <w:rPr>
                <w:bCs/>
                <w:sz w:val="21"/>
                <w:szCs w:val="21"/>
              </w:rPr>
              <w:t>п</w:t>
            </w:r>
            <w:proofErr w:type="spellEnd"/>
          </w:p>
        </w:tc>
        <w:tc>
          <w:tcPr>
            <w:tcW w:w="379" w:type="pct"/>
            <w:tcBorders>
              <w:top w:val="outset" w:sz="6" w:space="0" w:color="auto"/>
              <w:left w:val="outset" w:sz="6" w:space="0" w:color="auto"/>
              <w:bottom w:val="outset" w:sz="6" w:space="0" w:color="auto"/>
              <w:right w:val="outset" w:sz="6" w:space="0" w:color="auto"/>
            </w:tcBorders>
            <w:vAlign w:val="center"/>
            <w:hideMark/>
          </w:tcPr>
          <w:p w:rsidR="001201EA" w:rsidRPr="001201EA" w:rsidRDefault="001201EA" w:rsidP="001201EA">
            <w:pPr>
              <w:ind w:left="0" w:firstLine="0"/>
              <w:jc w:val="center"/>
              <w:rPr>
                <w:bCs/>
                <w:sz w:val="21"/>
                <w:szCs w:val="21"/>
              </w:rPr>
            </w:pPr>
            <w:r w:rsidRPr="001201EA">
              <w:rPr>
                <w:bCs/>
                <w:sz w:val="21"/>
                <w:szCs w:val="21"/>
              </w:rPr>
              <w:t>Учетный номер</w:t>
            </w:r>
          </w:p>
        </w:tc>
        <w:tc>
          <w:tcPr>
            <w:tcW w:w="626" w:type="pct"/>
            <w:tcBorders>
              <w:top w:val="outset" w:sz="6" w:space="0" w:color="auto"/>
              <w:left w:val="outset" w:sz="6" w:space="0" w:color="auto"/>
              <w:bottom w:val="outset" w:sz="6" w:space="0" w:color="auto"/>
              <w:right w:val="outset" w:sz="6" w:space="0" w:color="auto"/>
            </w:tcBorders>
            <w:vAlign w:val="center"/>
            <w:hideMark/>
          </w:tcPr>
          <w:p w:rsidR="001201EA" w:rsidRPr="001201EA" w:rsidRDefault="001201EA" w:rsidP="001201EA">
            <w:pPr>
              <w:ind w:left="0" w:firstLine="0"/>
              <w:jc w:val="center"/>
              <w:rPr>
                <w:bCs/>
                <w:sz w:val="21"/>
                <w:szCs w:val="21"/>
              </w:rPr>
            </w:pPr>
            <w:r w:rsidRPr="001201EA">
              <w:rPr>
                <w:bCs/>
                <w:sz w:val="21"/>
                <w:szCs w:val="21"/>
              </w:rPr>
              <w:t>Наименование</w:t>
            </w:r>
          </w:p>
        </w:tc>
        <w:tc>
          <w:tcPr>
            <w:tcW w:w="492" w:type="pct"/>
            <w:tcBorders>
              <w:top w:val="outset" w:sz="6" w:space="0" w:color="auto"/>
              <w:left w:val="outset" w:sz="6" w:space="0" w:color="auto"/>
              <w:bottom w:val="outset" w:sz="6" w:space="0" w:color="auto"/>
              <w:right w:val="outset" w:sz="6" w:space="0" w:color="auto"/>
            </w:tcBorders>
            <w:vAlign w:val="center"/>
            <w:hideMark/>
          </w:tcPr>
          <w:p w:rsidR="001201EA" w:rsidRPr="001201EA" w:rsidRDefault="001201EA" w:rsidP="001201EA">
            <w:pPr>
              <w:ind w:left="0" w:firstLine="0"/>
              <w:jc w:val="center"/>
              <w:rPr>
                <w:bCs/>
                <w:sz w:val="21"/>
                <w:szCs w:val="21"/>
              </w:rPr>
            </w:pPr>
            <w:r w:rsidRPr="001201EA">
              <w:rPr>
                <w:bCs/>
                <w:sz w:val="21"/>
                <w:szCs w:val="21"/>
              </w:rPr>
              <w:t>Адрес</w:t>
            </w:r>
          </w:p>
        </w:tc>
        <w:tc>
          <w:tcPr>
            <w:tcW w:w="614" w:type="pct"/>
            <w:tcBorders>
              <w:top w:val="outset" w:sz="6" w:space="0" w:color="auto"/>
              <w:left w:val="outset" w:sz="6" w:space="0" w:color="auto"/>
              <w:bottom w:val="outset" w:sz="6" w:space="0" w:color="auto"/>
              <w:right w:val="outset" w:sz="6" w:space="0" w:color="auto"/>
            </w:tcBorders>
            <w:vAlign w:val="center"/>
            <w:hideMark/>
          </w:tcPr>
          <w:p w:rsidR="001201EA" w:rsidRPr="001201EA" w:rsidRDefault="001201EA" w:rsidP="001201EA">
            <w:pPr>
              <w:ind w:left="0" w:firstLine="0"/>
              <w:jc w:val="center"/>
              <w:rPr>
                <w:bCs/>
                <w:sz w:val="21"/>
                <w:szCs w:val="21"/>
              </w:rPr>
            </w:pPr>
            <w:r w:rsidRPr="001201EA">
              <w:rPr>
                <w:bCs/>
                <w:sz w:val="21"/>
                <w:szCs w:val="21"/>
              </w:rPr>
              <w:t>Категория</w:t>
            </w:r>
          </w:p>
        </w:tc>
        <w:tc>
          <w:tcPr>
            <w:tcW w:w="418" w:type="pct"/>
            <w:tcBorders>
              <w:top w:val="outset" w:sz="6" w:space="0" w:color="auto"/>
              <w:left w:val="outset" w:sz="6" w:space="0" w:color="auto"/>
              <w:bottom w:val="outset" w:sz="6" w:space="0" w:color="auto"/>
              <w:right w:val="outset" w:sz="6" w:space="0" w:color="auto"/>
            </w:tcBorders>
            <w:vAlign w:val="center"/>
            <w:hideMark/>
          </w:tcPr>
          <w:p w:rsidR="001201EA" w:rsidRPr="001201EA" w:rsidRDefault="001201EA" w:rsidP="001201EA">
            <w:pPr>
              <w:ind w:left="0" w:firstLine="0"/>
              <w:jc w:val="center"/>
              <w:rPr>
                <w:bCs/>
                <w:sz w:val="21"/>
                <w:szCs w:val="21"/>
              </w:rPr>
            </w:pPr>
            <w:r w:rsidRPr="001201EA">
              <w:rPr>
                <w:bCs/>
                <w:sz w:val="21"/>
                <w:szCs w:val="21"/>
              </w:rPr>
              <w:t>Вид ОКН</w:t>
            </w:r>
          </w:p>
        </w:tc>
        <w:tc>
          <w:tcPr>
            <w:tcW w:w="390" w:type="pct"/>
            <w:tcBorders>
              <w:top w:val="outset" w:sz="6" w:space="0" w:color="auto"/>
              <w:left w:val="outset" w:sz="6" w:space="0" w:color="auto"/>
              <w:bottom w:val="outset" w:sz="6" w:space="0" w:color="auto"/>
              <w:right w:val="outset" w:sz="6" w:space="0" w:color="auto"/>
            </w:tcBorders>
            <w:vAlign w:val="center"/>
            <w:hideMark/>
          </w:tcPr>
          <w:p w:rsidR="001201EA" w:rsidRPr="001201EA" w:rsidRDefault="001201EA" w:rsidP="001201EA">
            <w:pPr>
              <w:ind w:left="0" w:firstLine="0"/>
              <w:jc w:val="center"/>
              <w:rPr>
                <w:bCs/>
                <w:sz w:val="21"/>
                <w:szCs w:val="21"/>
              </w:rPr>
            </w:pPr>
            <w:r w:rsidRPr="001201EA">
              <w:rPr>
                <w:bCs/>
                <w:sz w:val="21"/>
                <w:szCs w:val="21"/>
              </w:rPr>
              <w:t>Входит в ансамбль</w:t>
            </w:r>
          </w:p>
        </w:tc>
        <w:tc>
          <w:tcPr>
            <w:tcW w:w="684" w:type="pct"/>
            <w:tcBorders>
              <w:top w:val="outset" w:sz="6" w:space="0" w:color="auto"/>
              <w:left w:val="outset" w:sz="6" w:space="0" w:color="auto"/>
              <w:bottom w:val="outset" w:sz="6" w:space="0" w:color="auto"/>
              <w:right w:val="outset" w:sz="6" w:space="0" w:color="auto"/>
            </w:tcBorders>
            <w:vAlign w:val="center"/>
            <w:hideMark/>
          </w:tcPr>
          <w:p w:rsidR="001201EA" w:rsidRPr="001201EA" w:rsidRDefault="001201EA" w:rsidP="001201EA">
            <w:pPr>
              <w:ind w:left="0" w:firstLine="0"/>
              <w:jc w:val="center"/>
              <w:rPr>
                <w:bCs/>
                <w:sz w:val="21"/>
                <w:szCs w:val="21"/>
              </w:rPr>
            </w:pPr>
            <w:r w:rsidRPr="001201EA">
              <w:rPr>
                <w:bCs/>
                <w:sz w:val="21"/>
                <w:szCs w:val="21"/>
              </w:rPr>
              <w:t>Общая видовая принадлежность</w:t>
            </w:r>
          </w:p>
        </w:tc>
        <w:tc>
          <w:tcPr>
            <w:tcW w:w="517" w:type="pct"/>
            <w:tcBorders>
              <w:top w:val="outset" w:sz="6" w:space="0" w:color="auto"/>
              <w:left w:val="outset" w:sz="6" w:space="0" w:color="auto"/>
              <w:bottom w:val="outset" w:sz="6" w:space="0" w:color="auto"/>
              <w:right w:val="outset" w:sz="6" w:space="0" w:color="auto"/>
            </w:tcBorders>
            <w:vAlign w:val="center"/>
            <w:hideMark/>
          </w:tcPr>
          <w:p w:rsidR="001201EA" w:rsidRPr="001201EA" w:rsidRDefault="001201EA" w:rsidP="001201EA">
            <w:pPr>
              <w:ind w:left="0" w:firstLine="0"/>
              <w:jc w:val="center"/>
              <w:rPr>
                <w:bCs/>
                <w:sz w:val="21"/>
                <w:szCs w:val="21"/>
                <w:vertAlign w:val="superscript"/>
              </w:rPr>
            </w:pPr>
            <w:r w:rsidRPr="001201EA">
              <w:rPr>
                <w:bCs/>
                <w:sz w:val="21"/>
                <w:szCs w:val="21"/>
              </w:rPr>
              <w:t>Тип процесса</w:t>
            </w:r>
          </w:p>
        </w:tc>
        <w:tc>
          <w:tcPr>
            <w:tcW w:w="736" w:type="pct"/>
            <w:tcBorders>
              <w:top w:val="outset" w:sz="6" w:space="0" w:color="auto"/>
              <w:left w:val="outset" w:sz="6" w:space="0" w:color="auto"/>
              <w:bottom w:val="outset" w:sz="6" w:space="0" w:color="auto"/>
              <w:right w:val="outset" w:sz="6" w:space="0" w:color="auto"/>
            </w:tcBorders>
            <w:vAlign w:val="center"/>
            <w:hideMark/>
          </w:tcPr>
          <w:p w:rsidR="001201EA" w:rsidRPr="001201EA" w:rsidRDefault="001201EA" w:rsidP="001201EA">
            <w:pPr>
              <w:ind w:left="0" w:firstLine="0"/>
              <w:jc w:val="center"/>
              <w:rPr>
                <w:bCs/>
                <w:sz w:val="21"/>
                <w:szCs w:val="21"/>
              </w:rPr>
            </w:pPr>
            <w:r w:rsidRPr="001201EA">
              <w:rPr>
                <w:bCs/>
                <w:sz w:val="21"/>
                <w:szCs w:val="21"/>
              </w:rPr>
              <w:t>Регистрационный номер</w:t>
            </w:r>
          </w:p>
        </w:tc>
      </w:tr>
      <w:tr w:rsidR="00F6498A" w:rsidRPr="00F92427" w:rsidTr="007426E2">
        <w:trPr>
          <w:jc w:val="center"/>
        </w:trPr>
        <w:tc>
          <w:tcPr>
            <w:tcW w:w="144" w:type="pct"/>
            <w:tcBorders>
              <w:top w:val="outset" w:sz="6" w:space="0" w:color="auto"/>
              <w:left w:val="outset" w:sz="6" w:space="0" w:color="auto"/>
              <w:bottom w:val="outset" w:sz="6" w:space="0" w:color="auto"/>
              <w:right w:val="outset" w:sz="6" w:space="0" w:color="auto"/>
            </w:tcBorders>
            <w:vAlign w:val="center"/>
          </w:tcPr>
          <w:p w:rsidR="00F6498A" w:rsidRDefault="00F6498A" w:rsidP="00F6498A">
            <w:pPr>
              <w:ind w:left="0" w:firstLine="0"/>
              <w:jc w:val="center"/>
              <w:rPr>
                <w:bCs/>
                <w:sz w:val="21"/>
                <w:szCs w:val="21"/>
              </w:rPr>
            </w:pPr>
            <w:r>
              <w:rPr>
                <w:bCs/>
                <w:sz w:val="21"/>
                <w:szCs w:val="21"/>
              </w:rPr>
              <w:t>1</w:t>
            </w:r>
          </w:p>
        </w:tc>
        <w:tc>
          <w:tcPr>
            <w:tcW w:w="379" w:type="pct"/>
            <w:tcBorders>
              <w:top w:val="outset" w:sz="6" w:space="0" w:color="auto"/>
              <w:left w:val="outset" w:sz="6" w:space="0" w:color="auto"/>
              <w:bottom w:val="outset" w:sz="6" w:space="0" w:color="auto"/>
              <w:right w:val="outset" w:sz="6" w:space="0" w:color="auto"/>
            </w:tcBorders>
            <w:hideMark/>
          </w:tcPr>
          <w:p w:rsidR="00F6498A" w:rsidRPr="00F92427" w:rsidRDefault="00F6498A" w:rsidP="00F6498A">
            <w:pPr>
              <w:ind w:left="0" w:firstLine="0"/>
              <w:jc w:val="center"/>
              <w:rPr>
                <w:sz w:val="21"/>
                <w:szCs w:val="21"/>
              </w:rPr>
            </w:pPr>
            <w:r w:rsidRPr="00F92427">
              <w:rPr>
                <w:sz w:val="21"/>
                <w:szCs w:val="21"/>
              </w:rPr>
              <w:t>04-73780</w:t>
            </w:r>
          </w:p>
        </w:tc>
        <w:tc>
          <w:tcPr>
            <w:tcW w:w="626" w:type="pct"/>
            <w:tcBorders>
              <w:top w:val="outset" w:sz="6" w:space="0" w:color="auto"/>
              <w:left w:val="outset" w:sz="6" w:space="0" w:color="auto"/>
              <w:bottom w:val="outset" w:sz="6" w:space="0" w:color="auto"/>
              <w:right w:val="outset" w:sz="6" w:space="0" w:color="auto"/>
            </w:tcBorders>
            <w:hideMark/>
          </w:tcPr>
          <w:p w:rsidR="00F6498A" w:rsidRPr="00F92427" w:rsidRDefault="00F6498A" w:rsidP="00F6498A">
            <w:pPr>
              <w:ind w:left="0" w:firstLine="0"/>
              <w:jc w:val="center"/>
              <w:rPr>
                <w:sz w:val="21"/>
                <w:szCs w:val="21"/>
              </w:rPr>
            </w:pPr>
            <w:r w:rsidRPr="00F92427">
              <w:rPr>
                <w:sz w:val="21"/>
                <w:szCs w:val="21"/>
              </w:rPr>
              <w:t>Братская могила</w:t>
            </w:r>
          </w:p>
        </w:tc>
        <w:tc>
          <w:tcPr>
            <w:tcW w:w="492" w:type="pct"/>
            <w:tcBorders>
              <w:top w:val="outset" w:sz="6" w:space="0" w:color="auto"/>
              <w:left w:val="outset" w:sz="6" w:space="0" w:color="auto"/>
              <w:bottom w:val="outset" w:sz="6" w:space="0" w:color="auto"/>
              <w:right w:val="outset" w:sz="6" w:space="0" w:color="auto"/>
            </w:tcBorders>
            <w:hideMark/>
          </w:tcPr>
          <w:p w:rsidR="00F6498A" w:rsidRPr="00F92427" w:rsidRDefault="00F6498A" w:rsidP="00F6498A">
            <w:pPr>
              <w:ind w:left="0" w:firstLine="0"/>
              <w:jc w:val="center"/>
              <w:rPr>
                <w:sz w:val="21"/>
                <w:szCs w:val="21"/>
              </w:rPr>
            </w:pPr>
            <w:r w:rsidRPr="00F92427">
              <w:rPr>
                <w:sz w:val="21"/>
                <w:szCs w:val="21"/>
              </w:rPr>
              <w:t xml:space="preserve">Республика Алтай, </w:t>
            </w:r>
            <w:proofErr w:type="spellStart"/>
            <w:r w:rsidRPr="00F92427">
              <w:rPr>
                <w:sz w:val="21"/>
                <w:szCs w:val="21"/>
              </w:rPr>
              <w:t>Улаганский</w:t>
            </w:r>
            <w:proofErr w:type="spellEnd"/>
            <w:r w:rsidRPr="00F92427">
              <w:rPr>
                <w:sz w:val="21"/>
                <w:szCs w:val="21"/>
              </w:rPr>
              <w:t xml:space="preserve"> район, село </w:t>
            </w:r>
            <w:proofErr w:type="spellStart"/>
            <w:r w:rsidRPr="00F92427">
              <w:rPr>
                <w:sz w:val="21"/>
                <w:szCs w:val="21"/>
              </w:rPr>
              <w:t>Улаган</w:t>
            </w:r>
            <w:proofErr w:type="spellEnd"/>
            <w:r w:rsidRPr="00F92427">
              <w:rPr>
                <w:sz w:val="21"/>
                <w:szCs w:val="21"/>
              </w:rPr>
              <w:t xml:space="preserve">, улица </w:t>
            </w:r>
            <w:proofErr w:type="spellStart"/>
            <w:r w:rsidRPr="00F92427">
              <w:rPr>
                <w:sz w:val="21"/>
                <w:szCs w:val="21"/>
              </w:rPr>
              <w:t>Чорос-Гуркина</w:t>
            </w:r>
            <w:proofErr w:type="spellEnd"/>
            <w:r w:rsidRPr="00F92427">
              <w:rPr>
                <w:sz w:val="21"/>
                <w:szCs w:val="21"/>
              </w:rPr>
              <w:t>, б/</w:t>
            </w:r>
            <w:proofErr w:type="spellStart"/>
            <w:r w:rsidRPr="00F92427">
              <w:rPr>
                <w:sz w:val="21"/>
                <w:szCs w:val="21"/>
              </w:rPr>
              <w:t>н</w:t>
            </w:r>
            <w:proofErr w:type="spellEnd"/>
          </w:p>
        </w:tc>
        <w:tc>
          <w:tcPr>
            <w:tcW w:w="614" w:type="pct"/>
            <w:tcBorders>
              <w:top w:val="outset" w:sz="6" w:space="0" w:color="auto"/>
              <w:left w:val="outset" w:sz="6" w:space="0" w:color="auto"/>
              <w:bottom w:val="outset" w:sz="6" w:space="0" w:color="auto"/>
              <w:right w:val="outset" w:sz="6" w:space="0" w:color="auto"/>
            </w:tcBorders>
            <w:hideMark/>
          </w:tcPr>
          <w:p w:rsidR="00F6498A" w:rsidRPr="00F92427" w:rsidRDefault="00F6498A" w:rsidP="00F6498A">
            <w:pPr>
              <w:ind w:left="0" w:firstLine="0"/>
              <w:jc w:val="center"/>
              <w:rPr>
                <w:sz w:val="21"/>
                <w:szCs w:val="21"/>
              </w:rPr>
            </w:pPr>
            <w:r w:rsidRPr="00F92427">
              <w:rPr>
                <w:sz w:val="21"/>
                <w:szCs w:val="21"/>
              </w:rPr>
              <w:t>Регионального значения</w:t>
            </w:r>
          </w:p>
        </w:tc>
        <w:tc>
          <w:tcPr>
            <w:tcW w:w="418" w:type="pct"/>
            <w:tcBorders>
              <w:top w:val="outset" w:sz="6" w:space="0" w:color="auto"/>
              <w:left w:val="outset" w:sz="6" w:space="0" w:color="auto"/>
              <w:bottom w:val="outset" w:sz="6" w:space="0" w:color="auto"/>
              <w:right w:val="outset" w:sz="6" w:space="0" w:color="auto"/>
            </w:tcBorders>
            <w:hideMark/>
          </w:tcPr>
          <w:p w:rsidR="00F6498A" w:rsidRPr="00F92427" w:rsidRDefault="00F6498A" w:rsidP="00F6498A">
            <w:pPr>
              <w:ind w:left="0" w:firstLine="0"/>
              <w:jc w:val="center"/>
              <w:rPr>
                <w:sz w:val="21"/>
                <w:szCs w:val="21"/>
              </w:rPr>
            </w:pPr>
            <w:r w:rsidRPr="00F92427">
              <w:rPr>
                <w:sz w:val="21"/>
                <w:szCs w:val="21"/>
              </w:rPr>
              <w:t>Памятник</w:t>
            </w:r>
          </w:p>
        </w:tc>
        <w:tc>
          <w:tcPr>
            <w:tcW w:w="390" w:type="pct"/>
            <w:tcBorders>
              <w:top w:val="outset" w:sz="6" w:space="0" w:color="auto"/>
              <w:left w:val="outset" w:sz="6" w:space="0" w:color="auto"/>
              <w:bottom w:val="outset" w:sz="6" w:space="0" w:color="auto"/>
              <w:right w:val="outset" w:sz="6" w:space="0" w:color="auto"/>
            </w:tcBorders>
            <w:hideMark/>
          </w:tcPr>
          <w:p w:rsidR="00F6498A" w:rsidRPr="00F92427" w:rsidRDefault="00F6498A" w:rsidP="00F6498A">
            <w:pPr>
              <w:ind w:left="0" w:firstLine="0"/>
              <w:jc w:val="center"/>
              <w:rPr>
                <w:sz w:val="21"/>
                <w:szCs w:val="21"/>
              </w:rPr>
            </w:pPr>
          </w:p>
        </w:tc>
        <w:tc>
          <w:tcPr>
            <w:tcW w:w="684" w:type="pct"/>
            <w:tcBorders>
              <w:top w:val="outset" w:sz="6" w:space="0" w:color="auto"/>
              <w:left w:val="outset" w:sz="6" w:space="0" w:color="auto"/>
              <w:bottom w:val="outset" w:sz="6" w:space="0" w:color="auto"/>
              <w:right w:val="outset" w:sz="6" w:space="0" w:color="auto"/>
            </w:tcBorders>
            <w:hideMark/>
          </w:tcPr>
          <w:p w:rsidR="00F6498A" w:rsidRPr="00F92427" w:rsidRDefault="00F6498A" w:rsidP="00F6498A">
            <w:pPr>
              <w:ind w:left="0" w:firstLine="0"/>
              <w:jc w:val="center"/>
              <w:rPr>
                <w:sz w:val="21"/>
                <w:szCs w:val="21"/>
              </w:rPr>
            </w:pPr>
            <w:r w:rsidRPr="00F92427">
              <w:rPr>
                <w:sz w:val="21"/>
                <w:szCs w:val="21"/>
              </w:rPr>
              <w:t>Памятник истории</w:t>
            </w:r>
          </w:p>
        </w:tc>
        <w:tc>
          <w:tcPr>
            <w:tcW w:w="517" w:type="pct"/>
            <w:tcBorders>
              <w:top w:val="outset" w:sz="6" w:space="0" w:color="auto"/>
              <w:left w:val="outset" w:sz="6" w:space="0" w:color="auto"/>
              <w:bottom w:val="outset" w:sz="6" w:space="0" w:color="auto"/>
              <w:right w:val="outset" w:sz="6" w:space="0" w:color="auto"/>
            </w:tcBorders>
            <w:hideMark/>
          </w:tcPr>
          <w:p w:rsidR="00F6498A" w:rsidRPr="00F92427" w:rsidRDefault="00F6498A" w:rsidP="00F6498A">
            <w:pPr>
              <w:ind w:left="0" w:firstLine="0"/>
              <w:jc w:val="center"/>
              <w:rPr>
                <w:sz w:val="21"/>
                <w:szCs w:val="21"/>
              </w:rPr>
            </w:pPr>
            <w:r w:rsidRPr="00F92427">
              <w:rPr>
                <w:sz w:val="21"/>
                <w:szCs w:val="21"/>
              </w:rPr>
              <w:t>Регистрация</w:t>
            </w:r>
          </w:p>
        </w:tc>
        <w:tc>
          <w:tcPr>
            <w:tcW w:w="736" w:type="pct"/>
            <w:tcBorders>
              <w:top w:val="outset" w:sz="6" w:space="0" w:color="auto"/>
              <w:left w:val="outset" w:sz="6" w:space="0" w:color="auto"/>
              <w:bottom w:val="outset" w:sz="6" w:space="0" w:color="auto"/>
              <w:right w:val="outset" w:sz="6" w:space="0" w:color="auto"/>
            </w:tcBorders>
            <w:hideMark/>
          </w:tcPr>
          <w:p w:rsidR="00F6498A" w:rsidRPr="00F92427" w:rsidRDefault="00F6498A" w:rsidP="00F6498A">
            <w:pPr>
              <w:ind w:left="0" w:firstLine="0"/>
              <w:jc w:val="center"/>
              <w:rPr>
                <w:sz w:val="21"/>
                <w:szCs w:val="21"/>
              </w:rPr>
            </w:pPr>
            <w:r w:rsidRPr="00F92427">
              <w:rPr>
                <w:sz w:val="21"/>
                <w:szCs w:val="21"/>
              </w:rPr>
              <w:t>041610424880005</w:t>
            </w:r>
          </w:p>
        </w:tc>
      </w:tr>
      <w:tr w:rsidR="00F6498A" w:rsidRPr="00F92427" w:rsidTr="00F6498A">
        <w:trPr>
          <w:jc w:val="center"/>
        </w:trPr>
        <w:tc>
          <w:tcPr>
            <w:tcW w:w="144" w:type="pct"/>
            <w:tcBorders>
              <w:top w:val="outset" w:sz="6" w:space="0" w:color="auto"/>
              <w:left w:val="outset" w:sz="6" w:space="0" w:color="auto"/>
              <w:bottom w:val="outset" w:sz="6" w:space="0" w:color="auto"/>
              <w:right w:val="outset" w:sz="6" w:space="0" w:color="auto"/>
            </w:tcBorders>
            <w:vAlign w:val="center"/>
          </w:tcPr>
          <w:p w:rsidR="00F6498A" w:rsidRPr="001201EA" w:rsidRDefault="00F6498A" w:rsidP="001201EA">
            <w:pPr>
              <w:ind w:left="0" w:firstLine="0"/>
              <w:jc w:val="center"/>
              <w:rPr>
                <w:bCs/>
                <w:sz w:val="21"/>
                <w:szCs w:val="21"/>
              </w:rPr>
            </w:pPr>
            <w:r>
              <w:rPr>
                <w:bCs/>
                <w:sz w:val="21"/>
                <w:szCs w:val="21"/>
              </w:rPr>
              <w:t>2</w:t>
            </w:r>
          </w:p>
        </w:tc>
        <w:tc>
          <w:tcPr>
            <w:tcW w:w="379" w:type="pct"/>
            <w:tcBorders>
              <w:top w:val="outset" w:sz="6" w:space="0" w:color="auto"/>
              <w:left w:val="outset" w:sz="6" w:space="0" w:color="auto"/>
              <w:bottom w:val="outset" w:sz="6" w:space="0" w:color="auto"/>
              <w:right w:val="outset" w:sz="6" w:space="0" w:color="auto"/>
            </w:tcBorders>
            <w:vAlign w:val="center"/>
            <w:hideMark/>
          </w:tcPr>
          <w:p w:rsidR="00F6498A" w:rsidRPr="001201EA" w:rsidRDefault="00F6498A" w:rsidP="001201EA">
            <w:pPr>
              <w:ind w:left="0" w:firstLine="0"/>
              <w:jc w:val="center"/>
              <w:rPr>
                <w:bCs/>
                <w:sz w:val="21"/>
                <w:szCs w:val="21"/>
              </w:rPr>
            </w:pPr>
            <w:r w:rsidRPr="001201EA">
              <w:rPr>
                <w:bCs/>
                <w:sz w:val="21"/>
                <w:szCs w:val="21"/>
              </w:rPr>
              <w:t>04-73785</w:t>
            </w:r>
          </w:p>
        </w:tc>
        <w:tc>
          <w:tcPr>
            <w:tcW w:w="626" w:type="pct"/>
            <w:tcBorders>
              <w:top w:val="outset" w:sz="6" w:space="0" w:color="auto"/>
              <w:left w:val="outset" w:sz="6" w:space="0" w:color="auto"/>
              <w:bottom w:val="outset" w:sz="6" w:space="0" w:color="auto"/>
              <w:right w:val="outset" w:sz="6" w:space="0" w:color="auto"/>
            </w:tcBorders>
            <w:vAlign w:val="center"/>
            <w:hideMark/>
          </w:tcPr>
          <w:p w:rsidR="00F6498A" w:rsidRPr="001201EA" w:rsidRDefault="00F6498A" w:rsidP="001201EA">
            <w:pPr>
              <w:ind w:left="0" w:firstLine="0"/>
              <w:jc w:val="center"/>
              <w:rPr>
                <w:bCs/>
                <w:sz w:val="21"/>
                <w:szCs w:val="21"/>
              </w:rPr>
            </w:pPr>
            <w:r w:rsidRPr="001201EA">
              <w:rPr>
                <w:bCs/>
                <w:sz w:val="21"/>
                <w:szCs w:val="21"/>
              </w:rPr>
              <w:t xml:space="preserve">Памятник </w:t>
            </w:r>
            <w:proofErr w:type="gramStart"/>
            <w:r w:rsidRPr="001201EA">
              <w:rPr>
                <w:bCs/>
                <w:sz w:val="21"/>
                <w:szCs w:val="21"/>
              </w:rPr>
              <w:t>воинам-землякам</w:t>
            </w:r>
            <w:proofErr w:type="gramEnd"/>
            <w:r w:rsidRPr="001201EA">
              <w:rPr>
                <w:bCs/>
                <w:sz w:val="21"/>
                <w:szCs w:val="21"/>
              </w:rPr>
              <w:t xml:space="preserve"> погибшим в Великой Отечественной войне</w:t>
            </w:r>
          </w:p>
        </w:tc>
        <w:tc>
          <w:tcPr>
            <w:tcW w:w="492" w:type="pct"/>
            <w:tcBorders>
              <w:top w:val="outset" w:sz="6" w:space="0" w:color="auto"/>
              <w:left w:val="outset" w:sz="6" w:space="0" w:color="auto"/>
              <w:bottom w:val="outset" w:sz="6" w:space="0" w:color="auto"/>
              <w:right w:val="outset" w:sz="6" w:space="0" w:color="auto"/>
            </w:tcBorders>
            <w:vAlign w:val="center"/>
            <w:hideMark/>
          </w:tcPr>
          <w:p w:rsidR="00F6498A" w:rsidRPr="001201EA" w:rsidRDefault="00F6498A" w:rsidP="001201EA">
            <w:pPr>
              <w:ind w:left="0" w:firstLine="0"/>
              <w:jc w:val="center"/>
              <w:rPr>
                <w:bCs/>
                <w:sz w:val="21"/>
                <w:szCs w:val="21"/>
              </w:rPr>
            </w:pPr>
            <w:r w:rsidRPr="001201EA">
              <w:rPr>
                <w:bCs/>
                <w:sz w:val="21"/>
                <w:szCs w:val="21"/>
              </w:rPr>
              <w:t xml:space="preserve">Республика Алтай, </w:t>
            </w:r>
            <w:proofErr w:type="spellStart"/>
            <w:r w:rsidRPr="001201EA">
              <w:rPr>
                <w:bCs/>
                <w:sz w:val="21"/>
                <w:szCs w:val="21"/>
              </w:rPr>
              <w:t>Улаганский</w:t>
            </w:r>
            <w:proofErr w:type="spellEnd"/>
            <w:r w:rsidRPr="001201EA">
              <w:rPr>
                <w:bCs/>
                <w:sz w:val="21"/>
                <w:szCs w:val="21"/>
              </w:rPr>
              <w:t xml:space="preserve"> район, село </w:t>
            </w:r>
            <w:proofErr w:type="spellStart"/>
            <w:r w:rsidRPr="001201EA">
              <w:rPr>
                <w:bCs/>
                <w:sz w:val="21"/>
                <w:szCs w:val="21"/>
              </w:rPr>
              <w:t>Улаган</w:t>
            </w:r>
            <w:proofErr w:type="spellEnd"/>
            <w:r w:rsidRPr="001201EA">
              <w:rPr>
                <w:bCs/>
                <w:sz w:val="21"/>
                <w:szCs w:val="21"/>
              </w:rPr>
              <w:t xml:space="preserve">, улица А.В. </w:t>
            </w:r>
            <w:proofErr w:type="spellStart"/>
            <w:r w:rsidRPr="001201EA">
              <w:rPr>
                <w:bCs/>
                <w:sz w:val="21"/>
                <w:szCs w:val="21"/>
              </w:rPr>
              <w:t>Санаа</w:t>
            </w:r>
            <w:proofErr w:type="spellEnd"/>
            <w:r w:rsidRPr="001201EA">
              <w:rPr>
                <w:bCs/>
                <w:sz w:val="21"/>
                <w:szCs w:val="21"/>
              </w:rPr>
              <w:t>, 14 б</w:t>
            </w:r>
          </w:p>
        </w:tc>
        <w:tc>
          <w:tcPr>
            <w:tcW w:w="614" w:type="pct"/>
            <w:tcBorders>
              <w:top w:val="outset" w:sz="6" w:space="0" w:color="auto"/>
              <w:left w:val="outset" w:sz="6" w:space="0" w:color="auto"/>
              <w:bottom w:val="outset" w:sz="6" w:space="0" w:color="auto"/>
              <w:right w:val="outset" w:sz="6" w:space="0" w:color="auto"/>
            </w:tcBorders>
            <w:vAlign w:val="center"/>
            <w:hideMark/>
          </w:tcPr>
          <w:p w:rsidR="00F6498A" w:rsidRPr="001201EA" w:rsidRDefault="00F6498A" w:rsidP="001201EA">
            <w:pPr>
              <w:ind w:left="0" w:firstLine="0"/>
              <w:jc w:val="center"/>
              <w:rPr>
                <w:bCs/>
                <w:sz w:val="21"/>
                <w:szCs w:val="21"/>
              </w:rPr>
            </w:pPr>
            <w:r w:rsidRPr="001201EA">
              <w:rPr>
                <w:bCs/>
                <w:sz w:val="21"/>
                <w:szCs w:val="21"/>
              </w:rPr>
              <w:t>Регионального значения</w:t>
            </w:r>
          </w:p>
        </w:tc>
        <w:tc>
          <w:tcPr>
            <w:tcW w:w="418" w:type="pct"/>
            <w:tcBorders>
              <w:top w:val="outset" w:sz="6" w:space="0" w:color="auto"/>
              <w:left w:val="outset" w:sz="6" w:space="0" w:color="auto"/>
              <w:bottom w:val="outset" w:sz="6" w:space="0" w:color="auto"/>
              <w:right w:val="outset" w:sz="6" w:space="0" w:color="auto"/>
            </w:tcBorders>
            <w:vAlign w:val="center"/>
            <w:hideMark/>
          </w:tcPr>
          <w:p w:rsidR="00F6498A" w:rsidRPr="001201EA" w:rsidRDefault="00F6498A" w:rsidP="001201EA">
            <w:pPr>
              <w:ind w:left="0" w:firstLine="0"/>
              <w:jc w:val="center"/>
              <w:rPr>
                <w:bCs/>
                <w:sz w:val="21"/>
                <w:szCs w:val="21"/>
              </w:rPr>
            </w:pPr>
            <w:r w:rsidRPr="001201EA">
              <w:rPr>
                <w:bCs/>
                <w:sz w:val="21"/>
                <w:szCs w:val="21"/>
              </w:rPr>
              <w:t>Памятник</w:t>
            </w:r>
          </w:p>
        </w:tc>
        <w:tc>
          <w:tcPr>
            <w:tcW w:w="390" w:type="pct"/>
            <w:tcBorders>
              <w:top w:val="outset" w:sz="6" w:space="0" w:color="auto"/>
              <w:left w:val="outset" w:sz="6" w:space="0" w:color="auto"/>
              <w:bottom w:val="outset" w:sz="6" w:space="0" w:color="auto"/>
              <w:right w:val="outset" w:sz="6" w:space="0" w:color="auto"/>
            </w:tcBorders>
            <w:vAlign w:val="center"/>
            <w:hideMark/>
          </w:tcPr>
          <w:p w:rsidR="00F6498A" w:rsidRPr="001201EA" w:rsidRDefault="00F6498A" w:rsidP="001201EA">
            <w:pPr>
              <w:ind w:left="0" w:firstLine="0"/>
              <w:jc w:val="center"/>
              <w:rPr>
                <w:bCs/>
                <w:sz w:val="21"/>
                <w:szCs w:val="21"/>
              </w:rPr>
            </w:pPr>
          </w:p>
        </w:tc>
        <w:tc>
          <w:tcPr>
            <w:tcW w:w="684" w:type="pct"/>
            <w:tcBorders>
              <w:top w:val="outset" w:sz="6" w:space="0" w:color="auto"/>
              <w:left w:val="outset" w:sz="6" w:space="0" w:color="auto"/>
              <w:bottom w:val="outset" w:sz="6" w:space="0" w:color="auto"/>
              <w:right w:val="outset" w:sz="6" w:space="0" w:color="auto"/>
            </w:tcBorders>
            <w:vAlign w:val="center"/>
            <w:hideMark/>
          </w:tcPr>
          <w:p w:rsidR="00F6498A" w:rsidRPr="001201EA" w:rsidRDefault="00F6498A" w:rsidP="001201EA">
            <w:pPr>
              <w:ind w:left="0" w:firstLine="0"/>
              <w:jc w:val="center"/>
              <w:rPr>
                <w:bCs/>
                <w:sz w:val="21"/>
                <w:szCs w:val="21"/>
              </w:rPr>
            </w:pPr>
            <w:r w:rsidRPr="001201EA">
              <w:rPr>
                <w:bCs/>
                <w:sz w:val="21"/>
                <w:szCs w:val="21"/>
              </w:rPr>
              <w:t>Памятник истории</w:t>
            </w:r>
          </w:p>
        </w:tc>
        <w:tc>
          <w:tcPr>
            <w:tcW w:w="517" w:type="pct"/>
            <w:tcBorders>
              <w:top w:val="outset" w:sz="6" w:space="0" w:color="auto"/>
              <w:left w:val="outset" w:sz="6" w:space="0" w:color="auto"/>
              <w:bottom w:val="outset" w:sz="6" w:space="0" w:color="auto"/>
              <w:right w:val="outset" w:sz="6" w:space="0" w:color="auto"/>
            </w:tcBorders>
            <w:vAlign w:val="center"/>
            <w:hideMark/>
          </w:tcPr>
          <w:p w:rsidR="00F6498A" w:rsidRPr="001201EA" w:rsidRDefault="00F6498A" w:rsidP="001201EA">
            <w:pPr>
              <w:ind w:left="0" w:firstLine="0"/>
              <w:jc w:val="center"/>
              <w:rPr>
                <w:bCs/>
                <w:sz w:val="21"/>
                <w:szCs w:val="21"/>
              </w:rPr>
            </w:pPr>
            <w:r w:rsidRPr="001201EA">
              <w:rPr>
                <w:bCs/>
                <w:sz w:val="21"/>
                <w:szCs w:val="21"/>
              </w:rPr>
              <w:t>Регистрация</w:t>
            </w:r>
          </w:p>
        </w:tc>
        <w:tc>
          <w:tcPr>
            <w:tcW w:w="736" w:type="pct"/>
            <w:tcBorders>
              <w:top w:val="outset" w:sz="6" w:space="0" w:color="auto"/>
              <w:left w:val="outset" w:sz="6" w:space="0" w:color="auto"/>
              <w:bottom w:val="outset" w:sz="6" w:space="0" w:color="auto"/>
              <w:right w:val="outset" w:sz="6" w:space="0" w:color="auto"/>
            </w:tcBorders>
            <w:vAlign w:val="center"/>
            <w:hideMark/>
          </w:tcPr>
          <w:p w:rsidR="00F6498A" w:rsidRPr="001201EA" w:rsidRDefault="00F6498A" w:rsidP="001201EA">
            <w:pPr>
              <w:ind w:left="0" w:firstLine="0"/>
              <w:jc w:val="center"/>
              <w:rPr>
                <w:bCs/>
                <w:sz w:val="21"/>
                <w:szCs w:val="21"/>
              </w:rPr>
            </w:pPr>
            <w:r w:rsidRPr="001201EA">
              <w:rPr>
                <w:bCs/>
                <w:sz w:val="21"/>
                <w:szCs w:val="21"/>
              </w:rPr>
              <w:t>041610424580005</w:t>
            </w:r>
          </w:p>
        </w:tc>
      </w:tr>
    </w:tbl>
    <w:p w:rsidR="001201EA" w:rsidRDefault="00FD64CC" w:rsidP="00FD64CC">
      <w:pPr>
        <w:spacing w:before="120" w:after="120"/>
        <w:ind w:left="0"/>
        <w:jc w:val="center"/>
        <w:rPr>
          <w:rFonts w:cs="Arial"/>
          <w:b/>
          <w:sz w:val="28"/>
          <w:szCs w:val="28"/>
        </w:rPr>
      </w:pPr>
      <w:r w:rsidRPr="007F1A27">
        <w:rPr>
          <w:b/>
          <w:bCs/>
          <w:sz w:val="28"/>
          <w:szCs w:val="28"/>
        </w:rPr>
        <w:t>Перечень</w:t>
      </w:r>
      <w:r>
        <w:rPr>
          <w:b/>
          <w:bCs/>
          <w:sz w:val="28"/>
          <w:szCs w:val="28"/>
        </w:rPr>
        <w:t xml:space="preserve"> выявленных объектов культурного наследия, расположенных на территории</w:t>
      </w:r>
      <w:r w:rsidR="00965D90">
        <w:rPr>
          <w:rFonts w:cs="Arial"/>
          <w:b/>
          <w:sz w:val="28"/>
          <w:szCs w:val="28"/>
        </w:rPr>
        <w:t xml:space="preserve"> </w:t>
      </w:r>
      <w:proofErr w:type="spellStart"/>
      <w:r>
        <w:rPr>
          <w:rFonts w:cs="Arial"/>
          <w:b/>
          <w:sz w:val="28"/>
          <w:szCs w:val="28"/>
        </w:rPr>
        <w:t>Улаганского</w:t>
      </w:r>
      <w:proofErr w:type="spellEnd"/>
      <w:r>
        <w:rPr>
          <w:rFonts w:cs="Arial"/>
          <w:b/>
          <w:sz w:val="28"/>
          <w:szCs w:val="28"/>
        </w:rPr>
        <w:t xml:space="preserve"> сельского поселения</w:t>
      </w:r>
      <w:r w:rsidR="00965D90">
        <w:rPr>
          <w:rFonts w:cs="Arial"/>
          <w:b/>
          <w:sz w:val="28"/>
          <w:szCs w:val="28"/>
        </w:rPr>
        <w:t xml:space="preserve">        </w:t>
      </w:r>
      <w:r w:rsidR="00965D90" w:rsidRPr="00AD305D">
        <w:rPr>
          <w:rFonts w:cs="Arial"/>
          <w:b/>
          <w:sz w:val="28"/>
          <w:szCs w:val="28"/>
        </w:rPr>
        <w:t xml:space="preserve"> </w:t>
      </w:r>
      <w:r w:rsidR="007C3CFA">
        <w:rPr>
          <w:rFonts w:cs="Arial"/>
          <w:b/>
          <w:sz w:val="28"/>
          <w:szCs w:val="28"/>
        </w:rPr>
        <w:t xml:space="preserve">              </w:t>
      </w:r>
      <w:r w:rsidR="00965D90" w:rsidRPr="00AD305D">
        <w:rPr>
          <w:rFonts w:cs="Arial"/>
          <w:b/>
          <w:sz w:val="28"/>
          <w:szCs w:val="28"/>
        </w:rPr>
        <w:t xml:space="preserve">     Таблица №</w:t>
      </w:r>
      <w:r w:rsidR="00965D90">
        <w:rPr>
          <w:rFonts w:cs="Arial"/>
          <w:b/>
          <w:sz w:val="28"/>
          <w:szCs w:val="28"/>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
        <w:gridCol w:w="1539"/>
        <w:gridCol w:w="2309"/>
        <w:gridCol w:w="1723"/>
        <w:gridCol w:w="1553"/>
        <w:gridCol w:w="2502"/>
      </w:tblGrid>
      <w:tr w:rsidR="00FD64CC" w:rsidRPr="00FD64CC" w:rsidTr="00FD64CC">
        <w:trPr>
          <w:jc w:val="center"/>
        </w:trPr>
        <w:tc>
          <w:tcPr>
            <w:tcW w:w="252" w:type="pct"/>
            <w:vAlign w:val="center"/>
          </w:tcPr>
          <w:p w:rsidR="00FD64CC" w:rsidRPr="00FD64CC" w:rsidRDefault="00FD64CC" w:rsidP="00FD64CC">
            <w:pPr>
              <w:ind w:left="0" w:firstLine="0"/>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t>№</w:t>
            </w:r>
          </w:p>
          <w:p w:rsidR="00FD64CC" w:rsidRPr="00FD64CC" w:rsidRDefault="00FD64CC" w:rsidP="00FD64CC">
            <w:pPr>
              <w:ind w:left="0" w:firstLine="0"/>
              <w:rPr>
                <w:rFonts w:ascii="Times New Roman CYR" w:eastAsia="Times New Roman CYR" w:hAnsi="Times New Roman CYR" w:cs="Times New Roman CYR"/>
                <w:bCs/>
                <w:sz w:val="20"/>
                <w:szCs w:val="20"/>
              </w:rPr>
            </w:pPr>
            <w:proofErr w:type="spellStart"/>
            <w:proofErr w:type="gramStart"/>
            <w:r w:rsidRPr="00FD64CC">
              <w:rPr>
                <w:rFonts w:ascii="Times New Roman CYR" w:eastAsia="Times New Roman CYR" w:hAnsi="Times New Roman CYR" w:cs="Times New Roman CYR"/>
                <w:bCs/>
                <w:sz w:val="20"/>
                <w:szCs w:val="20"/>
              </w:rPr>
              <w:t>п</w:t>
            </w:r>
            <w:proofErr w:type="spellEnd"/>
            <w:proofErr w:type="gramEnd"/>
            <w:r w:rsidRPr="00FD64CC">
              <w:rPr>
                <w:rFonts w:ascii="Times New Roman CYR" w:eastAsia="Times New Roman CYR" w:hAnsi="Times New Roman CYR" w:cs="Times New Roman CYR"/>
                <w:bCs/>
                <w:sz w:val="20"/>
                <w:szCs w:val="20"/>
              </w:rPr>
              <w:t>/</w:t>
            </w:r>
            <w:proofErr w:type="spellStart"/>
            <w:r w:rsidRPr="00FD64CC">
              <w:rPr>
                <w:rFonts w:ascii="Times New Roman CYR" w:eastAsia="Times New Roman CYR" w:hAnsi="Times New Roman CYR" w:cs="Times New Roman CYR"/>
                <w:bCs/>
                <w:sz w:val="20"/>
                <w:szCs w:val="20"/>
              </w:rPr>
              <w:t>п</w:t>
            </w:r>
            <w:proofErr w:type="spellEnd"/>
          </w:p>
        </w:tc>
        <w:tc>
          <w:tcPr>
            <w:tcW w:w="759" w:type="pct"/>
            <w:vAlign w:val="center"/>
          </w:tcPr>
          <w:p w:rsidR="00FD64CC" w:rsidRPr="00FD64CC" w:rsidRDefault="00FD64CC" w:rsidP="00FD64CC">
            <w:pPr>
              <w:ind w:left="0" w:firstLine="0"/>
              <w:jc w:val="center"/>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t xml:space="preserve">Наименование </w:t>
            </w:r>
          </w:p>
          <w:p w:rsidR="00FD64CC" w:rsidRPr="00FD64CC" w:rsidRDefault="00FD64CC" w:rsidP="00FD64CC">
            <w:pPr>
              <w:ind w:left="0" w:firstLine="0"/>
              <w:jc w:val="center"/>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t>объекта</w:t>
            </w:r>
          </w:p>
        </w:tc>
        <w:tc>
          <w:tcPr>
            <w:tcW w:w="1139" w:type="pct"/>
            <w:vAlign w:val="center"/>
          </w:tcPr>
          <w:p w:rsidR="00FD64CC" w:rsidRPr="00FD64CC" w:rsidRDefault="00FD64CC" w:rsidP="00FD64CC">
            <w:pPr>
              <w:ind w:left="0" w:firstLine="0"/>
              <w:jc w:val="center"/>
              <w:rPr>
                <w:sz w:val="20"/>
                <w:szCs w:val="20"/>
              </w:rPr>
            </w:pPr>
            <w:r w:rsidRPr="00FD64CC">
              <w:rPr>
                <w:sz w:val="20"/>
                <w:szCs w:val="20"/>
              </w:rPr>
              <w:t xml:space="preserve">Местонахождение объекта культурного </w:t>
            </w:r>
          </w:p>
          <w:p w:rsidR="00FD64CC" w:rsidRPr="00FD64CC" w:rsidRDefault="00FD64CC" w:rsidP="00FD64CC">
            <w:pPr>
              <w:ind w:left="0" w:firstLine="0"/>
              <w:jc w:val="center"/>
              <w:rPr>
                <w:rFonts w:ascii="Times New Roman CYR" w:eastAsia="Times New Roman CYR" w:hAnsi="Times New Roman CYR" w:cs="Times New Roman CYR"/>
                <w:bCs/>
                <w:sz w:val="20"/>
                <w:szCs w:val="20"/>
              </w:rPr>
            </w:pPr>
            <w:r w:rsidRPr="00FD64CC">
              <w:rPr>
                <w:sz w:val="20"/>
                <w:szCs w:val="20"/>
              </w:rPr>
              <w:t xml:space="preserve">наследия </w:t>
            </w:r>
          </w:p>
        </w:tc>
        <w:tc>
          <w:tcPr>
            <w:tcW w:w="850" w:type="pct"/>
            <w:vAlign w:val="center"/>
          </w:tcPr>
          <w:p w:rsidR="00FD64CC" w:rsidRPr="00FD64CC" w:rsidRDefault="00FD64CC" w:rsidP="00FD64CC">
            <w:pPr>
              <w:pStyle w:val="110"/>
              <w:keepNext/>
              <w:jc w:val="center"/>
              <w:rPr>
                <w:rFonts w:ascii="Times New Roman CYR" w:eastAsia="Times New Roman CYR" w:hAnsi="Times New Roman CYR" w:cs="Times New Roman CYR"/>
                <w:bCs/>
                <w:szCs w:val="20"/>
              </w:rPr>
            </w:pPr>
            <w:r w:rsidRPr="00FD64CC">
              <w:rPr>
                <w:rFonts w:ascii="Times New Roman CYR" w:eastAsia="Times New Roman CYR" w:hAnsi="Times New Roman CYR" w:cs="Times New Roman CYR"/>
                <w:bCs/>
                <w:szCs w:val="20"/>
              </w:rPr>
              <w:t>Датировка</w:t>
            </w:r>
          </w:p>
          <w:p w:rsidR="00FD64CC" w:rsidRPr="00FD64CC" w:rsidRDefault="00FD64CC" w:rsidP="00FD64CC">
            <w:pPr>
              <w:pStyle w:val="110"/>
              <w:keepNext/>
              <w:jc w:val="center"/>
            </w:pPr>
            <w:r w:rsidRPr="00FD64CC">
              <w:rPr>
                <w:rFonts w:ascii="Times New Roman CYR" w:eastAsia="Times New Roman CYR" w:hAnsi="Times New Roman CYR" w:cs="Times New Roman CYR"/>
                <w:bCs/>
                <w:szCs w:val="20"/>
              </w:rPr>
              <w:t>объекта</w:t>
            </w:r>
          </w:p>
        </w:tc>
        <w:tc>
          <w:tcPr>
            <w:tcW w:w="766" w:type="pct"/>
            <w:vAlign w:val="center"/>
          </w:tcPr>
          <w:p w:rsidR="00FD64CC" w:rsidRPr="00FD64CC" w:rsidRDefault="00FD64CC" w:rsidP="00FD64CC">
            <w:pPr>
              <w:pStyle w:val="110"/>
              <w:keepNext/>
              <w:jc w:val="center"/>
              <w:rPr>
                <w:rFonts w:eastAsia="Times New Roman CYR"/>
              </w:rPr>
            </w:pPr>
            <w:r w:rsidRPr="00FD64CC">
              <w:rPr>
                <w:rFonts w:ascii="Times New Roman CYR" w:eastAsia="Times New Roman CYR" w:hAnsi="Times New Roman CYR" w:cs="Times New Roman CYR"/>
                <w:bCs/>
                <w:szCs w:val="20"/>
              </w:rPr>
              <w:t>Автор открытия памятника /</w:t>
            </w:r>
          </w:p>
          <w:p w:rsidR="00FD64CC" w:rsidRPr="00FD64CC" w:rsidRDefault="00FD64CC" w:rsidP="00FD64CC">
            <w:pPr>
              <w:ind w:left="0" w:firstLine="0"/>
              <w:jc w:val="center"/>
              <w:rPr>
                <w:rFonts w:eastAsia="Times New Roman CYR"/>
                <w:sz w:val="20"/>
                <w:szCs w:val="20"/>
              </w:rPr>
            </w:pPr>
            <w:r w:rsidRPr="00FD64CC">
              <w:rPr>
                <w:rFonts w:eastAsia="Times New Roman CYR"/>
                <w:sz w:val="20"/>
                <w:szCs w:val="20"/>
              </w:rPr>
              <w:t>Исследователь памятника</w:t>
            </w:r>
          </w:p>
        </w:tc>
        <w:tc>
          <w:tcPr>
            <w:tcW w:w="1234" w:type="pct"/>
            <w:vAlign w:val="center"/>
          </w:tcPr>
          <w:p w:rsidR="00FD64CC" w:rsidRPr="00FD64CC" w:rsidRDefault="00FD64CC" w:rsidP="00FD64CC">
            <w:pPr>
              <w:pStyle w:val="110"/>
              <w:keepNext/>
              <w:jc w:val="center"/>
              <w:rPr>
                <w:rFonts w:ascii="Times New Roman CYR" w:eastAsia="Times New Roman CYR" w:hAnsi="Times New Roman CYR" w:cs="Times New Roman CYR"/>
                <w:bCs/>
                <w:szCs w:val="20"/>
              </w:rPr>
            </w:pPr>
            <w:r w:rsidRPr="00FD64CC">
              <w:rPr>
                <w:rFonts w:ascii="Times New Roman CYR" w:eastAsia="Times New Roman CYR" w:hAnsi="Times New Roman CYR" w:cs="Times New Roman CYR"/>
                <w:bCs/>
                <w:szCs w:val="20"/>
              </w:rPr>
              <w:t>Библиография / Научный отчет</w:t>
            </w:r>
          </w:p>
        </w:tc>
      </w:tr>
      <w:tr w:rsidR="00FD64CC" w:rsidRPr="00FD64CC" w:rsidTr="00FD64CC">
        <w:trPr>
          <w:jc w:val="center"/>
        </w:trPr>
        <w:tc>
          <w:tcPr>
            <w:tcW w:w="252" w:type="pct"/>
            <w:vAlign w:val="center"/>
          </w:tcPr>
          <w:p w:rsidR="00FD64CC" w:rsidRPr="00FD64CC" w:rsidRDefault="00FD64CC" w:rsidP="00FD64CC">
            <w:pPr>
              <w:ind w:left="0" w:firstLine="0"/>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t>1</w:t>
            </w:r>
          </w:p>
        </w:tc>
        <w:tc>
          <w:tcPr>
            <w:tcW w:w="759" w:type="pct"/>
            <w:vAlign w:val="center"/>
          </w:tcPr>
          <w:p w:rsidR="00FD64CC" w:rsidRPr="00FD64CC" w:rsidRDefault="00FD64CC" w:rsidP="00FD64CC">
            <w:pPr>
              <w:snapToGrid w:val="0"/>
              <w:ind w:left="0" w:firstLine="0"/>
              <w:rPr>
                <w:sz w:val="20"/>
                <w:szCs w:val="20"/>
              </w:rPr>
            </w:pPr>
            <w:proofErr w:type="spellStart"/>
            <w:r w:rsidRPr="00FD64CC">
              <w:rPr>
                <w:sz w:val="20"/>
                <w:szCs w:val="20"/>
              </w:rPr>
              <w:t>Арагол</w:t>
            </w:r>
            <w:proofErr w:type="spellEnd"/>
            <w:r w:rsidRPr="00FD64CC">
              <w:rPr>
                <w:sz w:val="20"/>
                <w:szCs w:val="20"/>
              </w:rPr>
              <w:t>, могильник</w:t>
            </w:r>
          </w:p>
        </w:tc>
        <w:tc>
          <w:tcPr>
            <w:tcW w:w="1139" w:type="pct"/>
            <w:vAlign w:val="center"/>
          </w:tcPr>
          <w:p w:rsidR="00FD64CC" w:rsidRPr="00FD64CC" w:rsidRDefault="00FD64CC" w:rsidP="00FD64CC">
            <w:pPr>
              <w:snapToGrid w:val="0"/>
              <w:ind w:left="0" w:firstLine="0"/>
              <w:rPr>
                <w:sz w:val="20"/>
                <w:szCs w:val="20"/>
              </w:rPr>
            </w:pPr>
            <w:proofErr w:type="gramStart"/>
            <w:r w:rsidRPr="00FD64CC">
              <w:rPr>
                <w:sz w:val="20"/>
                <w:szCs w:val="20"/>
              </w:rPr>
              <w:t>Расположен</w:t>
            </w:r>
            <w:proofErr w:type="gramEnd"/>
            <w:r w:rsidRPr="00FD64CC">
              <w:rPr>
                <w:sz w:val="20"/>
                <w:szCs w:val="20"/>
              </w:rPr>
              <w:t xml:space="preserve"> между селами </w:t>
            </w:r>
            <w:proofErr w:type="spellStart"/>
            <w:r w:rsidRPr="00FD64CC">
              <w:rPr>
                <w:sz w:val="20"/>
                <w:szCs w:val="20"/>
              </w:rPr>
              <w:t>Улаган</w:t>
            </w:r>
            <w:proofErr w:type="spellEnd"/>
            <w:r w:rsidRPr="00FD64CC">
              <w:rPr>
                <w:sz w:val="20"/>
                <w:szCs w:val="20"/>
              </w:rPr>
              <w:t xml:space="preserve"> и </w:t>
            </w:r>
            <w:proofErr w:type="spellStart"/>
            <w:r w:rsidRPr="00FD64CC">
              <w:rPr>
                <w:sz w:val="20"/>
                <w:szCs w:val="20"/>
              </w:rPr>
              <w:t>Балыктыюль</w:t>
            </w:r>
            <w:proofErr w:type="spellEnd"/>
            <w:r w:rsidRPr="00FD64CC">
              <w:rPr>
                <w:sz w:val="20"/>
                <w:szCs w:val="20"/>
              </w:rPr>
              <w:t xml:space="preserve">, рядом с мостом через р. </w:t>
            </w:r>
            <w:proofErr w:type="spellStart"/>
            <w:r w:rsidRPr="00FD64CC">
              <w:rPr>
                <w:sz w:val="20"/>
                <w:szCs w:val="20"/>
              </w:rPr>
              <w:t>Улаган</w:t>
            </w:r>
            <w:proofErr w:type="spellEnd"/>
          </w:p>
        </w:tc>
        <w:tc>
          <w:tcPr>
            <w:tcW w:w="850" w:type="pct"/>
            <w:vAlign w:val="center"/>
          </w:tcPr>
          <w:p w:rsidR="00FD64CC" w:rsidRPr="00FD64CC" w:rsidRDefault="00FD64CC" w:rsidP="00FD64CC">
            <w:pPr>
              <w:snapToGrid w:val="0"/>
              <w:ind w:left="0" w:firstLine="0"/>
              <w:rPr>
                <w:sz w:val="20"/>
                <w:szCs w:val="20"/>
              </w:rPr>
            </w:pPr>
            <w:r w:rsidRPr="00FD64CC">
              <w:rPr>
                <w:sz w:val="20"/>
                <w:szCs w:val="20"/>
              </w:rPr>
              <w:t>Датировка не установлена</w:t>
            </w:r>
          </w:p>
        </w:tc>
        <w:tc>
          <w:tcPr>
            <w:tcW w:w="766" w:type="pct"/>
            <w:vAlign w:val="center"/>
          </w:tcPr>
          <w:p w:rsidR="00FD64CC" w:rsidRPr="00FD64CC" w:rsidRDefault="00FD64CC" w:rsidP="00FD64CC">
            <w:pPr>
              <w:snapToGrid w:val="0"/>
              <w:ind w:left="0" w:firstLine="0"/>
              <w:jc w:val="center"/>
              <w:rPr>
                <w:sz w:val="20"/>
                <w:szCs w:val="20"/>
              </w:rPr>
            </w:pPr>
            <w:r w:rsidRPr="00FD64CC">
              <w:rPr>
                <w:sz w:val="20"/>
                <w:szCs w:val="20"/>
              </w:rPr>
              <w:t>-</w:t>
            </w:r>
          </w:p>
        </w:tc>
        <w:tc>
          <w:tcPr>
            <w:tcW w:w="1234" w:type="pct"/>
            <w:vAlign w:val="center"/>
          </w:tcPr>
          <w:p w:rsidR="00FD64CC" w:rsidRPr="00FD64CC" w:rsidRDefault="00FD64CC" w:rsidP="00FD64CC">
            <w:pPr>
              <w:snapToGrid w:val="0"/>
              <w:ind w:left="0" w:firstLine="0"/>
              <w:jc w:val="center"/>
              <w:rPr>
                <w:sz w:val="20"/>
                <w:szCs w:val="20"/>
              </w:rPr>
            </w:pPr>
            <w:r w:rsidRPr="00FD64CC">
              <w:rPr>
                <w:sz w:val="20"/>
                <w:szCs w:val="20"/>
              </w:rPr>
              <w:t>-</w:t>
            </w:r>
          </w:p>
        </w:tc>
      </w:tr>
      <w:tr w:rsidR="00FD64CC" w:rsidRPr="00FD64CC" w:rsidTr="00FD64CC">
        <w:trPr>
          <w:jc w:val="center"/>
        </w:trPr>
        <w:tc>
          <w:tcPr>
            <w:tcW w:w="252" w:type="pct"/>
            <w:vAlign w:val="center"/>
          </w:tcPr>
          <w:p w:rsidR="00FD64CC" w:rsidRPr="00FD64CC" w:rsidRDefault="00FD64CC" w:rsidP="00FD64CC">
            <w:pPr>
              <w:ind w:left="0" w:firstLine="0"/>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t>2</w:t>
            </w:r>
          </w:p>
        </w:tc>
        <w:tc>
          <w:tcPr>
            <w:tcW w:w="759" w:type="pct"/>
            <w:vAlign w:val="center"/>
          </w:tcPr>
          <w:p w:rsidR="00FD64CC" w:rsidRPr="00FD64CC" w:rsidRDefault="00FD64CC" w:rsidP="00FD64CC">
            <w:pPr>
              <w:ind w:left="0" w:firstLine="0"/>
              <w:rPr>
                <w:sz w:val="20"/>
                <w:szCs w:val="20"/>
              </w:rPr>
            </w:pPr>
            <w:proofErr w:type="spellStart"/>
            <w:r w:rsidRPr="00FD64CC">
              <w:rPr>
                <w:sz w:val="20"/>
                <w:szCs w:val="20"/>
              </w:rPr>
              <w:t>Мандилу</w:t>
            </w:r>
            <w:proofErr w:type="spellEnd"/>
            <w:r w:rsidRPr="00FD64CC">
              <w:rPr>
                <w:sz w:val="20"/>
                <w:szCs w:val="20"/>
              </w:rPr>
              <w:t>, петроглифы</w:t>
            </w:r>
          </w:p>
        </w:tc>
        <w:tc>
          <w:tcPr>
            <w:tcW w:w="1139" w:type="pct"/>
            <w:vAlign w:val="center"/>
          </w:tcPr>
          <w:p w:rsidR="00FD64CC" w:rsidRPr="00FD64CC" w:rsidRDefault="00FD64CC" w:rsidP="00FD64CC">
            <w:pPr>
              <w:snapToGrid w:val="0"/>
              <w:ind w:left="0" w:firstLine="0"/>
              <w:rPr>
                <w:sz w:val="20"/>
                <w:szCs w:val="20"/>
              </w:rPr>
            </w:pPr>
            <w:r w:rsidRPr="00FD64CC">
              <w:rPr>
                <w:sz w:val="20"/>
                <w:szCs w:val="20"/>
              </w:rPr>
              <w:t xml:space="preserve">Левый приток </w:t>
            </w:r>
            <w:proofErr w:type="spellStart"/>
            <w:r w:rsidRPr="00FD64CC">
              <w:rPr>
                <w:sz w:val="20"/>
                <w:szCs w:val="20"/>
              </w:rPr>
              <w:t>Башкауса</w:t>
            </w:r>
            <w:proofErr w:type="spellEnd"/>
          </w:p>
        </w:tc>
        <w:tc>
          <w:tcPr>
            <w:tcW w:w="850" w:type="pct"/>
            <w:vAlign w:val="center"/>
          </w:tcPr>
          <w:p w:rsidR="00FD64CC" w:rsidRPr="00FD64CC" w:rsidRDefault="00FD64CC" w:rsidP="00FD64CC">
            <w:pPr>
              <w:snapToGrid w:val="0"/>
              <w:ind w:left="0" w:firstLine="0"/>
              <w:rPr>
                <w:sz w:val="20"/>
                <w:szCs w:val="20"/>
              </w:rPr>
            </w:pPr>
            <w:r w:rsidRPr="00FD64CC">
              <w:rPr>
                <w:sz w:val="20"/>
                <w:szCs w:val="20"/>
              </w:rPr>
              <w:t>Датировка не установлена</w:t>
            </w:r>
          </w:p>
        </w:tc>
        <w:tc>
          <w:tcPr>
            <w:tcW w:w="766" w:type="pct"/>
            <w:vAlign w:val="center"/>
          </w:tcPr>
          <w:p w:rsidR="00FD64CC" w:rsidRPr="00FD64CC" w:rsidRDefault="00FD64CC" w:rsidP="00FD64CC">
            <w:pPr>
              <w:snapToGrid w:val="0"/>
              <w:ind w:left="0" w:firstLine="0"/>
              <w:jc w:val="center"/>
              <w:rPr>
                <w:sz w:val="20"/>
                <w:szCs w:val="20"/>
              </w:rPr>
            </w:pPr>
            <w:r w:rsidRPr="00FD64CC">
              <w:rPr>
                <w:sz w:val="20"/>
                <w:szCs w:val="20"/>
              </w:rPr>
              <w:t>-</w:t>
            </w:r>
          </w:p>
        </w:tc>
        <w:tc>
          <w:tcPr>
            <w:tcW w:w="1234" w:type="pct"/>
            <w:vAlign w:val="center"/>
          </w:tcPr>
          <w:p w:rsidR="00FD64CC" w:rsidRPr="00FD64CC" w:rsidRDefault="00FD64CC" w:rsidP="00FD64CC">
            <w:pPr>
              <w:snapToGrid w:val="0"/>
              <w:ind w:left="0" w:firstLine="0"/>
              <w:jc w:val="center"/>
              <w:rPr>
                <w:sz w:val="20"/>
                <w:szCs w:val="20"/>
              </w:rPr>
            </w:pPr>
            <w:r w:rsidRPr="00FD64CC">
              <w:rPr>
                <w:sz w:val="20"/>
                <w:szCs w:val="20"/>
              </w:rPr>
              <w:t>-</w:t>
            </w:r>
          </w:p>
        </w:tc>
      </w:tr>
      <w:tr w:rsidR="00FD64CC" w:rsidRPr="00FD64CC" w:rsidTr="00FD64CC">
        <w:trPr>
          <w:jc w:val="center"/>
        </w:trPr>
        <w:tc>
          <w:tcPr>
            <w:tcW w:w="252" w:type="pct"/>
            <w:vAlign w:val="center"/>
          </w:tcPr>
          <w:p w:rsidR="00FD64CC" w:rsidRPr="00FD64CC" w:rsidRDefault="00FD64CC" w:rsidP="00FD64CC">
            <w:pPr>
              <w:ind w:left="0" w:firstLine="0"/>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t>3</w:t>
            </w:r>
          </w:p>
        </w:tc>
        <w:tc>
          <w:tcPr>
            <w:tcW w:w="759" w:type="pct"/>
            <w:vAlign w:val="center"/>
          </w:tcPr>
          <w:p w:rsidR="00FD64CC" w:rsidRPr="00FD64CC" w:rsidRDefault="00FD64CC" w:rsidP="00FD64CC">
            <w:pPr>
              <w:ind w:left="0" w:firstLine="0"/>
              <w:rPr>
                <w:sz w:val="20"/>
                <w:szCs w:val="20"/>
              </w:rPr>
            </w:pPr>
            <w:proofErr w:type="spellStart"/>
            <w:r w:rsidRPr="00FD64CC">
              <w:rPr>
                <w:sz w:val="20"/>
                <w:szCs w:val="20"/>
              </w:rPr>
              <w:t>Мандилу</w:t>
            </w:r>
            <w:proofErr w:type="spellEnd"/>
            <w:r w:rsidRPr="00FD64CC">
              <w:rPr>
                <w:sz w:val="20"/>
                <w:szCs w:val="20"/>
              </w:rPr>
              <w:t>, могильник</w:t>
            </w:r>
          </w:p>
        </w:tc>
        <w:tc>
          <w:tcPr>
            <w:tcW w:w="1139" w:type="pct"/>
            <w:vAlign w:val="center"/>
          </w:tcPr>
          <w:p w:rsidR="00FD64CC" w:rsidRPr="00FD64CC" w:rsidRDefault="00FD64CC" w:rsidP="00FD64CC">
            <w:pPr>
              <w:snapToGrid w:val="0"/>
              <w:ind w:left="0" w:firstLine="0"/>
              <w:rPr>
                <w:sz w:val="20"/>
                <w:szCs w:val="20"/>
              </w:rPr>
            </w:pPr>
            <w:proofErr w:type="gramStart"/>
            <w:r w:rsidRPr="00FD64CC">
              <w:rPr>
                <w:sz w:val="20"/>
                <w:szCs w:val="20"/>
              </w:rPr>
              <w:t>Расположен</w:t>
            </w:r>
            <w:proofErr w:type="gramEnd"/>
            <w:r w:rsidRPr="00FD64CC">
              <w:rPr>
                <w:sz w:val="20"/>
                <w:szCs w:val="20"/>
              </w:rPr>
              <w:t xml:space="preserve"> на южной стороне урочища </w:t>
            </w:r>
            <w:proofErr w:type="spellStart"/>
            <w:r w:rsidRPr="00FD64CC">
              <w:rPr>
                <w:sz w:val="20"/>
                <w:szCs w:val="20"/>
              </w:rPr>
              <w:t>Мандилу</w:t>
            </w:r>
            <w:proofErr w:type="spellEnd"/>
          </w:p>
        </w:tc>
        <w:tc>
          <w:tcPr>
            <w:tcW w:w="850" w:type="pct"/>
            <w:vAlign w:val="center"/>
          </w:tcPr>
          <w:p w:rsidR="00FD64CC" w:rsidRPr="00FD64CC" w:rsidRDefault="00FD64CC" w:rsidP="00FD64CC">
            <w:pPr>
              <w:snapToGrid w:val="0"/>
              <w:ind w:left="0" w:firstLine="0"/>
              <w:rPr>
                <w:sz w:val="20"/>
                <w:szCs w:val="20"/>
              </w:rPr>
            </w:pPr>
            <w:r w:rsidRPr="00FD64CC">
              <w:rPr>
                <w:sz w:val="20"/>
                <w:szCs w:val="20"/>
              </w:rPr>
              <w:t>Датировка не установлена</w:t>
            </w:r>
          </w:p>
        </w:tc>
        <w:tc>
          <w:tcPr>
            <w:tcW w:w="766" w:type="pct"/>
            <w:vAlign w:val="center"/>
          </w:tcPr>
          <w:p w:rsidR="00FD64CC" w:rsidRPr="00FD64CC" w:rsidRDefault="00FD64CC" w:rsidP="00FD64CC">
            <w:pPr>
              <w:snapToGrid w:val="0"/>
              <w:ind w:left="0" w:firstLine="0"/>
              <w:jc w:val="center"/>
              <w:rPr>
                <w:sz w:val="20"/>
                <w:szCs w:val="20"/>
              </w:rPr>
            </w:pPr>
            <w:r w:rsidRPr="00FD64CC">
              <w:rPr>
                <w:sz w:val="20"/>
                <w:szCs w:val="20"/>
              </w:rPr>
              <w:t>-</w:t>
            </w:r>
          </w:p>
        </w:tc>
        <w:tc>
          <w:tcPr>
            <w:tcW w:w="1234" w:type="pct"/>
            <w:vAlign w:val="center"/>
          </w:tcPr>
          <w:p w:rsidR="00FD64CC" w:rsidRPr="00FD64CC" w:rsidRDefault="00FD64CC" w:rsidP="00FD64CC">
            <w:pPr>
              <w:snapToGrid w:val="0"/>
              <w:ind w:left="0" w:firstLine="0"/>
              <w:jc w:val="center"/>
              <w:rPr>
                <w:sz w:val="20"/>
                <w:szCs w:val="20"/>
              </w:rPr>
            </w:pPr>
            <w:r w:rsidRPr="00FD64CC">
              <w:rPr>
                <w:sz w:val="20"/>
                <w:szCs w:val="20"/>
              </w:rPr>
              <w:t>-</w:t>
            </w:r>
          </w:p>
        </w:tc>
      </w:tr>
      <w:tr w:rsidR="00FD64CC" w:rsidRPr="00FD64CC" w:rsidTr="00FD64CC">
        <w:trPr>
          <w:jc w:val="center"/>
        </w:trPr>
        <w:tc>
          <w:tcPr>
            <w:tcW w:w="252" w:type="pct"/>
            <w:vAlign w:val="center"/>
          </w:tcPr>
          <w:p w:rsidR="00FD64CC" w:rsidRPr="00FD64CC" w:rsidRDefault="00FD64CC" w:rsidP="00FD64CC">
            <w:pPr>
              <w:ind w:left="0" w:firstLine="0"/>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t>4</w:t>
            </w:r>
          </w:p>
        </w:tc>
        <w:tc>
          <w:tcPr>
            <w:tcW w:w="759" w:type="pct"/>
            <w:vAlign w:val="center"/>
          </w:tcPr>
          <w:p w:rsidR="00FD64CC" w:rsidRPr="00FD64CC" w:rsidRDefault="00FD64CC" w:rsidP="00FD64CC">
            <w:pPr>
              <w:ind w:left="0" w:firstLine="0"/>
              <w:rPr>
                <w:sz w:val="20"/>
                <w:szCs w:val="20"/>
              </w:rPr>
            </w:pPr>
            <w:proofErr w:type="spellStart"/>
            <w:r w:rsidRPr="00FD64CC">
              <w:rPr>
                <w:sz w:val="20"/>
                <w:szCs w:val="20"/>
              </w:rPr>
              <w:t>Мандилу</w:t>
            </w:r>
            <w:proofErr w:type="spellEnd"/>
            <w:r w:rsidRPr="00FD64CC">
              <w:rPr>
                <w:sz w:val="20"/>
                <w:szCs w:val="20"/>
              </w:rPr>
              <w:t>, изваяние</w:t>
            </w:r>
          </w:p>
        </w:tc>
        <w:tc>
          <w:tcPr>
            <w:tcW w:w="1139" w:type="pct"/>
            <w:vAlign w:val="center"/>
          </w:tcPr>
          <w:p w:rsidR="00FD64CC" w:rsidRPr="00FD64CC" w:rsidRDefault="00FD64CC" w:rsidP="00FD64CC">
            <w:pPr>
              <w:snapToGrid w:val="0"/>
              <w:ind w:left="0" w:firstLine="0"/>
              <w:rPr>
                <w:sz w:val="20"/>
                <w:szCs w:val="20"/>
              </w:rPr>
            </w:pPr>
            <w:r w:rsidRPr="00FD64CC">
              <w:rPr>
                <w:sz w:val="20"/>
                <w:szCs w:val="20"/>
              </w:rPr>
              <w:t xml:space="preserve">Расположено в  урочище </w:t>
            </w:r>
            <w:proofErr w:type="spellStart"/>
            <w:r w:rsidRPr="00FD64CC">
              <w:rPr>
                <w:sz w:val="20"/>
                <w:szCs w:val="20"/>
              </w:rPr>
              <w:t>Мандилу</w:t>
            </w:r>
            <w:proofErr w:type="spellEnd"/>
          </w:p>
        </w:tc>
        <w:tc>
          <w:tcPr>
            <w:tcW w:w="850" w:type="pct"/>
            <w:vAlign w:val="center"/>
          </w:tcPr>
          <w:p w:rsidR="00FD64CC" w:rsidRPr="00FD64CC" w:rsidRDefault="00FD64CC" w:rsidP="00FD64CC">
            <w:pPr>
              <w:snapToGrid w:val="0"/>
              <w:ind w:left="0" w:firstLine="0"/>
              <w:rPr>
                <w:sz w:val="20"/>
                <w:szCs w:val="20"/>
              </w:rPr>
            </w:pPr>
            <w:r w:rsidRPr="00FD64CC">
              <w:rPr>
                <w:sz w:val="20"/>
                <w:szCs w:val="20"/>
              </w:rPr>
              <w:t>Древнетюркское время</w:t>
            </w:r>
          </w:p>
        </w:tc>
        <w:tc>
          <w:tcPr>
            <w:tcW w:w="766" w:type="pct"/>
            <w:vAlign w:val="center"/>
          </w:tcPr>
          <w:p w:rsidR="00FD64CC" w:rsidRPr="00FD64CC" w:rsidRDefault="00FD64CC" w:rsidP="00FD64CC">
            <w:pPr>
              <w:snapToGrid w:val="0"/>
              <w:ind w:left="0" w:firstLine="0"/>
              <w:jc w:val="center"/>
              <w:rPr>
                <w:sz w:val="20"/>
                <w:szCs w:val="20"/>
              </w:rPr>
            </w:pPr>
            <w:r w:rsidRPr="00FD64CC">
              <w:rPr>
                <w:sz w:val="20"/>
                <w:szCs w:val="20"/>
              </w:rPr>
              <w:t>-</w:t>
            </w:r>
          </w:p>
        </w:tc>
        <w:tc>
          <w:tcPr>
            <w:tcW w:w="1234" w:type="pct"/>
            <w:vAlign w:val="center"/>
          </w:tcPr>
          <w:p w:rsidR="00FD64CC" w:rsidRPr="00FD64CC" w:rsidRDefault="00FD64CC" w:rsidP="00FD64CC">
            <w:pPr>
              <w:snapToGrid w:val="0"/>
              <w:ind w:left="0" w:firstLine="0"/>
              <w:jc w:val="center"/>
              <w:rPr>
                <w:sz w:val="20"/>
                <w:szCs w:val="20"/>
              </w:rPr>
            </w:pPr>
            <w:r w:rsidRPr="00FD64CC">
              <w:rPr>
                <w:sz w:val="20"/>
                <w:szCs w:val="20"/>
              </w:rPr>
              <w:t>-</w:t>
            </w:r>
          </w:p>
        </w:tc>
      </w:tr>
      <w:tr w:rsidR="00FD64CC" w:rsidRPr="00FD64CC" w:rsidTr="00FD64CC">
        <w:trPr>
          <w:jc w:val="center"/>
        </w:trPr>
        <w:tc>
          <w:tcPr>
            <w:tcW w:w="252" w:type="pct"/>
            <w:vAlign w:val="center"/>
          </w:tcPr>
          <w:p w:rsidR="00FD64CC" w:rsidRPr="00FD64CC" w:rsidRDefault="00FD64CC" w:rsidP="00FD64CC">
            <w:pPr>
              <w:ind w:left="0" w:firstLine="0"/>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lastRenderedPageBreak/>
              <w:t>5</w:t>
            </w:r>
          </w:p>
        </w:tc>
        <w:tc>
          <w:tcPr>
            <w:tcW w:w="759" w:type="pct"/>
            <w:vAlign w:val="center"/>
          </w:tcPr>
          <w:p w:rsidR="00FD64CC" w:rsidRPr="00FD64CC" w:rsidRDefault="00FD64CC" w:rsidP="00FD64CC">
            <w:pPr>
              <w:ind w:left="0" w:firstLine="0"/>
              <w:rPr>
                <w:sz w:val="20"/>
                <w:szCs w:val="20"/>
              </w:rPr>
            </w:pPr>
            <w:proofErr w:type="spellStart"/>
            <w:r w:rsidRPr="00FD64CC">
              <w:rPr>
                <w:sz w:val="20"/>
                <w:szCs w:val="20"/>
              </w:rPr>
              <w:t>Мандилу</w:t>
            </w:r>
            <w:proofErr w:type="spellEnd"/>
            <w:r w:rsidRPr="00FD64CC">
              <w:rPr>
                <w:sz w:val="20"/>
                <w:szCs w:val="20"/>
              </w:rPr>
              <w:t>, оросительная система</w:t>
            </w:r>
          </w:p>
        </w:tc>
        <w:tc>
          <w:tcPr>
            <w:tcW w:w="1139" w:type="pct"/>
            <w:vAlign w:val="center"/>
          </w:tcPr>
          <w:p w:rsidR="00FD64CC" w:rsidRPr="00FD64CC" w:rsidRDefault="00FD64CC" w:rsidP="00FD64CC">
            <w:pPr>
              <w:snapToGrid w:val="0"/>
              <w:ind w:left="0" w:firstLine="0"/>
              <w:rPr>
                <w:sz w:val="20"/>
                <w:szCs w:val="20"/>
              </w:rPr>
            </w:pPr>
            <w:proofErr w:type="gramStart"/>
            <w:r w:rsidRPr="00FD64CC">
              <w:rPr>
                <w:sz w:val="20"/>
                <w:szCs w:val="20"/>
              </w:rPr>
              <w:t>Расположена</w:t>
            </w:r>
            <w:proofErr w:type="gramEnd"/>
            <w:r w:rsidRPr="00FD64CC">
              <w:rPr>
                <w:sz w:val="20"/>
                <w:szCs w:val="20"/>
              </w:rPr>
              <w:t xml:space="preserve"> в урочище </w:t>
            </w:r>
            <w:proofErr w:type="spellStart"/>
            <w:r w:rsidRPr="00FD64CC">
              <w:rPr>
                <w:sz w:val="20"/>
                <w:szCs w:val="20"/>
              </w:rPr>
              <w:t>Мандилу</w:t>
            </w:r>
            <w:proofErr w:type="spellEnd"/>
          </w:p>
        </w:tc>
        <w:tc>
          <w:tcPr>
            <w:tcW w:w="850" w:type="pct"/>
            <w:vAlign w:val="center"/>
          </w:tcPr>
          <w:p w:rsidR="00FD64CC" w:rsidRPr="00FD64CC" w:rsidRDefault="00FD64CC" w:rsidP="00FD64CC">
            <w:pPr>
              <w:snapToGrid w:val="0"/>
              <w:ind w:left="0" w:firstLine="0"/>
              <w:rPr>
                <w:sz w:val="20"/>
                <w:szCs w:val="20"/>
              </w:rPr>
            </w:pPr>
            <w:r w:rsidRPr="00FD64CC">
              <w:rPr>
                <w:sz w:val="20"/>
                <w:szCs w:val="20"/>
              </w:rPr>
              <w:t>Датировка не установлена</w:t>
            </w:r>
          </w:p>
        </w:tc>
        <w:tc>
          <w:tcPr>
            <w:tcW w:w="766" w:type="pct"/>
            <w:vAlign w:val="center"/>
          </w:tcPr>
          <w:p w:rsidR="00FD64CC" w:rsidRPr="00FD64CC" w:rsidRDefault="00FD64CC" w:rsidP="00FD64CC">
            <w:pPr>
              <w:snapToGrid w:val="0"/>
              <w:ind w:left="0" w:firstLine="0"/>
              <w:jc w:val="center"/>
              <w:rPr>
                <w:sz w:val="20"/>
                <w:szCs w:val="20"/>
              </w:rPr>
            </w:pPr>
            <w:r w:rsidRPr="00FD64CC">
              <w:rPr>
                <w:sz w:val="20"/>
                <w:szCs w:val="20"/>
              </w:rPr>
              <w:t>-</w:t>
            </w:r>
          </w:p>
        </w:tc>
        <w:tc>
          <w:tcPr>
            <w:tcW w:w="1234" w:type="pct"/>
            <w:vAlign w:val="center"/>
          </w:tcPr>
          <w:p w:rsidR="00FD64CC" w:rsidRPr="00FD64CC" w:rsidRDefault="00FD64CC" w:rsidP="00FD64CC">
            <w:pPr>
              <w:snapToGrid w:val="0"/>
              <w:ind w:left="0" w:firstLine="0"/>
              <w:jc w:val="center"/>
              <w:rPr>
                <w:sz w:val="20"/>
                <w:szCs w:val="20"/>
              </w:rPr>
            </w:pPr>
            <w:r w:rsidRPr="00FD64CC">
              <w:rPr>
                <w:sz w:val="20"/>
                <w:szCs w:val="20"/>
              </w:rPr>
              <w:t>-</w:t>
            </w:r>
          </w:p>
        </w:tc>
      </w:tr>
      <w:tr w:rsidR="00FD64CC" w:rsidRPr="00FD64CC" w:rsidTr="00FD64CC">
        <w:trPr>
          <w:jc w:val="center"/>
        </w:trPr>
        <w:tc>
          <w:tcPr>
            <w:tcW w:w="252" w:type="pct"/>
            <w:vAlign w:val="center"/>
          </w:tcPr>
          <w:p w:rsidR="00FD64CC" w:rsidRPr="00FD64CC" w:rsidRDefault="00FD64CC" w:rsidP="00FD64CC">
            <w:pPr>
              <w:ind w:left="0" w:firstLine="0"/>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t>6</w:t>
            </w:r>
          </w:p>
        </w:tc>
        <w:tc>
          <w:tcPr>
            <w:tcW w:w="759" w:type="pct"/>
            <w:vAlign w:val="center"/>
          </w:tcPr>
          <w:p w:rsidR="00FD64CC" w:rsidRPr="00FD64CC" w:rsidRDefault="00FD64CC" w:rsidP="00FD64CC">
            <w:pPr>
              <w:ind w:left="0" w:firstLine="0"/>
              <w:rPr>
                <w:sz w:val="20"/>
                <w:szCs w:val="20"/>
              </w:rPr>
            </w:pPr>
            <w:proofErr w:type="gramStart"/>
            <w:r w:rsidRPr="00FD64CC">
              <w:rPr>
                <w:sz w:val="20"/>
                <w:szCs w:val="20"/>
              </w:rPr>
              <w:t>Нижний</w:t>
            </w:r>
            <w:proofErr w:type="gramEnd"/>
            <w:r w:rsidRPr="00FD64CC">
              <w:rPr>
                <w:sz w:val="20"/>
                <w:szCs w:val="20"/>
              </w:rPr>
              <w:t xml:space="preserve"> </w:t>
            </w:r>
            <w:proofErr w:type="spellStart"/>
            <w:r w:rsidRPr="00FD64CC">
              <w:rPr>
                <w:sz w:val="20"/>
                <w:szCs w:val="20"/>
              </w:rPr>
              <w:t>Арагол</w:t>
            </w:r>
            <w:proofErr w:type="spellEnd"/>
            <w:r w:rsidRPr="00FD64CC">
              <w:rPr>
                <w:sz w:val="20"/>
                <w:szCs w:val="20"/>
              </w:rPr>
              <w:t>, петроглифы</w:t>
            </w:r>
          </w:p>
        </w:tc>
        <w:tc>
          <w:tcPr>
            <w:tcW w:w="1139" w:type="pct"/>
            <w:vAlign w:val="center"/>
          </w:tcPr>
          <w:p w:rsidR="00FD64CC" w:rsidRPr="00FD64CC" w:rsidRDefault="00FD64CC" w:rsidP="00FD64CC">
            <w:pPr>
              <w:snapToGrid w:val="0"/>
              <w:ind w:left="0" w:firstLine="0"/>
              <w:rPr>
                <w:sz w:val="20"/>
                <w:szCs w:val="20"/>
              </w:rPr>
            </w:pPr>
            <w:r w:rsidRPr="00FD64CC">
              <w:rPr>
                <w:sz w:val="20"/>
                <w:szCs w:val="20"/>
              </w:rPr>
              <w:t xml:space="preserve">Расположены в 3 км к СЗ от </w:t>
            </w:r>
            <w:proofErr w:type="spellStart"/>
            <w:r w:rsidRPr="00FD64CC">
              <w:rPr>
                <w:sz w:val="20"/>
                <w:szCs w:val="20"/>
              </w:rPr>
              <w:t>с</w:t>
            </w:r>
            <w:proofErr w:type="gramStart"/>
            <w:r w:rsidRPr="00FD64CC">
              <w:rPr>
                <w:sz w:val="20"/>
                <w:szCs w:val="20"/>
              </w:rPr>
              <w:t>.У</w:t>
            </w:r>
            <w:proofErr w:type="gramEnd"/>
            <w:r w:rsidRPr="00FD64CC">
              <w:rPr>
                <w:sz w:val="20"/>
                <w:szCs w:val="20"/>
              </w:rPr>
              <w:t>лаган</w:t>
            </w:r>
            <w:proofErr w:type="spellEnd"/>
          </w:p>
        </w:tc>
        <w:tc>
          <w:tcPr>
            <w:tcW w:w="850" w:type="pct"/>
            <w:vAlign w:val="center"/>
          </w:tcPr>
          <w:p w:rsidR="00FD64CC" w:rsidRPr="00FD64CC" w:rsidRDefault="00FD64CC" w:rsidP="00FD64CC">
            <w:pPr>
              <w:snapToGrid w:val="0"/>
              <w:ind w:left="0" w:firstLine="0"/>
              <w:rPr>
                <w:sz w:val="20"/>
                <w:szCs w:val="20"/>
              </w:rPr>
            </w:pPr>
            <w:r w:rsidRPr="00FD64CC">
              <w:rPr>
                <w:sz w:val="20"/>
                <w:szCs w:val="20"/>
              </w:rPr>
              <w:t>Датировка не установлена</w:t>
            </w:r>
          </w:p>
        </w:tc>
        <w:tc>
          <w:tcPr>
            <w:tcW w:w="766" w:type="pct"/>
            <w:vAlign w:val="center"/>
          </w:tcPr>
          <w:p w:rsidR="00FD64CC" w:rsidRPr="00FD64CC" w:rsidRDefault="00FD64CC" w:rsidP="00FD64CC">
            <w:pPr>
              <w:snapToGrid w:val="0"/>
              <w:ind w:left="0" w:firstLine="0"/>
              <w:jc w:val="center"/>
              <w:rPr>
                <w:sz w:val="20"/>
                <w:szCs w:val="20"/>
              </w:rPr>
            </w:pPr>
            <w:r w:rsidRPr="00FD64CC">
              <w:rPr>
                <w:sz w:val="20"/>
                <w:szCs w:val="20"/>
              </w:rPr>
              <w:t>-</w:t>
            </w:r>
          </w:p>
        </w:tc>
        <w:tc>
          <w:tcPr>
            <w:tcW w:w="1234" w:type="pct"/>
            <w:vAlign w:val="center"/>
          </w:tcPr>
          <w:p w:rsidR="00FD64CC" w:rsidRPr="00FD64CC" w:rsidRDefault="00FD64CC" w:rsidP="00FD64CC">
            <w:pPr>
              <w:snapToGrid w:val="0"/>
              <w:ind w:left="0" w:firstLine="0"/>
              <w:jc w:val="center"/>
              <w:rPr>
                <w:sz w:val="20"/>
                <w:szCs w:val="20"/>
              </w:rPr>
            </w:pPr>
            <w:r w:rsidRPr="00FD64CC">
              <w:rPr>
                <w:sz w:val="20"/>
                <w:szCs w:val="20"/>
              </w:rPr>
              <w:t>-</w:t>
            </w:r>
          </w:p>
        </w:tc>
      </w:tr>
      <w:tr w:rsidR="00FD64CC" w:rsidRPr="00965D90" w:rsidTr="00FD64CC">
        <w:trPr>
          <w:jc w:val="center"/>
        </w:trPr>
        <w:tc>
          <w:tcPr>
            <w:tcW w:w="252" w:type="pct"/>
            <w:vAlign w:val="center"/>
          </w:tcPr>
          <w:p w:rsidR="00FD64CC" w:rsidRPr="00FD64CC" w:rsidRDefault="00FD64CC" w:rsidP="00FD64CC">
            <w:pPr>
              <w:ind w:left="0" w:firstLine="0"/>
              <w:rPr>
                <w:rFonts w:ascii="Times New Roman CYR" w:eastAsia="Times New Roman CYR" w:hAnsi="Times New Roman CYR" w:cs="Times New Roman CYR"/>
                <w:bCs/>
                <w:sz w:val="20"/>
                <w:szCs w:val="20"/>
              </w:rPr>
            </w:pPr>
            <w:r w:rsidRPr="00FD64CC">
              <w:rPr>
                <w:rFonts w:ascii="Times New Roman CYR" w:eastAsia="Times New Roman CYR" w:hAnsi="Times New Roman CYR" w:cs="Times New Roman CYR"/>
                <w:bCs/>
                <w:sz w:val="20"/>
                <w:szCs w:val="20"/>
              </w:rPr>
              <w:t>7</w:t>
            </w:r>
          </w:p>
        </w:tc>
        <w:tc>
          <w:tcPr>
            <w:tcW w:w="759" w:type="pct"/>
            <w:vAlign w:val="center"/>
          </w:tcPr>
          <w:p w:rsidR="00FD64CC" w:rsidRPr="00FD64CC" w:rsidRDefault="00FD64CC" w:rsidP="00FD64CC">
            <w:pPr>
              <w:ind w:left="0" w:firstLine="0"/>
              <w:rPr>
                <w:sz w:val="20"/>
                <w:szCs w:val="20"/>
              </w:rPr>
            </w:pPr>
            <w:proofErr w:type="spellStart"/>
            <w:r w:rsidRPr="00FD64CC">
              <w:rPr>
                <w:sz w:val="20"/>
                <w:szCs w:val="20"/>
              </w:rPr>
              <w:t>Улаган</w:t>
            </w:r>
            <w:proofErr w:type="spellEnd"/>
            <w:r w:rsidRPr="00FD64CC">
              <w:rPr>
                <w:sz w:val="20"/>
                <w:szCs w:val="20"/>
              </w:rPr>
              <w:t>, могильник</w:t>
            </w:r>
          </w:p>
        </w:tc>
        <w:tc>
          <w:tcPr>
            <w:tcW w:w="1139" w:type="pct"/>
            <w:vAlign w:val="center"/>
          </w:tcPr>
          <w:p w:rsidR="00FD64CC" w:rsidRPr="00FD64CC" w:rsidRDefault="00FD64CC" w:rsidP="00FD64CC">
            <w:pPr>
              <w:snapToGrid w:val="0"/>
              <w:ind w:left="0" w:firstLine="0"/>
              <w:rPr>
                <w:sz w:val="20"/>
                <w:szCs w:val="20"/>
              </w:rPr>
            </w:pPr>
            <w:r w:rsidRPr="00FD64CC">
              <w:rPr>
                <w:sz w:val="20"/>
                <w:szCs w:val="20"/>
              </w:rPr>
              <w:t>Расположен в 1 км к</w:t>
            </w:r>
            <w:proofErr w:type="gramStart"/>
            <w:r w:rsidRPr="00FD64CC">
              <w:rPr>
                <w:sz w:val="20"/>
                <w:szCs w:val="20"/>
              </w:rPr>
              <w:t xml:space="preserve"> С</w:t>
            </w:r>
            <w:proofErr w:type="gramEnd"/>
            <w:r w:rsidRPr="00FD64CC">
              <w:rPr>
                <w:sz w:val="20"/>
                <w:szCs w:val="20"/>
              </w:rPr>
              <w:t xml:space="preserve"> от с. </w:t>
            </w:r>
            <w:proofErr w:type="spellStart"/>
            <w:r w:rsidRPr="00FD64CC">
              <w:rPr>
                <w:sz w:val="20"/>
                <w:szCs w:val="20"/>
              </w:rPr>
              <w:t>Улаган</w:t>
            </w:r>
            <w:proofErr w:type="spellEnd"/>
            <w:r w:rsidRPr="00FD64CC">
              <w:rPr>
                <w:sz w:val="20"/>
                <w:szCs w:val="20"/>
              </w:rPr>
              <w:t>, территория аэропорта</w:t>
            </w:r>
          </w:p>
        </w:tc>
        <w:tc>
          <w:tcPr>
            <w:tcW w:w="850" w:type="pct"/>
            <w:vAlign w:val="center"/>
          </w:tcPr>
          <w:p w:rsidR="00FD64CC" w:rsidRPr="00FD64CC" w:rsidRDefault="00FD64CC" w:rsidP="00FD64CC">
            <w:pPr>
              <w:snapToGrid w:val="0"/>
              <w:ind w:left="0" w:firstLine="0"/>
              <w:rPr>
                <w:sz w:val="20"/>
                <w:szCs w:val="20"/>
              </w:rPr>
            </w:pPr>
            <w:r w:rsidRPr="00FD64CC">
              <w:rPr>
                <w:sz w:val="20"/>
                <w:szCs w:val="20"/>
              </w:rPr>
              <w:t>Датировка не установлена</w:t>
            </w:r>
          </w:p>
        </w:tc>
        <w:tc>
          <w:tcPr>
            <w:tcW w:w="766" w:type="pct"/>
            <w:vAlign w:val="center"/>
          </w:tcPr>
          <w:p w:rsidR="00FD64CC" w:rsidRPr="00FD64CC" w:rsidRDefault="00FD64CC" w:rsidP="00FD64CC">
            <w:pPr>
              <w:snapToGrid w:val="0"/>
              <w:ind w:left="0" w:firstLine="0"/>
              <w:jc w:val="center"/>
              <w:rPr>
                <w:sz w:val="20"/>
                <w:szCs w:val="20"/>
              </w:rPr>
            </w:pPr>
            <w:r w:rsidRPr="00FD64CC">
              <w:rPr>
                <w:sz w:val="20"/>
                <w:szCs w:val="20"/>
              </w:rPr>
              <w:t>-</w:t>
            </w:r>
          </w:p>
        </w:tc>
        <w:tc>
          <w:tcPr>
            <w:tcW w:w="1234" w:type="pct"/>
            <w:vAlign w:val="center"/>
          </w:tcPr>
          <w:p w:rsidR="00FD64CC" w:rsidRPr="008510FF" w:rsidRDefault="00FD64CC" w:rsidP="00FD64CC">
            <w:pPr>
              <w:snapToGrid w:val="0"/>
              <w:ind w:left="0" w:firstLine="0"/>
              <w:jc w:val="center"/>
              <w:rPr>
                <w:sz w:val="20"/>
                <w:szCs w:val="20"/>
              </w:rPr>
            </w:pPr>
            <w:r w:rsidRPr="00FD64CC">
              <w:rPr>
                <w:sz w:val="20"/>
                <w:szCs w:val="20"/>
              </w:rPr>
              <w:t>-</w:t>
            </w:r>
          </w:p>
        </w:tc>
      </w:tr>
    </w:tbl>
    <w:p w:rsidR="00965D90" w:rsidRDefault="00965D90" w:rsidP="00975D43">
      <w:pPr>
        <w:ind w:left="0" w:firstLine="540"/>
        <w:rPr>
          <w:sz w:val="28"/>
          <w:szCs w:val="28"/>
        </w:rPr>
      </w:pPr>
    </w:p>
    <w:p w:rsidR="00170737" w:rsidRPr="00A15162" w:rsidRDefault="00170737" w:rsidP="00975D43">
      <w:pPr>
        <w:ind w:left="0" w:firstLine="540"/>
        <w:rPr>
          <w:b/>
          <w:sz w:val="28"/>
          <w:szCs w:val="28"/>
        </w:rPr>
      </w:pPr>
      <w:r w:rsidRPr="00A15162">
        <w:rPr>
          <w:b/>
          <w:sz w:val="28"/>
          <w:szCs w:val="28"/>
        </w:rPr>
        <w:t>Основные выводы</w:t>
      </w:r>
      <w:r w:rsidR="00C24F33">
        <w:rPr>
          <w:b/>
          <w:sz w:val="28"/>
          <w:szCs w:val="28"/>
        </w:rPr>
        <w:t xml:space="preserve"> по природным ресурсам территории</w:t>
      </w:r>
      <w:r w:rsidR="00D0764F">
        <w:rPr>
          <w:b/>
          <w:sz w:val="28"/>
          <w:szCs w:val="28"/>
        </w:rPr>
        <w:t xml:space="preserve"> </w:t>
      </w:r>
      <w:proofErr w:type="spellStart"/>
      <w:r w:rsidR="00D0764F">
        <w:rPr>
          <w:b/>
          <w:sz w:val="28"/>
          <w:szCs w:val="28"/>
        </w:rPr>
        <w:t>Улаганского</w:t>
      </w:r>
      <w:proofErr w:type="spellEnd"/>
      <w:r w:rsidR="00D0764F">
        <w:rPr>
          <w:b/>
          <w:sz w:val="28"/>
          <w:szCs w:val="28"/>
        </w:rPr>
        <w:t xml:space="preserve"> сельского поселения.</w:t>
      </w:r>
    </w:p>
    <w:p w:rsidR="00EA0D2C" w:rsidRPr="00B609FB" w:rsidRDefault="00292277" w:rsidP="00975D43">
      <w:pPr>
        <w:ind w:left="0" w:firstLine="540"/>
        <w:rPr>
          <w:sz w:val="28"/>
          <w:szCs w:val="28"/>
        </w:rPr>
      </w:pPr>
      <w:r w:rsidRPr="00B609FB">
        <w:rPr>
          <w:sz w:val="28"/>
          <w:szCs w:val="28"/>
        </w:rPr>
        <w:t xml:space="preserve">Территория </w:t>
      </w:r>
      <w:r w:rsidR="00A15162">
        <w:rPr>
          <w:sz w:val="28"/>
          <w:szCs w:val="28"/>
        </w:rPr>
        <w:t>поселения</w:t>
      </w:r>
      <w:r w:rsidRPr="00B609FB">
        <w:rPr>
          <w:sz w:val="28"/>
          <w:szCs w:val="28"/>
        </w:rPr>
        <w:t xml:space="preserve"> обладает хорошим потенциалом для развития, во многом благодаря своему положению транспортного узла регионального значения и центра </w:t>
      </w:r>
      <w:proofErr w:type="spellStart"/>
      <w:r w:rsidRPr="00B609FB">
        <w:rPr>
          <w:sz w:val="28"/>
          <w:szCs w:val="28"/>
        </w:rPr>
        <w:t>Улаганского</w:t>
      </w:r>
      <w:proofErr w:type="spellEnd"/>
      <w:r w:rsidRPr="00B609FB">
        <w:rPr>
          <w:sz w:val="28"/>
          <w:szCs w:val="28"/>
        </w:rPr>
        <w:t xml:space="preserve"> района.</w:t>
      </w:r>
    </w:p>
    <w:p w:rsidR="00CC7BEC" w:rsidRPr="00B609FB" w:rsidRDefault="00CC7BEC" w:rsidP="00975D43">
      <w:pPr>
        <w:ind w:left="0" w:firstLine="540"/>
        <w:rPr>
          <w:sz w:val="28"/>
          <w:szCs w:val="28"/>
        </w:rPr>
      </w:pPr>
      <w:r w:rsidRPr="00B609FB">
        <w:rPr>
          <w:sz w:val="28"/>
          <w:szCs w:val="28"/>
        </w:rPr>
        <w:t>Природные ресурсы территории позволяют создать благоприятные условия для проживания, работы и отдыха населения.</w:t>
      </w:r>
    </w:p>
    <w:p w:rsidR="00170737" w:rsidRPr="00B609FB" w:rsidRDefault="00170737" w:rsidP="00975D43">
      <w:pPr>
        <w:ind w:left="0" w:firstLine="540"/>
        <w:rPr>
          <w:sz w:val="28"/>
          <w:szCs w:val="28"/>
        </w:rPr>
      </w:pPr>
      <w:r w:rsidRPr="00B609FB">
        <w:rPr>
          <w:sz w:val="28"/>
          <w:szCs w:val="28"/>
        </w:rPr>
        <w:t xml:space="preserve">Развитие территории </w:t>
      </w:r>
      <w:r w:rsidR="004314F8" w:rsidRPr="00B609FB">
        <w:rPr>
          <w:sz w:val="28"/>
          <w:szCs w:val="28"/>
        </w:rPr>
        <w:t>с</w:t>
      </w:r>
      <w:r w:rsidR="00A15162">
        <w:rPr>
          <w:sz w:val="28"/>
          <w:szCs w:val="28"/>
        </w:rPr>
        <w:t xml:space="preserve">. </w:t>
      </w:r>
      <w:proofErr w:type="spellStart"/>
      <w:r w:rsidR="00A15162">
        <w:rPr>
          <w:sz w:val="28"/>
          <w:szCs w:val="28"/>
        </w:rPr>
        <w:t>Улаган</w:t>
      </w:r>
      <w:proofErr w:type="spellEnd"/>
      <w:r w:rsidRPr="00B609FB">
        <w:rPr>
          <w:sz w:val="28"/>
          <w:szCs w:val="28"/>
        </w:rPr>
        <w:t xml:space="preserve"> происходит в </w:t>
      </w:r>
      <w:r w:rsidR="004314F8" w:rsidRPr="00B609FB">
        <w:rPr>
          <w:sz w:val="28"/>
          <w:szCs w:val="28"/>
        </w:rPr>
        <w:t>юж</w:t>
      </w:r>
      <w:r w:rsidRPr="00B609FB">
        <w:rPr>
          <w:sz w:val="28"/>
          <w:szCs w:val="28"/>
        </w:rPr>
        <w:t>ном</w:t>
      </w:r>
      <w:r w:rsidR="004314F8" w:rsidRPr="00B609FB">
        <w:rPr>
          <w:sz w:val="28"/>
          <w:szCs w:val="28"/>
        </w:rPr>
        <w:t xml:space="preserve"> и северном</w:t>
      </w:r>
      <w:r w:rsidRPr="00B609FB">
        <w:rPr>
          <w:sz w:val="28"/>
          <w:szCs w:val="28"/>
        </w:rPr>
        <w:t xml:space="preserve"> направлени</w:t>
      </w:r>
      <w:r w:rsidR="004314F8" w:rsidRPr="00B609FB">
        <w:rPr>
          <w:sz w:val="28"/>
          <w:szCs w:val="28"/>
        </w:rPr>
        <w:t>ях</w:t>
      </w:r>
      <w:r w:rsidRPr="00B609FB">
        <w:rPr>
          <w:sz w:val="28"/>
          <w:szCs w:val="28"/>
        </w:rPr>
        <w:t xml:space="preserve"> за счет прилегающих земель сельскохозяйственного </w:t>
      </w:r>
      <w:proofErr w:type="gramStart"/>
      <w:r w:rsidRPr="00B609FB">
        <w:rPr>
          <w:sz w:val="28"/>
          <w:szCs w:val="28"/>
        </w:rPr>
        <w:t>использования</w:t>
      </w:r>
      <w:proofErr w:type="gramEnd"/>
      <w:r w:rsidRPr="00B609FB">
        <w:rPr>
          <w:sz w:val="28"/>
          <w:szCs w:val="28"/>
        </w:rPr>
        <w:t xml:space="preserve"> и эта тенденция будет продолжаться. Перспективными для индивидуального жилищного строительства </w:t>
      </w:r>
      <w:r w:rsidR="00A10E11" w:rsidRPr="00B609FB">
        <w:rPr>
          <w:sz w:val="28"/>
          <w:szCs w:val="28"/>
        </w:rPr>
        <w:t>села</w:t>
      </w:r>
      <w:r w:rsidRPr="00B609FB">
        <w:rPr>
          <w:sz w:val="28"/>
          <w:szCs w:val="28"/>
        </w:rPr>
        <w:t xml:space="preserve"> являются земли </w:t>
      </w:r>
      <w:r w:rsidR="00A10E11" w:rsidRPr="00B609FB">
        <w:rPr>
          <w:sz w:val="28"/>
          <w:szCs w:val="28"/>
        </w:rPr>
        <w:t xml:space="preserve">микрорайона </w:t>
      </w:r>
      <w:proofErr w:type="spellStart"/>
      <w:r w:rsidR="00A10E11" w:rsidRPr="00B609FB">
        <w:rPr>
          <w:sz w:val="28"/>
          <w:szCs w:val="28"/>
        </w:rPr>
        <w:t>Мандилу</w:t>
      </w:r>
      <w:proofErr w:type="spellEnd"/>
      <w:r w:rsidRPr="00B609FB">
        <w:rPr>
          <w:sz w:val="28"/>
          <w:szCs w:val="28"/>
        </w:rPr>
        <w:t>. Данные территории включ</w:t>
      </w:r>
      <w:r w:rsidR="00BB26B3">
        <w:rPr>
          <w:sz w:val="28"/>
          <w:szCs w:val="28"/>
        </w:rPr>
        <w:t>ены</w:t>
      </w:r>
      <w:r w:rsidRPr="00B609FB">
        <w:rPr>
          <w:sz w:val="28"/>
          <w:szCs w:val="28"/>
        </w:rPr>
        <w:t xml:space="preserve"> в земли </w:t>
      </w:r>
      <w:r w:rsidR="00A10E11" w:rsidRPr="00B609FB">
        <w:rPr>
          <w:sz w:val="28"/>
          <w:szCs w:val="28"/>
        </w:rPr>
        <w:t>населенного пункта</w:t>
      </w:r>
      <w:r w:rsidR="00BB26B3">
        <w:rPr>
          <w:sz w:val="28"/>
          <w:szCs w:val="28"/>
        </w:rPr>
        <w:t>,</w:t>
      </w:r>
      <w:r w:rsidRPr="00B609FB">
        <w:rPr>
          <w:sz w:val="28"/>
          <w:szCs w:val="28"/>
        </w:rPr>
        <w:t xml:space="preserve"> </w:t>
      </w:r>
      <w:r w:rsidR="00A10E11" w:rsidRPr="00B609FB">
        <w:rPr>
          <w:sz w:val="28"/>
          <w:szCs w:val="28"/>
        </w:rPr>
        <w:t xml:space="preserve">застройка территории микрорайона происходит за счет индивидуального строительства жителей села </w:t>
      </w:r>
      <w:proofErr w:type="spellStart"/>
      <w:r w:rsidR="00A10E11" w:rsidRPr="00B609FB">
        <w:rPr>
          <w:sz w:val="28"/>
          <w:szCs w:val="28"/>
        </w:rPr>
        <w:t>Улаган</w:t>
      </w:r>
      <w:proofErr w:type="spellEnd"/>
      <w:r w:rsidRPr="00B609FB">
        <w:rPr>
          <w:sz w:val="28"/>
          <w:szCs w:val="28"/>
        </w:rPr>
        <w:t xml:space="preserve">. </w:t>
      </w:r>
    </w:p>
    <w:p w:rsidR="00170737" w:rsidRDefault="00170737" w:rsidP="00975D43">
      <w:pPr>
        <w:ind w:left="0" w:firstLine="540"/>
        <w:rPr>
          <w:sz w:val="28"/>
          <w:szCs w:val="28"/>
        </w:rPr>
      </w:pPr>
    </w:p>
    <w:p w:rsidR="00925556" w:rsidRDefault="00925556" w:rsidP="00975D43">
      <w:pPr>
        <w:ind w:left="0"/>
        <w:jc w:val="center"/>
        <w:rPr>
          <w:b/>
          <w:sz w:val="28"/>
          <w:szCs w:val="28"/>
        </w:rPr>
      </w:pPr>
    </w:p>
    <w:p w:rsidR="00EA0D2C" w:rsidRDefault="00E55E62" w:rsidP="00427B23">
      <w:pPr>
        <w:shd w:val="clear" w:color="auto" w:fill="FFFFFF"/>
        <w:spacing w:before="120" w:after="120"/>
        <w:ind w:left="0" w:firstLine="0"/>
        <w:jc w:val="center"/>
        <w:outlineLvl w:val="0"/>
        <w:rPr>
          <w:b/>
          <w:sz w:val="28"/>
          <w:szCs w:val="28"/>
        </w:rPr>
      </w:pPr>
      <w:r w:rsidRPr="000B48EE">
        <w:rPr>
          <w:sz w:val="22"/>
          <w:szCs w:val="22"/>
        </w:rPr>
        <w:br w:type="page"/>
      </w:r>
      <w:bookmarkStart w:id="8" w:name="_Toc54018362"/>
      <w:r w:rsidR="00B508B5" w:rsidRPr="007576ED">
        <w:rPr>
          <w:b/>
          <w:sz w:val="28"/>
          <w:szCs w:val="28"/>
        </w:rPr>
        <w:lastRenderedPageBreak/>
        <w:t>3</w:t>
      </w:r>
      <w:r w:rsidR="00A1196E" w:rsidRPr="007576ED">
        <w:rPr>
          <w:b/>
          <w:sz w:val="28"/>
          <w:szCs w:val="28"/>
        </w:rPr>
        <w:t>. КОМПЛЕКСНАЯ</w:t>
      </w:r>
      <w:r w:rsidR="00A1196E" w:rsidRPr="00F951D3">
        <w:rPr>
          <w:b/>
          <w:sz w:val="28"/>
          <w:szCs w:val="28"/>
        </w:rPr>
        <w:t xml:space="preserve"> ОЦЕНКА СОВРЕМЕННОГО ИСПОЛЬЗОВАНИЯ ТЕРРИТОРИИ. УСЛОВИЯ И ТЕНДЕНЦИИ </w:t>
      </w:r>
      <w:r w:rsidR="00A1196E" w:rsidRPr="007576ED">
        <w:rPr>
          <w:b/>
          <w:caps/>
          <w:sz w:val="28"/>
          <w:szCs w:val="28"/>
        </w:rPr>
        <w:t>СОВРЕМЕННОГО</w:t>
      </w:r>
      <w:r w:rsidR="00A1196E" w:rsidRPr="00F951D3">
        <w:rPr>
          <w:b/>
          <w:sz w:val="28"/>
          <w:szCs w:val="28"/>
        </w:rPr>
        <w:t xml:space="preserve"> </w:t>
      </w:r>
      <w:r w:rsidR="007576ED">
        <w:rPr>
          <w:b/>
          <w:sz w:val="28"/>
          <w:szCs w:val="28"/>
        </w:rPr>
        <w:t>Т</w:t>
      </w:r>
      <w:r w:rsidR="00A1196E" w:rsidRPr="00F951D3">
        <w:rPr>
          <w:b/>
          <w:sz w:val="28"/>
          <w:szCs w:val="28"/>
        </w:rPr>
        <w:t xml:space="preserve">ЕРРИТОРИАЛЬНОГО РАЗВИТИЯ </w:t>
      </w:r>
      <w:r w:rsidR="007576ED">
        <w:rPr>
          <w:b/>
          <w:sz w:val="28"/>
          <w:szCs w:val="28"/>
        </w:rPr>
        <w:t>МО УЛАГАНСКОЕ СЕЛЬСКОЕ ПОСЕЛЕНИЕ</w:t>
      </w:r>
      <w:bookmarkEnd w:id="8"/>
    </w:p>
    <w:p w:rsidR="00B4144F" w:rsidRPr="00E55E62" w:rsidRDefault="00B508B5" w:rsidP="00975D43">
      <w:pPr>
        <w:shd w:val="clear" w:color="auto" w:fill="FFFFFF"/>
        <w:spacing w:before="120" w:after="120"/>
        <w:ind w:left="0"/>
        <w:jc w:val="center"/>
        <w:outlineLvl w:val="1"/>
        <w:rPr>
          <w:b/>
          <w:sz w:val="28"/>
          <w:szCs w:val="28"/>
        </w:rPr>
      </w:pPr>
      <w:bookmarkStart w:id="9" w:name="_Toc54018363"/>
      <w:r>
        <w:rPr>
          <w:b/>
          <w:sz w:val="28"/>
          <w:szCs w:val="28"/>
        </w:rPr>
        <w:t>3</w:t>
      </w:r>
      <w:r w:rsidR="00E55E62" w:rsidRPr="00E55E62">
        <w:rPr>
          <w:b/>
          <w:sz w:val="28"/>
          <w:szCs w:val="28"/>
        </w:rPr>
        <w:t>.1 Население. Демографическая ситуация.</w:t>
      </w:r>
      <w:bookmarkEnd w:id="9"/>
    </w:p>
    <w:p w:rsidR="009969A6" w:rsidRPr="009969A6" w:rsidRDefault="009969A6" w:rsidP="00975D43">
      <w:pPr>
        <w:shd w:val="clear" w:color="auto" w:fill="FFFFFF"/>
        <w:ind w:left="0" w:firstLine="600"/>
        <w:rPr>
          <w:color w:val="000000"/>
          <w:sz w:val="28"/>
          <w:szCs w:val="28"/>
        </w:rPr>
      </w:pPr>
      <w:r w:rsidRPr="009969A6">
        <w:rPr>
          <w:color w:val="000000"/>
          <w:sz w:val="28"/>
          <w:szCs w:val="28"/>
        </w:rPr>
        <w:t xml:space="preserve">В </w:t>
      </w:r>
      <w:r w:rsidR="0065111A">
        <w:rPr>
          <w:color w:val="000000"/>
          <w:sz w:val="28"/>
          <w:szCs w:val="28"/>
        </w:rPr>
        <w:t xml:space="preserve">территории </w:t>
      </w:r>
      <w:proofErr w:type="spellStart"/>
      <w:r w:rsidR="0065111A">
        <w:rPr>
          <w:color w:val="000000"/>
          <w:sz w:val="28"/>
          <w:szCs w:val="28"/>
        </w:rPr>
        <w:t>Улаганского</w:t>
      </w:r>
      <w:proofErr w:type="spellEnd"/>
      <w:r w:rsidR="0065111A">
        <w:rPr>
          <w:color w:val="000000"/>
          <w:sz w:val="28"/>
          <w:szCs w:val="28"/>
        </w:rPr>
        <w:t xml:space="preserve"> </w:t>
      </w:r>
      <w:r w:rsidR="00121226">
        <w:rPr>
          <w:color w:val="000000"/>
          <w:sz w:val="28"/>
          <w:szCs w:val="28"/>
        </w:rPr>
        <w:t xml:space="preserve">сельского </w:t>
      </w:r>
      <w:r w:rsidRPr="009969A6">
        <w:rPr>
          <w:color w:val="000000"/>
          <w:sz w:val="28"/>
          <w:szCs w:val="28"/>
        </w:rPr>
        <w:t>поселени</w:t>
      </w:r>
      <w:r w:rsidR="0065111A">
        <w:rPr>
          <w:color w:val="000000"/>
          <w:sz w:val="28"/>
          <w:szCs w:val="28"/>
        </w:rPr>
        <w:t>я</w:t>
      </w:r>
      <w:r w:rsidRPr="009969A6">
        <w:rPr>
          <w:color w:val="000000"/>
          <w:sz w:val="28"/>
          <w:szCs w:val="28"/>
        </w:rPr>
        <w:t xml:space="preserve"> наблюдается стабильность численности населения</w:t>
      </w:r>
      <w:r w:rsidR="0065111A">
        <w:rPr>
          <w:color w:val="000000"/>
          <w:sz w:val="28"/>
          <w:szCs w:val="28"/>
        </w:rPr>
        <w:t>,</w:t>
      </w:r>
      <w:r w:rsidRPr="009969A6">
        <w:rPr>
          <w:color w:val="000000"/>
          <w:sz w:val="28"/>
          <w:szCs w:val="28"/>
        </w:rPr>
        <w:t xml:space="preserve"> как в трудоспособном возрасте, так и лиц моложе трудоспособного возраста. Это говорит об обеспеченности поселения собственным кадровым потенциалом. Количество человек в возрасте старше трудоспособного возраста имеет тенденцию к снижению. </w:t>
      </w:r>
    </w:p>
    <w:p w:rsidR="009969A6" w:rsidRPr="009969A6" w:rsidRDefault="009969A6" w:rsidP="00975D43">
      <w:pPr>
        <w:shd w:val="clear" w:color="auto" w:fill="FFFFFF"/>
        <w:ind w:left="0" w:firstLine="600"/>
        <w:rPr>
          <w:color w:val="000000"/>
          <w:sz w:val="28"/>
          <w:szCs w:val="28"/>
        </w:rPr>
      </w:pPr>
      <w:r w:rsidRPr="009969A6">
        <w:rPr>
          <w:color w:val="000000"/>
          <w:sz w:val="28"/>
          <w:szCs w:val="28"/>
        </w:rPr>
        <w:t>Анализ половозрастного состава свидетельствует, что в поселении по всем категориям преобладают женщины.</w:t>
      </w:r>
    </w:p>
    <w:p w:rsidR="009969A6" w:rsidRPr="009969A6" w:rsidRDefault="009969A6" w:rsidP="00975D43">
      <w:pPr>
        <w:shd w:val="clear" w:color="auto" w:fill="FFFFFF"/>
        <w:ind w:left="0" w:firstLine="600"/>
        <w:rPr>
          <w:color w:val="000000"/>
          <w:sz w:val="28"/>
          <w:szCs w:val="28"/>
        </w:rPr>
      </w:pPr>
      <w:r w:rsidRPr="009969A6">
        <w:rPr>
          <w:color w:val="000000"/>
          <w:sz w:val="28"/>
          <w:szCs w:val="28"/>
        </w:rPr>
        <w:t xml:space="preserve">За ряд лет сохраняется положительная тенденция </w:t>
      </w:r>
      <w:r w:rsidR="007A120A">
        <w:rPr>
          <w:color w:val="000000"/>
          <w:sz w:val="28"/>
          <w:szCs w:val="28"/>
        </w:rPr>
        <w:t xml:space="preserve">сокращения </w:t>
      </w:r>
      <w:r w:rsidRPr="009969A6">
        <w:rPr>
          <w:color w:val="000000"/>
          <w:sz w:val="28"/>
          <w:szCs w:val="28"/>
        </w:rPr>
        <w:t>показателей естественной убыли населения. К концу 2006 года убыль составила 18 человек, напротив 31 человека в 2004 году.</w:t>
      </w:r>
      <w:r w:rsidR="00594962">
        <w:rPr>
          <w:color w:val="000000"/>
          <w:sz w:val="28"/>
          <w:szCs w:val="28"/>
        </w:rPr>
        <w:t xml:space="preserve"> В 2009г. прибавилось 1</w:t>
      </w:r>
      <w:r w:rsidR="00993684" w:rsidRPr="00A32B8E">
        <w:rPr>
          <w:color w:val="000000"/>
          <w:sz w:val="28"/>
          <w:szCs w:val="28"/>
        </w:rPr>
        <w:t>63</w:t>
      </w:r>
      <w:r w:rsidR="00594962">
        <w:rPr>
          <w:color w:val="000000"/>
          <w:sz w:val="28"/>
          <w:szCs w:val="28"/>
        </w:rPr>
        <w:t xml:space="preserve"> человека. </w:t>
      </w:r>
      <w:r w:rsidR="00A32B8E">
        <w:rPr>
          <w:color w:val="000000"/>
          <w:sz w:val="28"/>
          <w:szCs w:val="28"/>
        </w:rPr>
        <w:t>За период 2010-2018 гг. по данным Росстата так же наблюдается прирост населения.</w:t>
      </w:r>
    </w:p>
    <w:p w:rsidR="009969A6" w:rsidRPr="009969A6" w:rsidRDefault="009969A6" w:rsidP="00975D43">
      <w:pPr>
        <w:shd w:val="clear" w:color="auto" w:fill="FFFFFF"/>
        <w:ind w:left="0" w:firstLine="600"/>
        <w:rPr>
          <w:color w:val="000000"/>
          <w:sz w:val="28"/>
          <w:szCs w:val="28"/>
        </w:rPr>
      </w:pPr>
      <w:r w:rsidRPr="009969A6">
        <w:rPr>
          <w:color w:val="000000"/>
          <w:sz w:val="28"/>
          <w:szCs w:val="28"/>
        </w:rPr>
        <w:t xml:space="preserve">Анализ показывает привлекательность поселения - наблюдается миграционный прирост. </w:t>
      </w:r>
    </w:p>
    <w:p w:rsidR="00597915" w:rsidRPr="00C86E9C" w:rsidRDefault="00114B73" w:rsidP="00A15162">
      <w:pPr>
        <w:spacing w:before="120" w:after="120"/>
        <w:ind w:left="0"/>
        <w:jc w:val="right"/>
        <w:rPr>
          <w:b/>
          <w:sz w:val="28"/>
          <w:szCs w:val="28"/>
        </w:rPr>
      </w:pPr>
      <w:r w:rsidRPr="002626C1">
        <w:rPr>
          <w:b/>
          <w:sz w:val="28"/>
          <w:szCs w:val="28"/>
        </w:rPr>
        <w:t>Динамика численности населения</w:t>
      </w:r>
      <w:r w:rsidR="00597915" w:rsidRPr="00C86E9C">
        <w:rPr>
          <w:b/>
          <w:sz w:val="28"/>
          <w:szCs w:val="28"/>
        </w:rPr>
        <w:t xml:space="preserve">. </w:t>
      </w:r>
      <w:r w:rsidR="00597915">
        <w:rPr>
          <w:b/>
          <w:sz w:val="28"/>
          <w:szCs w:val="28"/>
        </w:rPr>
        <w:t xml:space="preserve">                                </w:t>
      </w:r>
      <w:r w:rsidR="001041FD">
        <w:rPr>
          <w:b/>
          <w:sz w:val="28"/>
          <w:szCs w:val="28"/>
        </w:rPr>
        <w:t xml:space="preserve"> </w:t>
      </w:r>
      <w:r w:rsidR="00597915">
        <w:rPr>
          <w:b/>
          <w:sz w:val="28"/>
          <w:szCs w:val="28"/>
        </w:rPr>
        <w:t xml:space="preserve">              Таблица №</w:t>
      </w:r>
      <w:r w:rsidR="0013531E">
        <w:rPr>
          <w:b/>
          <w:sz w:val="28"/>
          <w:szCs w:val="28"/>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5"/>
        <w:gridCol w:w="1176"/>
        <w:gridCol w:w="1178"/>
        <w:gridCol w:w="1198"/>
        <w:gridCol w:w="1198"/>
        <w:gridCol w:w="1198"/>
        <w:gridCol w:w="1464"/>
      </w:tblGrid>
      <w:tr w:rsidR="0077770E" w:rsidRPr="00561C54" w:rsidTr="0029483B">
        <w:trPr>
          <w:jc w:val="center"/>
        </w:trPr>
        <w:tc>
          <w:tcPr>
            <w:tcW w:w="1344" w:type="pct"/>
            <w:vAlign w:val="center"/>
          </w:tcPr>
          <w:p w:rsidR="0077770E" w:rsidRPr="00561C54" w:rsidRDefault="0077770E" w:rsidP="00A15162">
            <w:pPr>
              <w:ind w:left="0" w:firstLine="0"/>
              <w:jc w:val="center"/>
            </w:pPr>
            <w:r w:rsidRPr="00561C54">
              <w:t>Показатель</w:t>
            </w:r>
          </w:p>
        </w:tc>
        <w:tc>
          <w:tcPr>
            <w:tcW w:w="580" w:type="pct"/>
            <w:vAlign w:val="center"/>
          </w:tcPr>
          <w:p w:rsidR="0077770E" w:rsidRPr="00561C54" w:rsidRDefault="0077770E" w:rsidP="00A15162">
            <w:pPr>
              <w:ind w:left="0" w:firstLine="0"/>
              <w:jc w:val="center"/>
            </w:pPr>
            <w:r w:rsidRPr="00561C54">
              <w:t>2005г.</w:t>
            </w:r>
          </w:p>
        </w:tc>
        <w:tc>
          <w:tcPr>
            <w:tcW w:w="581" w:type="pct"/>
            <w:vAlign w:val="center"/>
          </w:tcPr>
          <w:p w:rsidR="0077770E" w:rsidRPr="00561C54" w:rsidRDefault="0077770E" w:rsidP="00A15162">
            <w:pPr>
              <w:ind w:left="0" w:firstLine="0"/>
              <w:jc w:val="center"/>
            </w:pPr>
            <w:r w:rsidRPr="00561C54">
              <w:t>2006г.</w:t>
            </w:r>
          </w:p>
        </w:tc>
        <w:tc>
          <w:tcPr>
            <w:tcW w:w="591" w:type="pct"/>
            <w:vAlign w:val="center"/>
          </w:tcPr>
          <w:p w:rsidR="0077770E" w:rsidRPr="00561C54" w:rsidRDefault="0077770E" w:rsidP="00A15162">
            <w:pPr>
              <w:ind w:left="0" w:firstLine="0"/>
              <w:jc w:val="center"/>
            </w:pPr>
            <w:r w:rsidRPr="00561C54">
              <w:t>2007г.</w:t>
            </w:r>
          </w:p>
        </w:tc>
        <w:tc>
          <w:tcPr>
            <w:tcW w:w="591" w:type="pct"/>
            <w:vAlign w:val="center"/>
          </w:tcPr>
          <w:p w:rsidR="0077770E" w:rsidRPr="00561C54" w:rsidRDefault="0077770E" w:rsidP="00A15162">
            <w:pPr>
              <w:ind w:left="0" w:firstLine="0"/>
              <w:jc w:val="center"/>
            </w:pPr>
            <w:r w:rsidRPr="00561C54">
              <w:t>2008г.</w:t>
            </w:r>
          </w:p>
        </w:tc>
        <w:tc>
          <w:tcPr>
            <w:tcW w:w="591" w:type="pct"/>
            <w:vAlign w:val="center"/>
          </w:tcPr>
          <w:p w:rsidR="0077770E" w:rsidRPr="00561C54" w:rsidRDefault="0077770E" w:rsidP="00A15162">
            <w:pPr>
              <w:ind w:left="0" w:firstLine="0"/>
              <w:jc w:val="center"/>
            </w:pPr>
            <w:r w:rsidRPr="00561C54">
              <w:t>2009г.</w:t>
            </w:r>
          </w:p>
        </w:tc>
        <w:tc>
          <w:tcPr>
            <w:tcW w:w="722" w:type="pct"/>
            <w:vAlign w:val="center"/>
          </w:tcPr>
          <w:p w:rsidR="0077770E" w:rsidRPr="00561C54" w:rsidRDefault="0077770E" w:rsidP="00A15162">
            <w:pPr>
              <w:ind w:left="0" w:firstLine="0"/>
              <w:jc w:val="center"/>
            </w:pPr>
            <w:r w:rsidRPr="00561C54">
              <w:t>В среднем</w:t>
            </w:r>
          </w:p>
        </w:tc>
      </w:tr>
      <w:tr w:rsidR="0077770E" w:rsidRPr="00561C54" w:rsidTr="0029483B">
        <w:trPr>
          <w:jc w:val="center"/>
        </w:trPr>
        <w:tc>
          <w:tcPr>
            <w:tcW w:w="1344" w:type="pct"/>
            <w:vAlign w:val="center"/>
          </w:tcPr>
          <w:p w:rsidR="0077770E" w:rsidRPr="00561C54" w:rsidRDefault="0077770E" w:rsidP="00A15162">
            <w:pPr>
              <w:ind w:left="0" w:firstLine="0"/>
              <w:jc w:val="center"/>
            </w:pPr>
            <w:r w:rsidRPr="00561C54">
              <w:t>Численность населения</w:t>
            </w:r>
          </w:p>
        </w:tc>
        <w:tc>
          <w:tcPr>
            <w:tcW w:w="580" w:type="pct"/>
            <w:vAlign w:val="center"/>
          </w:tcPr>
          <w:p w:rsidR="0077770E" w:rsidRPr="00561C54" w:rsidRDefault="0077770E" w:rsidP="00A15162">
            <w:pPr>
              <w:ind w:left="0" w:firstLine="0"/>
              <w:jc w:val="center"/>
              <w:rPr>
                <w:rFonts w:cs="Arial"/>
              </w:rPr>
            </w:pPr>
            <w:r w:rsidRPr="00561C54">
              <w:rPr>
                <w:rFonts w:cs="Arial"/>
              </w:rPr>
              <w:t>2 975</w:t>
            </w:r>
          </w:p>
          <w:p w:rsidR="0077770E" w:rsidRPr="00561C54" w:rsidRDefault="0077770E" w:rsidP="00A15162">
            <w:pPr>
              <w:ind w:left="0" w:firstLine="0"/>
              <w:jc w:val="center"/>
              <w:rPr>
                <w:rFonts w:cs="Arial"/>
                <w:lang w:val="en-US"/>
              </w:rPr>
            </w:pPr>
            <w:r w:rsidRPr="00561C54">
              <w:rPr>
                <w:rFonts w:cs="Arial"/>
                <w:lang w:val="en-US"/>
              </w:rPr>
              <w:t>(+83)</w:t>
            </w:r>
          </w:p>
        </w:tc>
        <w:tc>
          <w:tcPr>
            <w:tcW w:w="581" w:type="pct"/>
            <w:vAlign w:val="center"/>
          </w:tcPr>
          <w:p w:rsidR="0077770E" w:rsidRPr="00561C54" w:rsidRDefault="0077770E" w:rsidP="00A15162">
            <w:pPr>
              <w:ind w:left="0" w:firstLine="0"/>
              <w:jc w:val="center"/>
              <w:rPr>
                <w:rFonts w:cs="Arial"/>
              </w:rPr>
            </w:pPr>
            <w:r w:rsidRPr="00561C54">
              <w:rPr>
                <w:rFonts w:cs="Arial"/>
              </w:rPr>
              <w:t>3059</w:t>
            </w:r>
          </w:p>
          <w:p w:rsidR="0077770E" w:rsidRPr="00561C54" w:rsidRDefault="0077770E" w:rsidP="00A15162">
            <w:pPr>
              <w:ind w:left="0" w:firstLine="0"/>
              <w:jc w:val="center"/>
              <w:rPr>
                <w:rFonts w:cs="Arial"/>
              </w:rPr>
            </w:pPr>
            <w:r w:rsidRPr="00561C54">
              <w:rPr>
                <w:rFonts w:cs="Arial"/>
              </w:rPr>
              <w:t>(+84)</w:t>
            </w:r>
          </w:p>
        </w:tc>
        <w:tc>
          <w:tcPr>
            <w:tcW w:w="591" w:type="pct"/>
            <w:vAlign w:val="center"/>
          </w:tcPr>
          <w:p w:rsidR="0077770E" w:rsidRPr="00561C54" w:rsidRDefault="0077770E" w:rsidP="00A15162">
            <w:pPr>
              <w:ind w:left="0" w:firstLine="0"/>
              <w:jc w:val="center"/>
            </w:pPr>
            <w:r w:rsidRPr="00561C54">
              <w:t>3565</w:t>
            </w:r>
          </w:p>
          <w:p w:rsidR="0077770E" w:rsidRPr="00561C54" w:rsidRDefault="0077770E" w:rsidP="00A15162">
            <w:pPr>
              <w:ind w:left="0" w:firstLine="0"/>
              <w:jc w:val="center"/>
            </w:pPr>
            <w:r w:rsidRPr="00561C54">
              <w:rPr>
                <w:rFonts w:cs="Arial"/>
              </w:rPr>
              <w:t>(+506)</w:t>
            </w:r>
          </w:p>
        </w:tc>
        <w:tc>
          <w:tcPr>
            <w:tcW w:w="591" w:type="pct"/>
            <w:vAlign w:val="center"/>
          </w:tcPr>
          <w:p w:rsidR="0077770E" w:rsidRPr="00561C54" w:rsidRDefault="0077770E" w:rsidP="00A15162">
            <w:pPr>
              <w:ind w:left="0" w:firstLine="0"/>
              <w:jc w:val="center"/>
            </w:pPr>
            <w:r w:rsidRPr="00561C54">
              <w:t>3666</w:t>
            </w:r>
          </w:p>
          <w:p w:rsidR="0077770E" w:rsidRPr="00561C54" w:rsidRDefault="0077770E" w:rsidP="00A15162">
            <w:pPr>
              <w:ind w:left="0" w:firstLine="0"/>
              <w:jc w:val="center"/>
              <w:rPr>
                <w:lang w:val="en-US"/>
              </w:rPr>
            </w:pPr>
            <w:r w:rsidRPr="00561C54">
              <w:t>(+101)</w:t>
            </w:r>
          </w:p>
        </w:tc>
        <w:tc>
          <w:tcPr>
            <w:tcW w:w="591" w:type="pct"/>
            <w:vAlign w:val="center"/>
          </w:tcPr>
          <w:p w:rsidR="0077770E" w:rsidRPr="00561C54" w:rsidRDefault="0077770E" w:rsidP="00A15162">
            <w:pPr>
              <w:ind w:left="0" w:firstLine="0"/>
              <w:jc w:val="center"/>
            </w:pPr>
            <w:r w:rsidRPr="00561C54">
              <w:t>3829</w:t>
            </w:r>
          </w:p>
          <w:p w:rsidR="0077770E" w:rsidRPr="00561C54" w:rsidRDefault="0077770E" w:rsidP="00A15162">
            <w:pPr>
              <w:ind w:left="0" w:firstLine="0"/>
              <w:jc w:val="center"/>
            </w:pPr>
            <w:r w:rsidRPr="00561C54">
              <w:rPr>
                <w:lang w:val="en-US"/>
              </w:rPr>
              <w:t>(+163)</w:t>
            </w:r>
          </w:p>
        </w:tc>
        <w:tc>
          <w:tcPr>
            <w:tcW w:w="722" w:type="pct"/>
            <w:vAlign w:val="center"/>
          </w:tcPr>
          <w:p w:rsidR="0077770E" w:rsidRPr="00561C54" w:rsidRDefault="0077770E" w:rsidP="00A15162">
            <w:pPr>
              <w:ind w:left="0" w:firstLine="0"/>
              <w:jc w:val="center"/>
              <w:rPr>
                <w:lang w:val="en-US"/>
              </w:rPr>
            </w:pPr>
            <w:r w:rsidRPr="00561C54">
              <w:t>+</w:t>
            </w:r>
            <w:r w:rsidRPr="00561C54">
              <w:rPr>
                <w:lang w:val="en-US"/>
              </w:rPr>
              <w:t>187</w:t>
            </w:r>
          </w:p>
        </w:tc>
      </w:tr>
    </w:tbl>
    <w:p w:rsidR="00114B73" w:rsidRDefault="00561C54" w:rsidP="00A15162">
      <w:pPr>
        <w:tabs>
          <w:tab w:val="left" w:pos="284"/>
          <w:tab w:val="left" w:pos="709"/>
        </w:tabs>
        <w:spacing w:before="120" w:after="120"/>
        <w:ind w:left="0"/>
        <w:jc w:val="right"/>
        <w:rPr>
          <w:b/>
          <w:sz w:val="28"/>
          <w:szCs w:val="28"/>
        </w:rPr>
      </w:pPr>
      <w:r>
        <w:rPr>
          <w:b/>
          <w:sz w:val="28"/>
          <w:szCs w:val="28"/>
        </w:rPr>
        <w:t>Ч</w:t>
      </w:r>
      <w:r w:rsidR="0029483B" w:rsidRPr="002626C1">
        <w:rPr>
          <w:b/>
          <w:sz w:val="28"/>
          <w:szCs w:val="28"/>
        </w:rPr>
        <w:t>исленности населения</w:t>
      </w:r>
      <w:r w:rsidR="0029483B">
        <w:rPr>
          <w:b/>
          <w:sz w:val="28"/>
          <w:szCs w:val="28"/>
        </w:rPr>
        <w:t xml:space="preserve"> </w:t>
      </w:r>
      <w:r>
        <w:rPr>
          <w:b/>
          <w:sz w:val="28"/>
          <w:szCs w:val="28"/>
        </w:rPr>
        <w:t>по данным Росстата</w:t>
      </w:r>
      <w:r w:rsidR="0029483B">
        <w:rPr>
          <w:b/>
          <w:sz w:val="28"/>
          <w:szCs w:val="28"/>
        </w:rPr>
        <w:t>.</w:t>
      </w:r>
      <w:r>
        <w:rPr>
          <w:b/>
          <w:sz w:val="28"/>
          <w:szCs w:val="28"/>
        </w:rPr>
        <w:t xml:space="preserve">                             </w:t>
      </w:r>
      <w:r w:rsidR="0029483B">
        <w:rPr>
          <w:b/>
          <w:sz w:val="28"/>
          <w:szCs w:val="28"/>
        </w:rPr>
        <w:t>Таблица №</w:t>
      </w:r>
      <w:r w:rsidR="0013531E">
        <w:rPr>
          <w:b/>
          <w:sz w:val="28"/>
          <w:szCs w:val="28"/>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1619"/>
        <w:gridCol w:w="753"/>
        <w:gridCol w:w="753"/>
        <w:gridCol w:w="850"/>
        <w:gridCol w:w="850"/>
        <w:gridCol w:w="850"/>
        <w:gridCol w:w="851"/>
        <w:gridCol w:w="851"/>
        <w:gridCol w:w="851"/>
        <w:gridCol w:w="851"/>
        <w:gridCol w:w="956"/>
      </w:tblGrid>
      <w:tr w:rsidR="00561C54" w:rsidRPr="00561C54" w:rsidTr="00121226">
        <w:trPr>
          <w:jc w:val="center"/>
        </w:trPr>
        <w:tc>
          <w:tcPr>
            <w:tcW w:w="850" w:type="pct"/>
            <w:vAlign w:val="center"/>
          </w:tcPr>
          <w:p w:rsidR="00561C54" w:rsidRPr="00561C54" w:rsidRDefault="00561C54" w:rsidP="00121226">
            <w:pPr>
              <w:ind w:left="0" w:firstLine="0"/>
              <w:jc w:val="center"/>
            </w:pPr>
            <w:r w:rsidRPr="00561C54">
              <w:t>Показатель</w:t>
            </w:r>
          </w:p>
        </w:tc>
        <w:tc>
          <w:tcPr>
            <w:tcW w:w="232" w:type="pct"/>
            <w:vAlign w:val="center"/>
          </w:tcPr>
          <w:p w:rsidR="00561C54" w:rsidRPr="00561C54" w:rsidRDefault="00561C54" w:rsidP="00121226">
            <w:pPr>
              <w:ind w:left="0" w:firstLine="0"/>
              <w:jc w:val="center"/>
            </w:pPr>
            <w:r w:rsidRPr="00561C54">
              <w:t>2010г.</w:t>
            </w:r>
          </w:p>
        </w:tc>
        <w:tc>
          <w:tcPr>
            <w:tcW w:w="278" w:type="pct"/>
            <w:vAlign w:val="center"/>
          </w:tcPr>
          <w:p w:rsidR="00561C54" w:rsidRPr="00561C54" w:rsidRDefault="00561C54" w:rsidP="00121226">
            <w:pPr>
              <w:ind w:left="0" w:firstLine="0"/>
              <w:jc w:val="center"/>
            </w:pPr>
            <w:r w:rsidRPr="00561C54">
              <w:t>2011г.</w:t>
            </w:r>
          </w:p>
        </w:tc>
        <w:tc>
          <w:tcPr>
            <w:tcW w:w="467" w:type="pct"/>
            <w:vAlign w:val="center"/>
          </w:tcPr>
          <w:p w:rsidR="00561C54" w:rsidRPr="00561C54" w:rsidRDefault="00561C54" w:rsidP="00121226">
            <w:pPr>
              <w:ind w:left="0" w:firstLine="0"/>
              <w:jc w:val="center"/>
            </w:pPr>
            <w:r w:rsidRPr="00561C54">
              <w:t>2012г.</w:t>
            </w:r>
          </w:p>
        </w:tc>
        <w:tc>
          <w:tcPr>
            <w:tcW w:w="467" w:type="pct"/>
            <w:vAlign w:val="center"/>
          </w:tcPr>
          <w:p w:rsidR="00561C54" w:rsidRPr="00561C54" w:rsidRDefault="00561C54" w:rsidP="00121226">
            <w:pPr>
              <w:ind w:left="0" w:firstLine="0"/>
              <w:jc w:val="center"/>
            </w:pPr>
            <w:r w:rsidRPr="00561C54">
              <w:t>2013г.</w:t>
            </w:r>
          </w:p>
        </w:tc>
        <w:tc>
          <w:tcPr>
            <w:tcW w:w="467" w:type="pct"/>
            <w:vAlign w:val="center"/>
          </w:tcPr>
          <w:p w:rsidR="00561C54" w:rsidRPr="00561C54" w:rsidRDefault="00561C54" w:rsidP="00121226">
            <w:pPr>
              <w:ind w:left="0" w:firstLine="0"/>
              <w:jc w:val="center"/>
            </w:pPr>
            <w:r w:rsidRPr="00561C54">
              <w:t>2014г.</w:t>
            </w:r>
          </w:p>
        </w:tc>
        <w:tc>
          <w:tcPr>
            <w:tcW w:w="467" w:type="pct"/>
            <w:vAlign w:val="center"/>
          </w:tcPr>
          <w:p w:rsidR="00561C54" w:rsidRPr="00561C54" w:rsidRDefault="00561C54" w:rsidP="00121226">
            <w:pPr>
              <w:ind w:left="0" w:firstLine="0"/>
              <w:jc w:val="center"/>
            </w:pPr>
            <w:r w:rsidRPr="00561C54">
              <w:t>2015г.</w:t>
            </w:r>
          </w:p>
        </w:tc>
        <w:tc>
          <w:tcPr>
            <w:tcW w:w="467" w:type="pct"/>
            <w:vAlign w:val="center"/>
          </w:tcPr>
          <w:p w:rsidR="00561C54" w:rsidRPr="00561C54" w:rsidRDefault="00561C54" w:rsidP="00121226">
            <w:pPr>
              <w:ind w:left="0" w:firstLine="0"/>
              <w:jc w:val="center"/>
            </w:pPr>
            <w:r w:rsidRPr="00561C54">
              <w:t>2016г.</w:t>
            </w:r>
          </w:p>
        </w:tc>
        <w:tc>
          <w:tcPr>
            <w:tcW w:w="467" w:type="pct"/>
            <w:vAlign w:val="center"/>
          </w:tcPr>
          <w:p w:rsidR="00561C54" w:rsidRPr="00561C54" w:rsidRDefault="00561C54" w:rsidP="00121226">
            <w:pPr>
              <w:ind w:left="0" w:firstLine="0"/>
              <w:jc w:val="center"/>
            </w:pPr>
            <w:r w:rsidRPr="00561C54">
              <w:t>2017г.</w:t>
            </w:r>
          </w:p>
        </w:tc>
        <w:tc>
          <w:tcPr>
            <w:tcW w:w="467" w:type="pct"/>
            <w:vAlign w:val="center"/>
          </w:tcPr>
          <w:p w:rsidR="00561C54" w:rsidRPr="00561C54" w:rsidRDefault="00561C54" w:rsidP="00121226">
            <w:pPr>
              <w:ind w:left="0" w:firstLine="0"/>
              <w:jc w:val="center"/>
            </w:pPr>
            <w:r w:rsidRPr="00561C54">
              <w:t>2018г.</w:t>
            </w:r>
          </w:p>
        </w:tc>
        <w:tc>
          <w:tcPr>
            <w:tcW w:w="371" w:type="pct"/>
            <w:vAlign w:val="center"/>
          </w:tcPr>
          <w:p w:rsidR="00561C54" w:rsidRPr="00561C54" w:rsidRDefault="00561C54" w:rsidP="00121226">
            <w:pPr>
              <w:ind w:left="0" w:firstLine="0"/>
              <w:jc w:val="center"/>
            </w:pPr>
            <w:r w:rsidRPr="00561C54">
              <w:t>В среднем</w:t>
            </w:r>
          </w:p>
        </w:tc>
      </w:tr>
      <w:tr w:rsidR="00561C54" w:rsidRPr="00561C54" w:rsidTr="00121226">
        <w:trPr>
          <w:jc w:val="center"/>
        </w:trPr>
        <w:tc>
          <w:tcPr>
            <w:tcW w:w="850" w:type="pct"/>
            <w:vAlign w:val="center"/>
          </w:tcPr>
          <w:p w:rsidR="00561C54" w:rsidRPr="00561C54" w:rsidRDefault="00561C54" w:rsidP="00121226">
            <w:pPr>
              <w:ind w:left="0" w:firstLine="0"/>
              <w:jc w:val="center"/>
            </w:pPr>
            <w:r w:rsidRPr="00561C54">
              <w:t>Численность населения</w:t>
            </w:r>
          </w:p>
        </w:tc>
        <w:tc>
          <w:tcPr>
            <w:tcW w:w="232" w:type="pct"/>
            <w:vAlign w:val="center"/>
          </w:tcPr>
          <w:p w:rsidR="00561C54" w:rsidRPr="00561C54" w:rsidRDefault="00561C54" w:rsidP="00121226">
            <w:pPr>
              <w:ind w:left="0" w:firstLine="0"/>
              <w:jc w:val="center"/>
              <w:rPr>
                <w:rFonts w:cs="Arial"/>
              </w:rPr>
            </w:pPr>
            <w:r>
              <w:rPr>
                <w:rFonts w:cs="Arial"/>
              </w:rPr>
              <w:t>3222</w:t>
            </w:r>
          </w:p>
        </w:tc>
        <w:tc>
          <w:tcPr>
            <w:tcW w:w="278" w:type="pct"/>
            <w:vAlign w:val="center"/>
          </w:tcPr>
          <w:p w:rsidR="00561C54" w:rsidRPr="00561C54" w:rsidRDefault="00561C54" w:rsidP="00121226">
            <w:pPr>
              <w:ind w:left="0" w:firstLine="0"/>
              <w:jc w:val="center"/>
              <w:rPr>
                <w:rFonts w:cs="Arial"/>
              </w:rPr>
            </w:pPr>
            <w:r>
              <w:rPr>
                <w:rFonts w:cs="Arial"/>
              </w:rPr>
              <w:t>3226</w:t>
            </w:r>
          </w:p>
        </w:tc>
        <w:tc>
          <w:tcPr>
            <w:tcW w:w="467" w:type="pct"/>
            <w:vAlign w:val="center"/>
          </w:tcPr>
          <w:p w:rsidR="00561C54" w:rsidRPr="00561C54" w:rsidRDefault="00561C54" w:rsidP="00121226">
            <w:pPr>
              <w:ind w:left="0" w:firstLine="0"/>
              <w:jc w:val="center"/>
              <w:rPr>
                <w:rFonts w:cs="Arial"/>
              </w:rPr>
            </w:pPr>
            <w:r>
              <w:rPr>
                <w:rFonts w:cs="Arial"/>
              </w:rPr>
              <w:t>3270</w:t>
            </w:r>
          </w:p>
        </w:tc>
        <w:tc>
          <w:tcPr>
            <w:tcW w:w="467" w:type="pct"/>
            <w:vAlign w:val="center"/>
          </w:tcPr>
          <w:p w:rsidR="00561C54" w:rsidRPr="00561C54" w:rsidRDefault="00561C54" w:rsidP="00121226">
            <w:pPr>
              <w:ind w:left="0" w:firstLine="0"/>
              <w:jc w:val="center"/>
              <w:rPr>
                <w:rFonts w:cs="Arial"/>
              </w:rPr>
            </w:pPr>
            <w:r>
              <w:rPr>
                <w:rFonts w:cs="Arial"/>
              </w:rPr>
              <w:t>3346</w:t>
            </w:r>
          </w:p>
        </w:tc>
        <w:tc>
          <w:tcPr>
            <w:tcW w:w="467" w:type="pct"/>
            <w:vAlign w:val="center"/>
          </w:tcPr>
          <w:p w:rsidR="00561C54" w:rsidRPr="00561C54" w:rsidRDefault="00561C54" w:rsidP="00121226">
            <w:pPr>
              <w:ind w:left="0" w:firstLine="0"/>
              <w:jc w:val="center"/>
            </w:pPr>
            <w:r>
              <w:t>3441</w:t>
            </w:r>
          </w:p>
        </w:tc>
        <w:tc>
          <w:tcPr>
            <w:tcW w:w="467" w:type="pct"/>
            <w:vAlign w:val="center"/>
          </w:tcPr>
          <w:p w:rsidR="00561C54" w:rsidRPr="00561C54" w:rsidRDefault="00561C54" w:rsidP="00121226">
            <w:pPr>
              <w:ind w:left="0" w:firstLine="0"/>
              <w:jc w:val="center"/>
            </w:pPr>
            <w:r>
              <w:t>3465</w:t>
            </w:r>
          </w:p>
        </w:tc>
        <w:tc>
          <w:tcPr>
            <w:tcW w:w="467" w:type="pct"/>
            <w:vAlign w:val="center"/>
          </w:tcPr>
          <w:p w:rsidR="00561C54" w:rsidRPr="00561C54" w:rsidRDefault="00561C54" w:rsidP="00121226">
            <w:pPr>
              <w:ind w:left="0" w:firstLine="0"/>
              <w:jc w:val="center"/>
            </w:pPr>
            <w:r>
              <w:t>3516</w:t>
            </w:r>
          </w:p>
        </w:tc>
        <w:tc>
          <w:tcPr>
            <w:tcW w:w="467" w:type="pct"/>
            <w:vAlign w:val="center"/>
          </w:tcPr>
          <w:p w:rsidR="00561C54" w:rsidRPr="00561C54" w:rsidRDefault="00561C54" w:rsidP="00121226">
            <w:pPr>
              <w:ind w:left="0" w:firstLine="0"/>
              <w:jc w:val="center"/>
            </w:pPr>
            <w:r>
              <w:t>3640</w:t>
            </w:r>
          </w:p>
        </w:tc>
        <w:tc>
          <w:tcPr>
            <w:tcW w:w="467" w:type="pct"/>
            <w:vAlign w:val="center"/>
          </w:tcPr>
          <w:p w:rsidR="00561C54" w:rsidRPr="00561C54" w:rsidRDefault="00561C54" w:rsidP="00121226">
            <w:pPr>
              <w:ind w:left="0" w:firstLine="0"/>
              <w:jc w:val="center"/>
            </w:pPr>
            <w:r>
              <w:t>3771</w:t>
            </w:r>
          </w:p>
        </w:tc>
        <w:tc>
          <w:tcPr>
            <w:tcW w:w="371" w:type="pct"/>
            <w:vAlign w:val="center"/>
          </w:tcPr>
          <w:p w:rsidR="00561C54" w:rsidRPr="00561C54" w:rsidRDefault="00A32B8E" w:rsidP="00121226">
            <w:pPr>
              <w:ind w:left="0" w:firstLine="0"/>
              <w:jc w:val="center"/>
            </w:pPr>
            <w:r>
              <w:t>+68</w:t>
            </w:r>
          </w:p>
        </w:tc>
      </w:tr>
    </w:tbl>
    <w:p w:rsidR="000B7677" w:rsidRPr="00C86E9C" w:rsidRDefault="000B7677" w:rsidP="000A0DDC">
      <w:pPr>
        <w:spacing w:before="120" w:after="120"/>
        <w:ind w:left="0"/>
        <w:jc w:val="right"/>
        <w:rPr>
          <w:b/>
          <w:sz w:val="28"/>
          <w:szCs w:val="28"/>
        </w:rPr>
      </w:pPr>
      <w:r w:rsidRPr="007B5EF8">
        <w:rPr>
          <w:b/>
          <w:sz w:val="28"/>
          <w:szCs w:val="28"/>
        </w:rPr>
        <w:t xml:space="preserve">Мониторинг </w:t>
      </w:r>
      <w:r>
        <w:rPr>
          <w:b/>
          <w:sz w:val="28"/>
          <w:szCs w:val="28"/>
        </w:rPr>
        <w:t xml:space="preserve">динамики </w:t>
      </w:r>
      <w:r w:rsidRPr="007B5EF8">
        <w:rPr>
          <w:b/>
          <w:sz w:val="28"/>
          <w:szCs w:val="28"/>
        </w:rPr>
        <w:t>численности населения</w:t>
      </w:r>
      <w:r w:rsidR="00121226">
        <w:rPr>
          <w:b/>
          <w:sz w:val="28"/>
          <w:szCs w:val="28"/>
        </w:rPr>
        <w:t xml:space="preserve"> </w:t>
      </w:r>
      <w:proofErr w:type="spellStart"/>
      <w:r w:rsidRPr="000B7677">
        <w:rPr>
          <w:b/>
          <w:sz w:val="28"/>
          <w:szCs w:val="28"/>
        </w:rPr>
        <w:t>Улаганского</w:t>
      </w:r>
      <w:proofErr w:type="spellEnd"/>
      <w:r w:rsidRPr="000B7677">
        <w:rPr>
          <w:b/>
          <w:sz w:val="28"/>
          <w:szCs w:val="28"/>
        </w:rPr>
        <w:t xml:space="preserve"> </w:t>
      </w:r>
      <w:r w:rsidR="00121226">
        <w:rPr>
          <w:b/>
          <w:sz w:val="28"/>
          <w:szCs w:val="28"/>
        </w:rPr>
        <w:t>с</w:t>
      </w:r>
      <w:r w:rsidRPr="000B7677">
        <w:rPr>
          <w:b/>
          <w:sz w:val="28"/>
          <w:szCs w:val="28"/>
        </w:rPr>
        <w:t xml:space="preserve">ельского </w:t>
      </w:r>
      <w:r w:rsidR="000A0DDC">
        <w:rPr>
          <w:b/>
          <w:sz w:val="28"/>
          <w:szCs w:val="28"/>
        </w:rPr>
        <w:t>п</w:t>
      </w:r>
      <w:r w:rsidRPr="000B7677">
        <w:rPr>
          <w:b/>
          <w:sz w:val="28"/>
          <w:szCs w:val="28"/>
        </w:rPr>
        <w:t>оселения</w:t>
      </w:r>
      <w:r>
        <w:rPr>
          <w:b/>
          <w:sz w:val="28"/>
          <w:szCs w:val="28"/>
        </w:rPr>
        <w:t xml:space="preserve">  </w:t>
      </w:r>
      <w:r w:rsidR="000A0DDC">
        <w:rPr>
          <w:b/>
          <w:sz w:val="28"/>
          <w:szCs w:val="28"/>
        </w:rPr>
        <w:t xml:space="preserve">                                                                                       </w:t>
      </w:r>
      <w:r>
        <w:rPr>
          <w:b/>
          <w:sz w:val="28"/>
          <w:szCs w:val="28"/>
        </w:rPr>
        <w:t>Таблица №</w:t>
      </w:r>
      <w:r w:rsidR="00EB2C24">
        <w:rPr>
          <w:b/>
          <w:sz w:val="28"/>
          <w:szCs w:val="28"/>
        </w:rPr>
        <w:t>7</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8"/>
        <w:gridCol w:w="1070"/>
        <w:gridCol w:w="1342"/>
        <w:gridCol w:w="1208"/>
        <w:gridCol w:w="937"/>
        <w:gridCol w:w="1176"/>
        <w:gridCol w:w="1176"/>
      </w:tblGrid>
      <w:tr w:rsidR="00311EBA" w:rsidRPr="00A54E2A" w:rsidTr="00311EBA">
        <w:trPr>
          <w:jc w:val="center"/>
        </w:trPr>
        <w:tc>
          <w:tcPr>
            <w:tcW w:w="1592" w:type="pct"/>
            <w:vAlign w:val="center"/>
          </w:tcPr>
          <w:p w:rsidR="00311EBA" w:rsidRPr="00A54E2A" w:rsidRDefault="00311EBA" w:rsidP="00121226">
            <w:pPr>
              <w:ind w:left="0" w:firstLine="0"/>
              <w:jc w:val="center"/>
            </w:pPr>
            <w:r w:rsidRPr="00A54E2A">
              <w:t>Наименование показателя</w:t>
            </w:r>
          </w:p>
        </w:tc>
        <w:tc>
          <w:tcPr>
            <w:tcW w:w="528" w:type="pct"/>
            <w:vAlign w:val="center"/>
          </w:tcPr>
          <w:p w:rsidR="00311EBA" w:rsidRPr="00A54E2A" w:rsidRDefault="00311EBA" w:rsidP="00121226">
            <w:pPr>
              <w:ind w:left="0" w:firstLine="0"/>
              <w:jc w:val="center"/>
            </w:pPr>
            <w:r w:rsidRPr="00A54E2A">
              <w:t>2005</w:t>
            </w:r>
          </w:p>
        </w:tc>
        <w:tc>
          <w:tcPr>
            <w:tcW w:w="662" w:type="pct"/>
            <w:vAlign w:val="center"/>
          </w:tcPr>
          <w:p w:rsidR="00311EBA" w:rsidRPr="00A54E2A" w:rsidRDefault="00311EBA" w:rsidP="00121226">
            <w:pPr>
              <w:ind w:left="0" w:firstLine="0"/>
              <w:jc w:val="center"/>
            </w:pPr>
            <w:r w:rsidRPr="00A54E2A">
              <w:t>2006</w:t>
            </w:r>
          </w:p>
        </w:tc>
        <w:tc>
          <w:tcPr>
            <w:tcW w:w="596" w:type="pct"/>
            <w:vAlign w:val="center"/>
          </w:tcPr>
          <w:p w:rsidR="00311EBA" w:rsidRPr="00A54E2A" w:rsidRDefault="00311EBA" w:rsidP="00121226">
            <w:pPr>
              <w:ind w:left="0" w:firstLine="0"/>
              <w:jc w:val="center"/>
            </w:pPr>
            <w:r w:rsidRPr="00A54E2A">
              <w:t>2007</w:t>
            </w:r>
          </w:p>
        </w:tc>
        <w:tc>
          <w:tcPr>
            <w:tcW w:w="462" w:type="pct"/>
            <w:vAlign w:val="center"/>
          </w:tcPr>
          <w:p w:rsidR="00311EBA" w:rsidRPr="00A54E2A" w:rsidRDefault="00311EBA" w:rsidP="00121226">
            <w:pPr>
              <w:ind w:left="0" w:firstLine="0"/>
              <w:jc w:val="center"/>
            </w:pPr>
            <w:r w:rsidRPr="00A54E2A">
              <w:t>2008</w:t>
            </w:r>
          </w:p>
        </w:tc>
        <w:tc>
          <w:tcPr>
            <w:tcW w:w="580" w:type="pct"/>
            <w:vAlign w:val="center"/>
          </w:tcPr>
          <w:p w:rsidR="00311EBA" w:rsidRPr="00A54E2A" w:rsidRDefault="00311EBA" w:rsidP="00121226">
            <w:pPr>
              <w:ind w:left="0" w:firstLine="0"/>
              <w:jc w:val="center"/>
            </w:pPr>
            <w:r w:rsidRPr="00A54E2A">
              <w:t>2009</w:t>
            </w:r>
          </w:p>
        </w:tc>
        <w:tc>
          <w:tcPr>
            <w:tcW w:w="580" w:type="pct"/>
            <w:vAlign w:val="center"/>
          </w:tcPr>
          <w:p w:rsidR="00311EBA" w:rsidRPr="00A54E2A" w:rsidRDefault="00311EBA" w:rsidP="00121226">
            <w:pPr>
              <w:ind w:left="0" w:firstLine="0"/>
              <w:jc w:val="center"/>
            </w:pPr>
            <w:r>
              <w:t>2019</w:t>
            </w:r>
            <w:r w:rsidR="001078A4">
              <w:t>*</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0-6 лет</w:t>
            </w:r>
          </w:p>
        </w:tc>
        <w:tc>
          <w:tcPr>
            <w:tcW w:w="528" w:type="pct"/>
            <w:vMerge w:val="restart"/>
            <w:vAlign w:val="center"/>
          </w:tcPr>
          <w:p w:rsidR="00311EBA" w:rsidRPr="00A54E2A" w:rsidRDefault="00311EBA" w:rsidP="00121226">
            <w:pPr>
              <w:ind w:left="0" w:firstLine="0"/>
              <w:jc w:val="center"/>
              <w:rPr>
                <w:lang w:val="en-US"/>
              </w:rPr>
            </w:pPr>
            <w:r w:rsidRPr="00A54E2A">
              <w:rPr>
                <w:lang w:val="en-US"/>
              </w:rPr>
              <w:t>950</w:t>
            </w:r>
          </w:p>
        </w:tc>
        <w:tc>
          <w:tcPr>
            <w:tcW w:w="662" w:type="pct"/>
            <w:vMerge w:val="restart"/>
            <w:vAlign w:val="center"/>
          </w:tcPr>
          <w:p w:rsidR="00311EBA" w:rsidRPr="00A54E2A" w:rsidRDefault="00311EBA" w:rsidP="00121226">
            <w:pPr>
              <w:ind w:left="0" w:firstLine="0"/>
              <w:jc w:val="center"/>
              <w:rPr>
                <w:lang w:val="en-US"/>
              </w:rPr>
            </w:pPr>
            <w:r w:rsidRPr="00A54E2A">
              <w:rPr>
                <w:lang w:val="en-US"/>
              </w:rPr>
              <w:t>1052</w:t>
            </w:r>
          </w:p>
        </w:tc>
        <w:tc>
          <w:tcPr>
            <w:tcW w:w="596" w:type="pct"/>
            <w:vAlign w:val="center"/>
          </w:tcPr>
          <w:p w:rsidR="00311EBA" w:rsidRPr="00A54E2A" w:rsidRDefault="00311EBA" w:rsidP="00121226">
            <w:pPr>
              <w:ind w:left="0" w:firstLine="0"/>
              <w:jc w:val="center"/>
            </w:pPr>
            <w:r w:rsidRPr="00A54E2A">
              <w:t>534</w:t>
            </w:r>
          </w:p>
        </w:tc>
        <w:tc>
          <w:tcPr>
            <w:tcW w:w="462" w:type="pct"/>
            <w:vAlign w:val="center"/>
          </w:tcPr>
          <w:p w:rsidR="00311EBA" w:rsidRPr="00A54E2A" w:rsidRDefault="00311EBA" w:rsidP="00121226">
            <w:pPr>
              <w:ind w:left="0" w:firstLine="0"/>
              <w:jc w:val="center"/>
            </w:pPr>
            <w:r w:rsidRPr="00A54E2A">
              <w:t>597</w:t>
            </w:r>
          </w:p>
        </w:tc>
        <w:tc>
          <w:tcPr>
            <w:tcW w:w="580" w:type="pct"/>
            <w:vAlign w:val="center"/>
          </w:tcPr>
          <w:p w:rsidR="00311EBA" w:rsidRPr="00A54E2A" w:rsidRDefault="00311EBA" w:rsidP="00121226">
            <w:pPr>
              <w:ind w:left="0" w:firstLine="0"/>
              <w:jc w:val="center"/>
            </w:pPr>
            <w:r w:rsidRPr="00A54E2A">
              <w:t>597</w:t>
            </w:r>
          </w:p>
        </w:tc>
        <w:tc>
          <w:tcPr>
            <w:tcW w:w="580" w:type="pct"/>
            <w:vAlign w:val="center"/>
          </w:tcPr>
          <w:p w:rsidR="00311EBA" w:rsidRPr="00A54E2A" w:rsidRDefault="00311EBA" w:rsidP="00121226">
            <w:pPr>
              <w:ind w:left="0" w:firstLine="0"/>
              <w:jc w:val="center"/>
            </w:pPr>
            <w:r>
              <w:t>740</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7-15 лет</w:t>
            </w:r>
          </w:p>
        </w:tc>
        <w:tc>
          <w:tcPr>
            <w:tcW w:w="528" w:type="pct"/>
            <w:vMerge/>
            <w:vAlign w:val="center"/>
          </w:tcPr>
          <w:p w:rsidR="00311EBA" w:rsidRPr="00A54E2A" w:rsidRDefault="00311EBA" w:rsidP="00121226">
            <w:pPr>
              <w:ind w:left="0" w:firstLine="0"/>
              <w:jc w:val="center"/>
            </w:pPr>
          </w:p>
        </w:tc>
        <w:tc>
          <w:tcPr>
            <w:tcW w:w="662" w:type="pct"/>
            <w:vMerge/>
            <w:vAlign w:val="center"/>
          </w:tcPr>
          <w:p w:rsidR="00311EBA" w:rsidRPr="00A54E2A" w:rsidRDefault="00311EBA" w:rsidP="00121226">
            <w:pPr>
              <w:ind w:left="0" w:firstLine="0"/>
              <w:jc w:val="center"/>
            </w:pPr>
          </w:p>
        </w:tc>
        <w:tc>
          <w:tcPr>
            <w:tcW w:w="596" w:type="pct"/>
            <w:vAlign w:val="center"/>
          </w:tcPr>
          <w:p w:rsidR="00311EBA" w:rsidRPr="00A54E2A" w:rsidRDefault="00311EBA" w:rsidP="00121226">
            <w:pPr>
              <w:ind w:left="0" w:firstLine="0"/>
              <w:jc w:val="center"/>
            </w:pPr>
            <w:r w:rsidRPr="00A54E2A">
              <w:t>545</w:t>
            </w:r>
          </w:p>
        </w:tc>
        <w:tc>
          <w:tcPr>
            <w:tcW w:w="462" w:type="pct"/>
            <w:vAlign w:val="center"/>
          </w:tcPr>
          <w:p w:rsidR="00311EBA" w:rsidRPr="00A54E2A" w:rsidRDefault="00311EBA" w:rsidP="00121226">
            <w:pPr>
              <w:ind w:left="0" w:firstLine="0"/>
              <w:jc w:val="center"/>
            </w:pPr>
            <w:r w:rsidRPr="00A54E2A">
              <w:t>545</w:t>
            </w:r>
          </w:p>
        </w:tc>
        <w:tc>
          <w:tcPr>
            <w:tcW w:w="580" w:type="pct"/>
            <w:vAlign w:val="center"/>
          </w:tcPr>
          <w:p w:rsidR="00311EBA" w:rsidRPr="00A54E2A" w:rsidRDefault="00311EBA" w:rsidP="00121226">
            <w:pPr>
              <w:ind w:left="0" w:firstLine="0"/>
              <w:jc w:val="center"/>
            </w:pPr>
            <w:r w:rsidRPr="00A54E2A">
              <w:t>545</w:t>
            </w:r>
          </w:p>
        </w:tc>
        <w:tc>
          <w:tcPr>
            <w:tcW w:w="580" w:type="pct"/>
            <w:vAlign w:val="center"/>
          </w:tcPr>
          <w:p w:rsidR="00311EBA" w:rsidRPr="00A54E2A" w:rsidRDefault="00311EBA" w:rsidP="00311EBA">
            <w:pPr>
              <w:ind w:left="0" w:firstLine="0"/>
              <w:jc w:val="center"/>
            </w:pPr>
            <w:r>
              <w:t>1900</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16-17 лет</w:t>
            </w:r>
          </w:p>
        </w:tc>
        <w:tc>
          <w:tcPr>
            <w:tcW w:w="528" w:type="pct"/>
            <w:vMerge/>
            <w:vAlign w:val="center"/>
          </w:tcPr>
          <w:p w:rsidR="00311EBA" w:rsidRPr="00A54E2A" w:rsidRDefault="00311EBA" w:rsidP="00121226">
            <w:pPr>
              <w:ind w:left="0" w:firstLine="0"/>
              <w:jc w:val="center"/>
            </w:pPr>
          </w:p>
        </w:tc>
        <w:tc>
          <w:tcPr>
            <w:tcW w:w="662" w:type="pct"/>
            <w:vMerge/>
            <w:vAlign w:val="center"/>
          </w:tcPr>
          <w:p w:rsidR="00311EBA" w:rsidRPr="00A54E2A" w:rsidRDefault="00311EBA" w:rsidP="00121226">
            <w:pPr>
              <w:ind w:left="0" w:firstLine="0"/>
              <w:jc w:val="center"/>
            </w:pPr>
          </w:p>
        </w:tc>
        <w:tc>
          <w:tcPr>
            <w:tcW w:w="596" w:type="pct"/>
            <w:vAlign w:val="center"/>
          </w:tcPr>
          <w:p w:rsidR="00311EBA" w:rsidRPr="00A54E2A" w:rsidRDefault="00311EBA" w:rsidP="00121226">
            <w:pPr>
              <w:ind w:left="0" w:firstLine="0"/>
              <w:jc w:val="center"/>
            </w:pPr>
            <w:r w:rsidRPr="00A54E2A">
              <w:t>146</w:t>
            </w:r>
          </w:p>
        </w:tc>
        <w:tc>
          <w:tcPr>
            <w:tcW w:w="462" w:type="pct"/>
            <w:vAlign w:val="center"/>
          </w:tcPr>
          <w:p w:rsidR="00311EBA" w:rsidRPr="00A54E2A" w:rsidRDefault="00311EBA" w:rsidP="00121226">
            <w:pPr>
              <w:ind w:left="0" w:firstLine="0"/>
              <w:jc w:val="center"/>
            </w:pPr>
            <w:r w:rsidRPr="00A54E2A">
              <w:t>128</w:t>
            </w:r>
          </w:p>
        </w:tc>
        <w:tc>
          <w:tcPr>
            <w:tcW w:w="580" w:type="pct"/>
            <w:vAlign w:val="center"/>
          </w:tcPr>
          <w:p w:rsidR="00311EBA" w:rsidRPr="00A54E2A" w:rsidRDefault="00311EBA" w:rsidP="00121226">
            <w:pPr>
              <w:ind w:left="0" w:firstLine="0"/>
              <w:jc w:val="center"/>
            </w:pPr>
            <w:r w:rsidRPr="00A54E2A">
              <w:t>128</w:t>
            </w:r>
          </w:p>
        </w:tc>
        <w:tc>
          <w:tcPr>
            <w:tcW w:w="580" w:type="pct"/>
            <w:vAlign w:val="center"/>
          </w:tcPr>
          <w:p w:rsidR="00311EBA" w:rsidRPr="00A54E2A" w:rsidRDefault="00311EBA" w:rsidP="00121226">
            <w:pPr>
              <w:ind w:left="0" w:firstLine="0"/>
              <w:jc w:val="center"/>
            </w:pPr>
            <w:r>
              <w:t>123</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18-55 (женщины),</w:t>
            </w:r>
          </w:p>
        </w:tc>
        <w:tc>
          <w:tcPr>
            <w:tcW w:w="528" w:type="pct"/>
            <w:vAlign w:val="center"/>
          </w:tcPr>
          <w:p w:rsidR="00311EBA" w:rsidRPr="00A54E2A" w:rsidRDefault="00311EBA" w:rsidP="00121226">
            <w:pPr>
              <w:ind w:left="0" w:firstLine="0"/>
              <w:jc w:val="center"/>
            </w:pPr>
            <w:r w:rsidRPr="00A54E2A">
              <w:t>984</w:t>
            </w:r>
          </w:p>
        </w:tc>
        <w:tc>
          <w:tcPr>
            <w:tcW w:w="662" w:type="pct"/>
            <w:vAlign w:val="center"/>
          </w:tcPr>
          <w:p w:rsidR="00311EBA" w:rsidRPr="00A54E2A" w:rsidRDefault="00311EBA" w:rsidP="00121226">
            <w:pPr>
              <w:ind w:left="0" w:firstLine="0"/>
              <w:jc w:val="center"/>
            </w:pPr>
            <w:r w:rsidRPr="00A54E2A">
              <w:t>979</w:t>
            </w:r>
          </w:p>
        </w:tc>
        <w:tc>
          <w:tcPr>
            <w:tcW w:w="596" w:type="pct"/>
            <w:vAlign w:val="center"/>
          </w:tcPr>
          <w:p w:rsidR="00311EBA" w:rsidRPr="00A54E2A" w:rsidRDefault="00311EBA" w:rsidP="00121226">
            <w:pPr>
              <w:ind w:left="0" w:firstLine="0"/>
              <w:jc w:val="center"/>
            </w:pPr>
            <w:r w:rsidRPr="00A54E2A">
              <w:t>1108</w:t>
            </w:r>
          </w:p>
        </w:tc>
        <w:tc>
          <w:tcPr>
            <w:tcW w:w="462" w:type="pct"/>
            <w:vAlign w:val="center"/>
          </w:tcPr>
          <w:p w:rsidR="00311EBA" w:rsidRPr="00A54E2A" w:rsidRDefault="00311EBA" w:rsidP="00121226">
            <w:pPr>
              <w:ind w:left="0" w:firstLine="0"/>
              <w:jc w:val="center"/>
            </w:pPr>
            <w:r w:rsidRPr="00A54E2A">
              <w:t>1138</w:t>
            </w:r>
          </w:p>
        </w:tc>
        <w:tc>
          <w:tcPr>
            <w:tcW w:w="580" w:type="pct"/>
            <w:vAlign w:val="center"/>
          </w:tcPr>
          <w:p w:rsidR="00311EBA" w:rsidRPr="00A54E2A" w:rsidRDefault="00311EBA" w:rsidP="00121226">
            <w:pPr>
              <w:ind w:left="0" w:firstLine="0"/>
              <w:jc w:val="center"/>
            </w:pPr>
            <w:r w:rsidRPr="00A54E2A">
              <w:t>1128</w:t>
            </w:r>
          </w:p>
        </w:tc>
        <w:tc>
          <w:tcPr>
            <w:tcW w:w="580" w:type="pct"/>
            <w:vAlign w:val="center"/>
          </w:tcPr>
          <w:p w:rsidR="00311EBA" w:rsidRPr="00A54E2A" w:rsidRDefault="00311EBA" w:rsidP="00E9563F">
            <w:pPr>
              <w:ind w:left="0" w:firstLine="0"/>
              <w:jc w:val="center"/>
            </w:pPr>
            <w:r>
              <w:t>130</w:t>
            </w:r>
            <w:r w:rsidR="00E9563F">
              <w:t>0</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18-60 (мужчины)</w:t>
            </w:r>
          </w:p>
        </w:tc>
        <w:tc>
          <w:tcPr>
            <w:tcW w:w="528" w:type="pct"/>
            <w:vAlign w:val="center"/>
          </w:tcPr>
          <w:p w:rsidR="00311EBA" w:rsidRPr="00A54E2A" w:rsidRDefault="00311EBA" w:rsidP="00121226">
            <w:pPr>
              <w:ind w:left="0" w:firstLine="0"/>
              <w:jc w:val="center"/>
            </w:pPr>
            <w:r w:rsidRPr="00A54E2A">
              <w:t>906</w:t>
            </w:r>
          </w:p>
        </w:tc>
        <w:tc>
          <w:tcPr>
            <w:tcW w:w="662" w:type="pct"/>
            <w:vAlign w:val="center"/>
          </w:tcPr>
          <w:p w:rsidR="00311EBA" w:rsidRPr="00A54E2A" w:rsidRDefault="00311EBA" w:rsidP="00121226">
            <w:pPr>
              <w:ind w:left="0" w:firstLine="0"/>
              <w:jc w:val="center"/>
            </w:pPr>
            <w:r w:rsidRPr="00A54E2A">
              <w:t>900</w:t>
            </w:r>
          </w:p>
        </w:tc>
        <w:tc>
          <w:tcPr>
            <w:tcW w:w="596" w:type="pct"/>
            <w:vAlign w:val="center"/>
          </w:tcPr>
          <w:p w:rsidR="00311EBA" w:rsidRPr="00A54E2A" w:rsidRDefault="00311EBA" w:rsidP="00121226">
            <w:pPr>
              <w:ind w:left="0" w:firstLine="0"/>
              <w:jc w:val="center"/>
            </w:pPr>
            <w:r w:rsidRPr="00A54E2A">
              <w:t>962</w:t>
            </w:r>
          </w:p>
        </w:tc>
        <w:tc>
          <w:tcPr>
            <w:tcW w:w="462" w:type="pct"/>
            <w:vAlign w:val="center"/>
          </w:tcPr>
          <w:p w:rsidR="00311EBA" w:rsidRPr="00A54E2A" w:rsidRDefault="00311EBA" w:rsidP="00121226">
            <w:pPr>
              <w:ind w:left="0" w:firstLine="0"/>
              <w:jc w:val="center"/>
            </w:pPr>
            <w:r w:rsidRPr="00A54E2A">
              <w:t>989</w:t>
            </w:r>
          </w:p>
        </w:tc>
        <w:tc>
          <w:tcPr>
            <w:tcW w:w="580" w:type="pct"/>
            <w:vAlign w:val="center"/>
          </w:tcPr>
          <w:p w:rsidR="00311EBA" w:rsidRPr="00A54E2A" w:rsidRDefault="00311EBA" w:rsidP="00121226">
            <w:pPr>
              <w:ind w:left="0" w:firstLine="0"/>
              <w:jc w:val="center"/>
            </w:pPr>
            <w:r w:rsidRPr="00A54E2A">
              <w:t>983</w:t>
            </w:r>
          </w:p>
        </w:tc>
        <w:tc>
          <w:tcPr>
            <w:tcW w:w="580" w:type="pct"/>
            <w:vAlign w:val="center"/>
          </w:tcPr>
          <w:p w:rsidR="00311EBA" w:rsidRPr="00A54E2A" w:rsidRDefault="00311EBA" w:rsidP="00121226">
            <w:pPr>
              <w:ind w:left="0" w:firstLine="0"/>
              <w:jc w:val="center"/>
            </w:pPr>
            <w:r>
              <w:t>894</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Старше 55-60 лет</w:t>
            </w:r>
          </w:p>
        </w:tc>
        <w:tc>
          <w:tcPr>
            <w:tcW w:w="528" w:type="pct"/>
            <w:vAlign w:val="center"/>
          </w:tcPr>
          <w:p w:rsidR="00311EBA" w:rsidRPr="00A54E2A" w:rsidRDefault="00311EBA" w:rsidP="00121226">
            <w:pPr>
              <w:ind w:left="0" w:firstLine="0"/>
              <w:jc w:val="center"/>
            </w:pPr>
            <w:r w:rsidRPr="00A54E2A">
              <w:t>135</w:t>
            </w:r>
          </w:p>
        </w:tc>
        <w:tc>
          <w:tcPr>
            <w:tcW w:w="662" w:type="pct"/>
            <w:vAlign w:val="center"/>
          </w:tcPr>
          <w:p w:rsidR="00311EBA" w:rsidRPr="00A54E2A" w:rsidRDefault="00311EBA" w:rsidP="00121226">
            <w:pPr>
              <w:ind w:left="0" w:firstLine="0"/>
              <w:jc w:val="center"/>
            </w:pPr>
            <w:r w:rsidRPr="00A54E2A">
              <w:t>128</w:t>
            </w:r>
          </w:p>
        </w:tc>
        <w:tc>
          <w:tcPr>
            <w:tcW w:w="596" w:type="pct"/>
            <w:vAlign w:val="center"/>
          </w:tcPr>
          <w:p w:rsidR="00311EBA" w:rsidRPr="00A54E2A" w:rsidRDefault="00311EBA" w:rsidP="00121226">
            <w:pPr>
              <w:ind w:left="0" w:firstLine="0"/>
              <w:jc w:val="center"/>
            </w:pPr>
            <w:r w:rsidRPr="00A54E2A">
              <w:t>153</w:t>
            </w:r>
          </w:p>
        </w:tc>
        <w:tc>
          <w:tcPr>
            <w:tcW w:w="462" w:type="pct"/>
            <w:vAlign w:val="center"/>
          </w:tcPr>
          <w:p w:rsidR="00311EBA" w:rsidRPr="00A54E2A" w:rsidRDefault="00311EBA" w:rsidP="00121226">
            <w:pPr>
              <w:ind w:left="0" w:firstLine="0"/>
              <w:jc w:val="center"/>
            </w:pPr>
            <w:r w:rsidRPr="00A54E2A">
              <w:t>179</w:t>
            </w:r>
          </w:p>
        </w:tc>
        <w:tc>
          <w:tcPr>
            <w:tcW w:w="580" w:type="pct"/>
            <w:vAlign w:val="center"/>
          </w:tcPr>
          <w:p w:rsidR="00311EBA" w:rsidRPr="00A54E2A" w:rsidRDefault="00311EBA" w:rsidP="00121226">
            <w:pPr>
              <w:ind w:left="0" w:firstLine="0"/>
              <w:jc w:val="center"/>
            </w:pPr>
            <w:r w:rsidRPr="00A54E2A">
              <w:t>260</w:t>
            </w:r>
          </w:p>
        </w:tc>
        <w:tc>
          <w:tcPr>
            <w:tcW w:w="580" w:type="pct"/>
            <w:vAlign w:val="center"/>
          </w:tcPr>
          <w:p w:rsidR="00311EBA" w:rsidRPr="00A54E2A" w:rsidRDefault="00311EBA" w:rsidP="00121226">
            <w:pPr>
              <w:ind w:left="0" w:firstLine="0"/>
              <w:jc w:val="center"/>
            </w:pPr>
            <w:r>
              <w:t>191</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Количество семей.</w:t>
            </w:r>
          </w:p>
        </w:tc>
        <w:tc>
          <w:tcPr>
            <w:tcW w:w="528" w:type="pct"/>
            <w:vAlign w:val="center"/>
          </w:tcPr>
          <w:p w:rsidR="00311EBA" w:rsidRPr="00A54E2A" w:rsidRDefault="00311EBA" w:rsidP="00121226">
            <w:pPr>
              <w:ind w:left="0" w:firstLine="0"/>
              <w:jc w:val="center"/>
            </w:pPr>
            <w:r w:rsidRPr="00A54E2A">
              <w:t>965</w:t>
            </w:r>
          </w:p>
        </w:tc>
        <w:tc>
          <w:tcPr>
            <w:tcW w:w="662" w:type="pct"/>
            <w:vAlign w:val="center"/>
          </w:tcPr>
          <w:p w:rsidR="00311EBA" w:rsidRPr="00A54E2A" w:rsidRDefault="00311EBA" w:rsidP="00121226">
            <w:pPr>
              <w:ind w:left="0" w:firstLine="0"/>
              <w:jc w:val="center"/>
            </w:pPr>
            <w:r w:rsidRPr="00A54E2A">
              <w:t>987</w:t>
            </w:r>
          </w:p>
        </w:tc>
        <w:tc>
          <w:tcPr>
            <w:tcW w:w="596" w:type="pct"/>
            <w:vAlign w:val="center"/>
          </w:tcPr>
          <w:p w:rsidR="00311EBA" w:rsidRPr="00A54E2A" w:rsidRDefault="00311EBA" w:rsidP="00121226">
            <w:pPr>
              <w:ind w:left="0" w:firstLine="0"/>
              <w:jc w:val="center"/>
            </w:pPr>
            <w:r w:rsidRPr="00A54E2A">
              <w:t>1009</w:t>
            </w:r>
          </w:p>
        </w:tc>
        <w:tc>
          <w:tcPr>
            <w:tcW w:w="462" w:type="pct"/>
            <w:vAlign w:val="center"/>
          </w:tcPr>
          <w:p w:rsidR="00311EBA" w:rsidRPr="00A54E2A" w:rsidRDefault="00311EBA" w:rsidP="00121226">
            <w:pPr>
              <w:ind w:left="0" w:firstLine="0"/>
              <w:jc w:val="center"/>
            </w:pPr>
            <w:r w:rsidRPr="00A54E2A">
              <w:t>1093</w:t>
            </w:r>
          </w:p>
        </w:tc>
        <w:tc>
          <w:tcPr>
            <w:tcW w:w="580" w:type="pct"/>
            <w:vAlign w:val="center"/>
          </w:tcPr>
          <w:p w:rsidR="00311EBA" w:rsidRPr="00A54E2A" w:rsidRDefault="00311EBA" w:rsidP="00121226">
            <w:pPr>
              <w:ind w:left="0" w:firstLine="0"/>
              <w:jc w:val="center"/>
            </w:pPr>
            <w:r w:rsidRPr="00A54E2A">
              <w:t>1156</w:t>
            </w:r>
          </w:p>
        </w:tc>
        <w:tc>
          <w:tcPr>
            <w:tcW w:w="580" w:type="pct"/>
            <w:vAlign w:val="center"/>
          </w:tcPr>
          <w:p w:rsidR="00311EBA" w:rsidRPr="00A54E2A" w:rsidRDefault="00311EBA" w:rsidP="00121226">
            <w:pPr>
              <w:ind w:left="0" w:firstLine="0"/>
              <w:jc w:val="center"/>
            </w:pPr>
            <w:r>
              <w:t>1261</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 xml:space="preserve">Число </w:t>
            </w:r>
            <w:proofErr w:type="gramStart"/>
            <w:r w:rsidRPr="00A54E2A">
              <w:t>прибывших</w:t>
            </w:r>
            <w:proofErr w:type="gramEnd"/>
          </w:p>
        </w:tc>
        <w:tc>
          <w:tcPr>
            <w:tcW w:w="528" w:type="pct"/>
            <w:vAlign w:val="center"/>
          </w:tcPr>
          <w:p w:rsidR="00311EBA" w:rsidRPr="00A54E2A" w:rsidRDefault="00311EBA" w:rsidP="00121226">
            <w:pPr>
              <w:ind w:left="0" w:firstLine="0"/>
              <w:jc w:val="center"/>
              <w:rPr>
                <w:rFonts w:cs="Arial"/>
                <w:sz w:val="26"/>
              </w:rPr>
            </w:pPr>
            <w:r w:rsidRPr="00A54E2A">
              <w:rPr>
                <w:rFonts w:cs="Arial"/>
                <w:sz w:val="26"/>
              </w:rPr>
              <w:t>25</w:t>
            </w:r>
          </w:p>
        </w:tc>
        <w:tc>
          <w:tcPr>
            <w:tcW w:w="662" w:type="pct"/>
            <w:vAlign w:val="center"/>
          </w:tcPr>
          <w:p w:rsidR="00311EBA" w:rsidRPr="00A54E2A" w:rsidRDefault="00311EBA" w:rsidP="00121226">
            <w:pPr>
              <w:ind w:left="0" w:firstLine="0"/>
              <w:jc w:val="center"/>
              <w:rPr>
                <w:rFonts w:cs="Arial"/>
                <w:sz w:val="26"/>
              </w:rPr>
            </w:pPr>
            <w:r w:rsidRPr="00A54E2A">
              <w:rPr>
                <w:rFonts w:cs="Arial"/>
                <w:sz w:val="26"/>
              </w:rPr>
              <w:t>36</w:t>
            </w:r>
          </w:p>
        </w:tc>
        <w:tc>
          <w:tcPr>
            <w:tcW w:w="596" w:type="pct"/>
            <w:vAlign w:val="center"/>
          </w:tcPr>
          <w:p w:rsidR="00311EBA" w:rsidRPr="00A54E2A" w:rsidRDefault="00311EBA" w:rsidP="00121226">
            <w:pPr>
              <w:ind w:left="0" w:firstLine="0"/>
              <w:jc w:val="center"/>
            </w:pPr>
            <w:r w:rsidRPr="00A54E2A">
              <w:t>20</w:t>
            </w:r>
          </w:p>
        </w:tc>
        <w:tc>
          <w:tcPr>
            <w:tcW w:w="462" w:type="pct"/>
            <w:vAlign w:val="center"/>
          </w:tcPr>
          <w:p w:rsidR="00311EBA" w:rsidRPr="00A54E2A" w:rsidRDefault="00311EBA" w:rsidP="00121226">
            <w:pPr>
              <w:ind w:left="0" w:firstLine="0"/>
              <w:jc w:val="center"/>
            </w:pPr>
            <w:r w:rsidRPr="00A54E2A">
              <w:t>16</w:t>
            </w:r>
          </w:p>
        </w:tc>
        <w:tc>
          <w:tcPr>
            <w:tcW w:w="580" w:type="pct"/>
            <w:vAlign w:val="center"/>
          </w:tcPr>
          <w:p w:rsidR="00311EBA" w:rsidRPr="00A54E2A" w:rsidRDefault="00311EBA" w:rsidP="00121226">
            <w:pPr>
              <w:ind w:left="0" w:firstLine="0"/>
              <w:jc w:val="center"/>
            </w:pPr>
            <w:r w:rsidRPr="00A54E2A">
              <w:t>96</w:t>
            </w:r>
          </w:p>
        </w:tc>
        <w:tc>
          <w:tcPr>
            <w:tcW w:w="580" w:type="pct"/>
            <w:vAlign w:val="center"/>
          </w:tcPr>
          <w:p w:rsidR="00311EBA" w:rsidRPr="00A54E2A" w:rsidRDefault="00311EBA" w:rsidP="00121226">
            <w:pPr>
              <w:ind w:left="0" w:firstLine="0"/>
              <w:jc w:val="center"/>
            </w:pPr>
            <w:r>
              <w:t>23</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 xml:space="preserve">Число </w:t>
            </w:r>
            <w:proofErr w:type="gramStart"/>
            <w:r w:rsidRPr="00A54E2A">
              <w:t>выбывших</w:t>
            </w:r>
            <w:proofErr w:type="gramEnd"/>
          </w:p>
        </w:tc>
        <w:tc>
          <w:tcPr>
            <w:tcW w:w="528" w:type="pct"/>
            <w:vAlign w:val="center"/>
          </w:tcPr>
          <w:p w:rsidR="00311EBA" w:rsidRPr="00A54E2A" w:rsidRDefault="00311EBA" w:rsidP="00121226">
            <w:pPr>
              <w:ind w:left="0" w:firstLine="0"/>
              <w:jc w:val="center"/>
              <w:rPr>
                <w:rFonts w:cs="Arial"/>
                <w:sz w:val="26"/>
              </w:rPr>
            </w:pPr>
            <w:r w:rsidRPr="00A54E2A">
              <w:rPr>
                <w:rFonts w:cs="Arial"/>
                <w:sz w:val="26"/>
              </w:rPr>
              <w:t>25</w:t>
            </w:r>
          </w:p>
        </w:tc>
        <w:tc>
          <w:tcPr>
            <w:tcW w:w="662" w:type="pct"/>
            <w:vAlign w:val="center"/>
          </w:tcPr>
          <w:p w:rsidR="00311EBA" w:rsidRPr="00A54E2A" w:rsidRDefault="00311EBA" w:rsidP="00121226">
            <w:pPr>
              <w:ind w:left="0" w:firstLine="0"/>
              <w:jc w:val="center"/>
              <w:rPr>
                <w:rFonts w:cs="Arial"/>
                <w:sz w:val="26"/>
              </w:rPr>
            </w:pPr>
            <w:r w:rsidRPr="00A54E2A">
              <w:rPr>
                <w:rFonts w:cs="Arial"/>
                <w:sz w:val="26"/>
              </w:rPr>
              <w:t>36</w:t>
            </w:r>
          </w:p>
        </w:tc>
        <w:tc>
          <w:tcPr>
            <w:tcW w:w="596" w:type="pct"/>
            <w:vAlign w:val="center"/>
          </w:tcPr>
          <w:p w:rsidR="00311EBA" w:rsidRPr="00A54E2A" w:rsidRDefault="00311EBA" w:rsidP="00121226">
            <w:pPr>
              <w:ind w:left="0" w:firstLine="0"/>
              <w:jc w:val="center"/>
            </w:pPr>
            <w:r w:rsidRPr="00A54E2A">
              <w:t>19</w:t>
            </w:r>
          </w:p>
        </w:tc>
        <w:tc>
          <w:tcPr>
            <w:tcW w:w="462" w:type="pct"/>
            <w:vAlign w:val="center"/>
          </w:tcPr>
          <w:p w:rsidR="00311EBA" w:rsidRPr="00A54E2A" w:rsidRDefault="00311EBA" w:rsidP="00121226">
            <w:pPr>
              <w:ind w:left="0" w:firstLine="0"/>
              <w:jc w:val="center"/>
            </w:pPr>
            <w:r w:rsidRPr="00A54E2A">
              <w:t>13</w:t>
            </w:r>
          </w:p>
        </w:tc>
        <w:tc>
          <w:tcPr>
            <w:tcW w:w="580" w:type="pct"/>
            <w:vAlign w:val="center"/>
          </w:tcPr>
          <w:p w:rsidR="00311EBA" w:rsidRPr="00A54E2A" w:rsidRDefault="00311EBA" w:rsidP="00121226">
            <w:pPr>
              <w:ind w:left="0" w:firstLine="0"/>
              <w:jc w:val="center"/>
            </w:pPr>
            <w:r w:rsidRPr="00A54E2A">
              <w:t>74</w:t>
            </w:r>
          </w:p>
        </w:tc>
        <w:tc>
          <w:tcPr>
            <w:tcW w:w="580" w:type="pct"/>
            <w:vAlign w:val="center"/>
          </w:tcPr>
          <w:p w:rsidR="00311EBA" w:rsidRPr="00A54E2A" w:rsidRDefault="00311EBA" w:rsidP="00121226">
            <w:pPr>
              <w:ind w:left="0" w:firstLine="0"/>
              <w:jc w:val="center"/>
            </w:pPr>
            <w:r>
              <w:t>83</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 xml:space="preserve">Число </w:t>
            </w:r>
            <w:proofErr w:type="gramStart"/>
            <w:r w:rsidRPr="00A54E2A">
              <w:t>родившихся</w:t>
            </w:r>
            <w:proofErr w:type="gramEnd"/>
          </w:p>
        </w:tc>
        <w:tc>
          <w:tcPr>
            <w:tcW w:w="528" w:type="pct"/>
            <w:vAlign w:val="center"/>
          </w:tcPr>
          <w:p w:rsidR="00311EBA" w:rsidRPr="00A54E2A" w:rsidRDefault="00311EBA" w:rsidP="00121226">
            <w:pPr>
              <w:ind w:left="0" w:firstLine="0"/>
              <w:jc w:val="center"/>
              <w:rPr>
                <w:rFonts w:cs="Arial"/>
                <w:sz w:val="26"/>
              </w:rPr>
            </w:pPr>
            <w:r w:rsidRPr="00A54E2A">
              <w:rPr>
                <w:rFonts w:cs="Arial"/>
                <w:sz w:val="26"/>
              </w:rPr>
              <w:t>54</w:t>
            </w:r>
          </w:p>
        </w:tc>
        <w:tc>
          <w:tcPr>
            <w:tcW w:w="662" w:type="pct"/>
            <w:vAlign w:val="center"/>
          </w:tcPr>
          <w:p w:rsidR="00311EBA" w:rsidRPr="00A54E2A" w:rsidRDefault="00311EBA" w:rsidP="00121226">
            <w:pPr>
              <w:ind w:left="0" w:firstLine="0"/>
              <w:jc w:val="center"/>
              <w:rPr>
                <w:rFonts w:cs="Arial"/>
                <w:sz w:val="26"/>
              </w:rPr>
            </w:pPr>
            <w:r w:rsidRPr="00A54E2A">
              <w:rPr>
                <w:rFonts w:cs="Arial"/>
                <w:sz w:val="26"/>
              </w:rPr>
              <w:t>60</w:t>
            </w:r>
          </w:p>
        </w:tc>
        <w:tc>
          <w:tcPr>
            <w:tcW w:w="596" w:type="pct"/>
            <w:vAlign w:val="center"/>
          </w:tcPr>
          <w:p w:rsidR="00311EBA" w:rsidRPr="00A54E2A" w:rsidRDefault="00311EBA" w:rsidP="00121226">
            <w:pPr>
              <w:ind w:left="0" w:firstLine="0"/>
              <w:jc w:val="center"/>
            </w:pPr>
            <w:r w:rsidRPr="00A54E2A">
              <w:t>97</w:t>
            </w:r>
          </w:p>
        </w:tc>
        <w:tc>
          <w:tcPr>
            <w:tcW w:w="462" w:type="pct"/>
            <w:vAlign w:val="center"/>
          </w:tcPr>
          <w:p w:rsidR="00311EBA" w:rsidRPr="00A54E2A" w:rsidRDefault="00311EBA" w:rsidP="00121226">
            <w:pPr>
              <w:ind w:left="0" w:firstLine="0"/>
              <w:jc w:val="center"/>
            </w:pPr>
            <w:r w:rsidRPr="00A54E2A">
              <w:t>84</w:t>
            </w:r>
          </w:p>
        </w:tc>
        <w:tc>
          <w:tcPr>
            <w:tcW w:w="580" w:type="pct"/>
            <w:vAlign w:val="center"/>
          </w:tcPr>
          <w:p w:rsidR="00311EBA" w:rsidRPr="00A54E2A" w:rsidRDefault="00311EBA" w:rsidP="00121226">
            <w:pPr>
              <w:ind w:left="0" w:firstLine="0"/>
              <w:jc w:val="center"/>
            </w:pPr>
            <w:r w:rsidRPr="00A54E2A">
              <w:t>92</w:t>
            </w:r>
          </w:p>
        </w:tc>
        <w:tc>
          <w:tcPr>
            <w:tcW w:w="580" w:type="pct"/>
            <w:vAlign w:val="center"/>
          </w:tcPr>
          <w:p w:rsidR="00311EBA" w:rsidRPr="00A54E2A" w:rsidRDefault="00311EBA" w:rsidP="00121226">
            <w:pPr>
              <w:ind w:left="0" w:firstLine="0"/>
              <w:jc w:val="center"/>
            </w:pPr>
            <w:r>
              <w:t>74</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 xml:space="preserve">Число </w:t>
            </w:r>
            <w:proofErr w:type="gramStart"/>
            <w:r w:rsidRPr="00A54E2A">
              <w:t>умерших</w:t>
            </w:r>
            <w:proofErr w:type="gramEnd"/>
          </w:p>
        </w:tc>
        <w:tc>
          <w:tcPr>
            <w:tcW w:w="528" w:type="pct"/>
            <w:vAlign w:val="center"/>
          </w:tcPr>
          <w:p w:rsidR="00311EBA" w:rsidRPr="00A54E2A" w:rsidRDefault="00311EBA" w:rsidP="00121226">
            <w:pPr>
              <w:ind w:left="0" w:firstLine="0"/>
              <w:jc w:val="center"/>
              <w:rPr>
                <w:rFonts w:cs="Arial"/>
                <w:sz w:val="26"/>
              </w:rPr>
            </w:pPr>
            <w:r w:rsidRPr="00A54E2A">
              <w:rPr>
                <w:rFonts w:cs="Arial"/>
                <w:sz w:val="26"/>
              </w:rPr>
              <w:t>15</w:t>
            </w:r>
          </w:p>
        </w:tc>
        <w:tc>
          <w:tcPr>
            <w:tcW w:w="662" w:type="pct"/>
            <w:vAlign w:val="center"/>
          </w:tcPr>
          <w:p w:rsidR="00311EBA" w:rsidRPr="00A54E2A" w:rsidRDefault="00311EBA" w:rsidP="00121226">
            <w:pPr>
              <w:ind w:left="0" w:firstLine="0"/>
              <w:jc w:val="center"/>
              <w:rPr>
                <w:rFonts w:cs="Arial"/>
                <w:sz w:val="26"/>
              </w:rPr>
            </w:pPr>
            <w:r w:rsidRPr="00A54E2A">
              <w:rPr>
                <w:rFonts w:cs="Arial"/>
                <w:sz w:val="26"/>
              </w:rPr>
              <w:t>18</w:t>
            </w:r>
          </w:p>
        </w:tc>
        <w:tc>
          <w:tcPr>
            <w:tcW w:w="596" w:type="pct"/>
            <w:vAlign w:val="center"/>
          </w:tcPr>
          <w:p w:rsidR="00311EBA" w:rsidRPr="00A54E2A" w:rsidRDefault="00311EBA" w:rsidP="00121226">
            <w:pPr>
              <w:ind w:left="0" w:firstLine="0"/>
              <w:jc w:val="center"/>
            </w:pPr>
            <w:r w:rsidRPr="00A54E2A">
              <w:t>14</w:t>
            </w:r>
          </w:p>
        </w:tc>
        <w:tc>
          <w:tcPr>
            <w:tcW w:w="462" w:type="pct"/>
            <w:vAlign w:val="center"/>
          </w:tcPr>
          <w:p w:rsidR="00311EBA" w:rsidRPr="00A54E2A" w:rsidRDefault="00311EBA" w:rsidP="00121226">
            <w:pPr>
              <w:ind w:left="0" w:firstLine="0"/>
              <w:jc w:val="center"/>
            </w:pPr>
            <w:r w:rsidRPr="00A54E2A">
              <w:t>28</w:t>
            </w:r>
          </w:p>
        </w:tc>
        <w:tc>
          <w:tcPr>
            <w:tcW w:w="580" w:type="pct"/>
            <w:vAlign w:val="center"/>
          </w:tcPr>
          <w:p w:rsidR="00311EBA" w:rsidRPr="00A54E2A" w:rsidRDefault="00311EBA" w:rsidP="00121226">
            <w:pPr>
              <w:ind w:left="0" w:firstLine="0"/>
              <w:jc w:val="center"/>
            </w:pPr>
            <w:r w:rsidRPr="00A54E2A">
              <w:t>20</w:t>
            </w:r>
          </w:p>
        </w:tc>
        <w:tc>
          <w:tcPr>
            <w:tcW w:w="580" w:type="pct"/>
            <w:vAlign w:val="center"/>
          </w:tcPr>
          <w:p w:rsidR="00311EBA" w:rsidRPr="00A54E2A" w:rsidRDefault="00311EBA" w:rsidP="00121226">
            <w:pPr>
              <w:ind w:left="0" w:firstLine="0"/>
              <w:jc w:val="center"/>
            </w:pPr>
            <w:r>
              <w:t>19</w:t>
            </w:r>
          </w:p>
        </w:tc>
      </w:tr>
      <w:tr w:rsidR="00311EBA" w:rsidRPr="00A54E2A" w:rsidTr="00311EBA">
        <w:trPr>
          <w:jc w:val="center"/>
        </w:trPr>
        <w:tc>
          <w:tcPr>
            <w:tcW w:w="1592" w:type="pct"/>
            <w:vAlign w:val="center"/>
          </w:tcPr>
          <w:p w:rsidR="00311EBA" w:rsidRPr="00A54E2A" w:rsidRDefault="00311EBA" w:rsidP="00121226">
            <w:pPr>
              <w:ind w:left="0" w:firstLine="0"/>
            </w:pPr>
            <w:r w:rsidRPr="00A54E2A">
              <w:t>Итого общее число жителей:</w:t>
            </w:r>
          </w:p>
        </w:tc>
        <w:tc>
          <w:tcPr>
            <w:tcW w:w="528" w:type="pct"/>
            <w:vAlign w:val="center"/>
          </w:tcPr>
          <w:p w:rsidR="00311EBA" w:rsidRPr="00A54E2A" w:rsidRDefault="00311EBA" w:rsidP="00121226">
            <w:pPr>
              <w:ind w:left="0" w:firstLine="0"/>
              <w:jc w:val="center"/>
              <w:rPr>
                <w:rFonts w:cs="Arial"/>
              </w:rPr>
            </w:pPr>
            <w:r w:rsidRPr="00A54E2A">
              <w:rPr>
                <w:rFonts w:cs="Arial"/>
              </w:rPr>
              <w:t>2 975</w:t>
            </w:r>
          </w:p>
        </w:tc>
        <w:tc>
          <w:tcPr>
            <w:tcW w:w="662" w:type="pct"/>
            <w:vAlign w:val="center"/>
          </w:tcPr>
          <w:p w:rsidR="00311EBA" w:rsidRPr="00A54E2A" w:rsidRDefault="00311EBA" w:rsidP="00121226">
            <w:pPr>
              <w:ind w:left="0" w:firstLine="0"/>
              <w:jc w:val="center"/>
              <w:rPr>
                <w:rFonts w:cs="Arial"/>
              </w:rPr>
            </w:pPr>
            <w:r w:rsidRPr="00A54E2A">
              <w:rPr>
                <w:rFonts w:cs="Arial"/>
              </w:rPr>
              <w:t>3059</w:t>
            </w:r>
          </w:p>
        </w:tc>
        <w:tc>
          <w:tcPr>
            <w:tcW w:w="596" w:type="pct"/>
            <w:vAlign w:val="center"/>
          </w:tcPr>
          <w:p w:rsidR="00311EBA" w:rsidRPr="00A54E2A" w:rsidRDefault="00311EBA" w:rsidP="00121226">
            <w:pPr>
              <w:ind w:left="0" w:firstLine="0"/>
              <w:jc w:val="center"/>
            </w:pPr>
            <w:r w:rsidRPr="00A54E2A">
              <w:t>3565</w:t>
            </w:r>
          </w:p>
        </w:tc>
        <w:tc>
          <w:tcPr>
            <w:tcW w:w="462" w:type="pct"/>
            <w:vAlign w:val="center"/>
          </w:tcPr>
          <w:p w:rsidR="00311EBA" w:rsidRPr="00A54E2A" w:rsidRDefault="00311EBA" w:rsidP="00121226">
            <w:pPr>
              <w:ind w:left="0" w:firstLine="0"/>
              <w:jc w:val="center"/>
            </w:pPr>
            <w:r w:rsidRPr="00A54E2A">
              <w:t>3666</w:t>
            </w:r>
          </w:p>
        </w:tc>
        <w:tc>
          <w:tcPr>
            <w:tcW w:w="580" w:type="pct"/>
            <w:vAlign w:val="center"/>
          </w:tcPr>
          <w:p w:rsidR="00311EBA" w:rsidRPr="00A54E2A" w:rsidRDefault="00311EBA" w:rsidP="00121226">
            <w:pPr>
              <w:ind w:left="0" w:firstLine="0"/>
              <w:jc w:val="center"/>
            </w:pPr>
            <w:r w:rsidRPr="00A54E2A">
              <w:t>3829</w:t>
            </w:r>
          </w:p>
        </w:tc>
        <w:tc>
          <w:tcPr>
            <w:tcW w:w="580" w:type="pct"/>
            <w:vAlign w:val="center"/>
          </w:tcPr>
          <w:p w:rsidR="00311EBA" w:rsidRPr="00A54E2A" w:rsidRDefault="00311EBA" w:rsidP="00121226">
            <w:pPr>
              <w:ind w:left="0" w:firstLine="0"/>
              <w:jc w:val="center"/>
            </w:pPr>
            <w:r>
              <w:t>5148</w:t>
            </w:r>
          </w:p>
        </w:tc>
      </w:tr>
    </w:tbl>
    <w:p w:rsidR="00A217B7" w:rsidRPr="001078A4" w:rsidRDefault="001078A4" w:rsidP="001078A4">
      <w:pPr>
        <w:ind w:left="0" w:firstLine="708"/>
        <w:rPr>
          <w:sz w:val="20"/>
          <w:szCs w:val="20"/>
        </w:rPr>
      </w:pPr>
      <w:r w:rsidRPr="001078A4">
        <w:rPr>
          <w:sz w:val="20"/>
          <w:szCs w:val="20"/>
        </w:rPr>
        <w:t xml:space="preserve">* Фактически </w:t>
      </w:r>
      <w:proofErr w:type="gramStart"/>
      <w:r w:rsidRPr="001078A4">
        <w:rPr>
          <w:sz w:val="20"/>
          <w:szCs w:val="20"/>
        </w:rPr>
        <w:t>проживающих</w:t>
      </w:r>
      <w:proofErr w:type="gramEnd"/>
      <w:r w:rsidR="00590C65">
        <w:rPr>
          <w:sz w:val="20"/>
          <w:szCs w:val="20"/>
        </w:rPr>
        <w:t xml:space="preserve"> по данным администрации поселения</w:t>
      </w:r>
    </w:p>
    <w:p w:rsidR="00427753" w:rsidRDefault="00427753" w:rsidP="00975D43">
      <w:pPr>
        <w:ind w:left="0" w:firstLine="708"/>
        <w:rPr>
          <w:sz w:val="28"/>
          <w:szCs w:val="28"/>
        </w:rPr>
      </w:pPr>
      <w:r>
        <w:rPr>
          <w:sz w:val="28"/>
          <w:szCs w:val="28"/>
        </w:rPr>
        <w:lastRenderedPageBreak/>
        <w:t xml:space="preserve">Возрастная структура для определения проектной численности населения принята на основании статистических данных по </w:t>
      </w:r>
      <w:proofErr w:type="spellStart"/>
      <w:r w:rsidR="00841E0B">
        <w:rPr>
          <w:sz w:val="28"/>
          <w:szCs w:val="28"/>
        </w:rPr>
        <w:t>с</w:t>
      </w:r>
      <w:proofErr w:type="gramStart"/>
      <w:r w:rsidR="00841E0B">
        <w:rPr>
          <w:sz w:val="28"/>
          <w:szCs w:val="28"/>
        </w:rPr>
        <w:t>.У</w:t>
      </w:r>
      <w:proofErr w:type="gramEnd"/>
      <w:r w:rsidR="00841E0B">
        <w:rPr>
          <w:sz w:val="28"/>
          <w:szCs w:val="28"/>
        </w:rPr>
        <w:t>лаган</w:t>
      </w:r>
      <w:proofErr w:type="spellEnd"/>
      <w:r>
        <w:rPr>
          <w:sz w:val="28"/>
          <w:szCs w:val="28"/>
        </w:rPr>
        <w:t xml:space="preserve">, а так же с учетом демографической справки по существующему населению </w:t>
      </w:r>
      <w:r w:rsidR="00121226">
        <w:rPr>
          <w:sz w:val="28"/>
          <w:szCs w:val="28"/>
        </w:rPr>
        <w:t>села</w:t>
      </w:r>
      <w:r>
        <w:rPr>
          <w:sz w:val="28"/>
          <w:szCs w:val="28"/>
        </w:rPr>
        <w:t>.</w:t>
      </w:r>
    </w:p>
    <w:p w:rsidR="00125CAC" w:rsidRPr="00871D1B" w:rsidRDefault="00125CAC" w:rsidP="00975D43">
      <w:pPr>
        <w:ind w:left="0" w:firstLine="708"/>
        <w:rPr>
          <w:sz w:val="28"/>
          <w:szCs w:val="28"/>
          <w:highlight w:val="yellow"/>
        </w:rPr>
      </w:pPr>
      <w:r w:rsidRPr="00E67E32">
        <w:rPr>
          <w:sz w:val="28"/>
          <w:szCs w:val="28"/>
        </w:rPr>
        <w:t>Проектная численность населения на расчетный срок (20</w:t>
      </w:r>
      <w:r w:rsidR="00E67E32" w:rsidRPr="00E67E32">
        <w:rPr>
          <w:sz w:val="28"/>
          <w:szCs w:val="28"/>
        </w:rPr>
        <w:t>3</w:t>
      </w:r>
      <w:r w:rsidR="00D94AFF">
        <w:rPr>
          <w:sz w:val="28"/>
          <w:szCs w:val="28"/>
        </w:rPr>
        <w:t>0</w:t>
      </w:r>
      <w:r w:rsidR="00121226">
        <w:rPr>
          <w:sz w:val="28"/>
          <w:szCs w:val="28"/>
        </w:rPr>
        <w:t xml:space="preserve"> г.</w:t>
      </w:r>
      <w:r w:rsidRPr="00E67E32">
        <w:rPr>
          <w:sz w:val="28"/>
          <w:szCs w:val="28"/>
        </w:rPr>
        <w:t xml:space="preserve">) определилась на основании демографических данных по миграции населения, ежегодному его приросту, заявленной потребности в земельных участках для индивидуального жилищного строительства и планируемого размера земельного участка </w:t>
      </w:r>
      <w:r w:rsidR="00E67E32">
        <w:rPr>
          <w:sz w:val="28"/>
          <w:szCs w:val="28"/>
        </w:rPr>
        <w:t>1</w:t>
      </w:r>
      <w:r w:rsidR="00DA2F3A">
        <w:rPr>
          <w:sz w:val="28"/>
          <w:szCs w:val="28"/>
        </w:rPr>
        <w:t>5</w:t>
      </w:r>
      <w:r w:rsidRPr="00E67E32">
        <w:rPr>
          <w:sz w:val="28"/>
          <w:szCs w:val="28"/>
        </w:rPr>
        <w:t xml:space="preserve"> соток</w:t>
      </w:r>
      <w:r w:rsidR="00DA2F3A">
        <w:rPr>
          <w:sz w:val="28"/>
          <w:szCs w:val="28"/>
        </w:rPr>
        <w:t>.</w:t>
      </w:r>
      <w:r w:rsidRPr="00E67E32">
        <w:rPr>
          <w:sz w:val="28"/>
          <w:szCs w:val="28"/>
        </w:rPr>
        <w:t xml:space="preserve"> </w:t>
      </w:r>
      <w:r w:rsidRPr="00993BC1">
        <w:rPr>
          <w:sz w:val="28"/>
          <w:szCs w:val="28"/>
        </w:rPr>
        <w:t>Такой прирост населения обеспечен свободными землями, экономическими возможностями инвесторов (организаций и граждан), положительной перспективой возможного развития инженерной и транспортной инфр</w:t>
      </w:r>
      <w:r w:rsidR="00993BC1" w:rsidRPr="00993BC1">
        <w:rPr>
          <w:sz w:val="28"/>
          <w:szCs w:val="28"/>
        </w:rPr>
        <w:t>аструктуры на данной территории</w:t>
      </w:r>
      <w:r w:rsidRPr="00993BC1">
        <w:rPr>
          <w:sz w:val="28"/>
          <w:szCs w:val="28"/>
        </w:rPr>
        <w:t xml:space="preserve">. </w:t>
      </w:r>
    </w:p>
    <w:p w:rsidR="00802A3D" w:rsidRPr="00E726FA" w:rsidRDefault="00802A3D" w:rsidP="00A54E2A">
      <w:pPr>
        <w:shd w:val="clear" w:color="auto" w:fill="FFFFFF"/>
        <w:spacing w:before="120" w:after="120"/>
        <w:ind w:left="0"/>
        <w:jc w:val="right"/>
        <w:rPr>
          <w:b/>
          <w:i/>
          <w:sz w:val="28"/>
          <w:szCs w:val="28"/>
        </w:rPr>
      </w:pPr>
      <w:r w:rsidRPr="00E726FA">
        <w:rPr>
          <w:b/>
          <w:sz w:val="28"/>
          <w:szCs w:val="28"/>
        </w:rPr>
        <w:t xml:space="preserve">Семейность населения  </w:t>
      </w:r>
      <w:r w:rsidR="00A54E2A">
        <w:rPr>
          <w:b/>
          <w:sz w:val="28"/>
          <w:szCs w:val="28"/>
        </w:rPr>
        <w:t xml:space="preserve">      </w:t>
      </w:r>
      <w:r w:rsidRPr="00E726FA">
        <w:rPr>
          <w:b/>
          <w:sz w:val="28"/>
          <w:szCs w:val="28"/>
        </w:rPr>
        <w:t xml:space="preserve">               </w:t>
      </w:r>
      <w:r w:rsidR="000503A3">
        <w:rPr>
          <w:b/>
          <w:sz w:val="28"/>
          <w:szCs w:val="28"/>
        </w:rPr>
        <w:t xml:space="preserve">              </w:t>
      </w:r>
      <w:r w:rsidRPr="00E726FA">
        <w:rPr>
          <w:b/>
          <w:sz w:val="28"/>
          <w:szCs w:val="28"/>
        </w:rPr>
        <w:t xml:space="preserve">                                Таблица № </w:t>
      </w:r>
      <w:r w:rsidR="00EB2C24">
        <w:rPr>
          <w:b/>
          <w:sz w:val="28"/>
          <w:szCs w:val="28"/>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5"/>
        <w:gridCol w:w="2948"/>
        <w:gridCol w:w="2944"/>
      </w:tblGrid>
      <w:tr w:rsidR="00590C65" w:rsidRPr="00A54E2A" w:rsidTr="00590C65">
        <w:tc>
          <w:tcPr>
            <w:tcW w:w="2094" w:type="pct"/>
            <w:vAlign w:val="center"/>
          </w:tcPr>
          <w:p w:rsidR="00590C65" w:rsidRPr="00A54E2A" w:rsidRDefault="00590C65" w:rsidP="00A54E2A">
            <w:pPr>
              <w:spacing w:before="100" w:beforeAutospacing="1" w:after="100" w:afterAutospacing="1"/>
              <w:ind w:left="0" w:firstLine="0"/>
              <w:jc w:val="center"/>
            </w:pPr>
            <w:r w:rsidRPr="00A54E2A">
              <w:t>Показатель</w:t>
            </w:r>
          </w:p>
        </w:tc>
        <w:tc>
          <w:tcPr>
            <w:tcW w:w="1454" w:type="pct"/>
            <w:vAlign w:val="center"/>
          </w:tcPr>
          <w:p w:rsidR="00590C65" w:rsidRPr="00A54E2A" w:rsidRDefault="00590C65" w:rsidP="00A54E2A">
            <w:pPr>
              <w:spacing w:before="100" w:beforeAutospacing="1" w:after="100" w:afterAutospacing="1"/>
              <w:ind w:left="0" w:firstLine="0"/>
              <w:jc w:val="center"/>
            </w:pPr>
            <w:r>
              <w:t>2019 г.</w:t>
            </w:r>
            <w:r w:rsidRPr="00A54E2A">
              <w:t xml:space="preserve"> (чел) / %</w:t>
            </w:r>
          </w:p>
        </w:tc>
        <w:tc>
          <w:tcPr>
            <w:tcW w:w="1452" w:type="pct"/>
            <w:vAlign w:val="center"/>
          </w:tcPr>
          <w:p w:rsidR="00590C65" w:rsidRPr="00A54E2A" w:rsidRDefault="00590C65" w:rsidP="00A54E2A">
            <w:pPr>
              <w:spacing w:before="100" w:beforeAutospacing="1" w:after="100" w:afterAutospacing="1"/>
              <w:ind w:left="0" w:firstLine="0"/>
              <w:jc w:val="center"/>
            </w:pPr>
            <w:r w:rsidRPr="00A54E2A">
              <w:t>По проекту (чел) /%</w:t>
            </w:r>
          </w:p>
        </w:tc>
      </w:tr>
      <w:tr w:rsidR="00590C65" w:rsidRPr="00D94AFF" w:rsidTr="00590C65">
        <w:tc>
          <w:tcPr>
            <w:tcW w:w="2094" w:type="pct"/>
          </w:tcPr>
          <w:p w:rsidR="00590C65" w:rsidRPr="00D94AFF" w:rsidRDefault="00590C65" w:rsidP="00A54E2A">
            <w:pPr>
              <w:spacing w:before="100" w:beforeAutospacing="1" w:after="100" w:afterAutospacing="1"/>
              <w:ind w:left="0" w:firstLine="0"/>
            </w:pPr>
            <w:r w:rsidRPr="00D94AFF">
              <w:t>Всего населения</w:t>
            </w:r>
          </w:p>
        </w:tc>
        <w:tc>
          <w:tcPr>
            <w:tcW w:w="1454" w:type="pct"/>
            <w:vAlign w:val="center"/>
          </w:tcPr>
          <w:p w:rsidR="00590C65" w:rsidRPr="00D94AFF" w:rsidRDefault="00590C65" w:rsidP="00A54E2A">
            <w:pPr>
              <w:spacing w:before="100" w:beforeAutospacing="1" w:after="100" w:afterAutospacing="1"/>
              <w:ind w:left="0" w:firstLine="0"/>
              <w:jc w:val="center"/>
            </w:pPr>
            <w:r>
              <w:t>5148*</w:t>
            </w:r>
          </w:p>
        </w:tc>
        <w:tc>
          <w:tcPr>
            <w:tcW w:w="1452" w:type="pct"/>
            <w:vAlign w:val="center"/>
          </w:tcPr>
          <w:p w:rsidR="00590C65" w:rsidRPr="00D94AFF" w:rsidRDefault="00590C65" w:rsidP="00A54E2A">
            <w:pPr>
              <w:spacing w:before="100" w:beforeAutospacing="1" w:after="100" w:afterAutospacing="1"/>
              <w:ind w:left="0" w:firstLine="0"/>
              <w:jc w:val="center"/>
              <w:rPr>
                <w:highlight w:val="yellow"/>
              </w:rPr>
            </w:pPr>
            <w:r w:rsidRPr="00D94AFF">
              <w:t>6196 / 100</w:t>
            </w:r>
          </w:p>
        </w:tc>
      </w:tr>
      <w:tr w:rsidR="00590C65" w:rsidRPr="00D94AFF" w:rsidTr="00590C65">
        <w:tc>
          <w:tcPr>
            <w:tcW w:w="2094" w:type="pct"/>
          </w:tcPr>
          <w:p w:rsidR="00590C65" w:rsidRPr="00D94AFF" w:rsidRDefault="00590C65" w:rsidP="00A54E2A">
            <w:pPr>
              <w:spacing w:before="100" w:beforeAutospacing="1" w:after="100" w:afterAutospacing="1"/>
              <w:ind w:left="0" w:firstLine="0"/>
            </w:pPr>
            <w:r w:rsidRPr="00D94AFF">
              <w:t>Количество семей</w:t>
            </w:r>
          </w:p>
        </w:tc>
        <w:tc>
          <w:tcPr>
            <w:tcW w:w="1454" w:type="pct"/>
            <w:vAlign w:val="center"/>
          </w:tcPr>
          <w:p w:rsidR="00590C65" w:rsidRDefault="00590C65" w:rsidP="00A54E2A">
            <w:pPr>
              <w:spacing w:before="100" w:beforeAutospacing="1" w:after="100" w:afterAutospacing="1"/>
              <w:ind w:left="0" w:firstLine="0"/>
              <w:jc w:val="center"/>
            </w:pPr>
            <w:r>
              <w:t>1261</w:t>
            </w:r>
          </w:p>
        </w:tc>
        <w:tc>
          <w:tcPr>
            <w:tcW w:w="1452" w:type="pct"/>
            <w:vAlign w:val="center"/>
          </w:tcPr>
          <w:p w:rsidR="00590C65" w:rsidRPr="00D94AFF" w:rsidRDefault="00590C65" w:rsidP="00A54E2A">
            <w:pPr>
              <w:spacing w:before="100" w:beforeAutospacing="1" w:after="100" w:afterAutospacing="1"/>
              <w:ind w:left="0" w:firstLine="0"/>
              <w:jc w:val="center"/>
              <w:rPr>
                <w:highlight w:val="yellow"/>
              </w:rPr>
            </w:pPr>
            <w:r>
              <w:t>1877</w:t>
            </w:r>
          </w:p>
        </w:tc>
      </w:tr>
      <w:tr w:rsidR="00590C65" w:rsidRPr="00D94AFF" w:rsidTr="00590C65">
        <w:tc>
          <w:tcPr>
            <w:tcW w:w="2094" w:type="pct"/>
          </w:tcPr>
          <w:p w:rsidR="00590C65" w:rsidRPr="00D94AFF" w:rsidRDefault="00590C65" w:rsidP="00A54E2A">
            <w:pPr>
              <w:spacing w:before="100" w:beforeAutospacing="1" w:after="100" w:afterAutospacing="1"/>
              <w:ind w:left="0" w:firstLine="0"/>
            </w:pPr>
            <w:r w:rsidRPr="00D94AFF">
              <w:t>Коэффициент семейности</w:t>
            </w:r>
          </w:p>
        </w:tc>
        <w:tc>
          <w:tcPr>
            <w:tcW w:w="1454" w:type="pct"/>
            <w:vAlign w:val="center"/>
          </w:tcPr>
          <w:p w:rsidR="00590C65" w:rsidRPr="00D94AFF" w:rsidRDefault="00590C65" w:rsidP="00311740">
            <w:pPr>
              <w:spacing w:before="100" w:beforeAutospacing="1" w:after="100" w:afterAutospacing="1"/>
              <w:ind w:left="0" w:firstLine="0"/>
              <w:jc w:val="center"/>
            </w:pPr>
            <w:r>
              <w:t>4,0</w:t>
            </w:r>
          </w:p>
        </w:tc>
        <w:tc>
          <w:tcPr>
            <w:tcW w:w="1452" w:type="pct"/>
            <w:vAlign w:val="center"/>
          </w:tcPr>
          <w:p w:rsidR="00590C65" w:rsidRPr="00D94AFF" w:rsidRDefault="00590C65" w:rsidP="00311740">
            <w:pPr>
              <w:spacing w:before="100" w:beforeAutospacing="1" w:after="100" w:afterAutospacing="1"/>
              <w:ind w:left="0" w:firstLine="0"/>
              <w:jc w:val="center"/>
              <w:rPr>
                <w:highlight w:val="yellow"/>
              </w:rPr>
            </w:pPr>
            <w:r w:rsidRPr="00D94AFF">
              <w:t>3,</w:t>
            </w:r>
            <w:r>
              <w:t>3</w:t>
            </w:r>
          </w:p>
        </w:tc>
      </w:tr>
    </w:tbl>
    <w:p w:rsidR="00590C65" w:rsidRPr="001078A4" w:rsidRDefault="00590C65" w:rsidP="00590C65">
      <w:pPr>
        <w:ind w:left="0" w:firstLine="708"/>
        <w:rPr>
          <w:sz w:val="20"/>
          <w:szCs w:val="20"/>
        </w:rPr>
      </w:pPr>
      <w:r w:rsidRPr="001078A4">
        <w:rPr>
          <w:sz w:val="20"/>
          <w:szCs w:val="20"/>
        </w:rPr>
        <w:t>* Фактически проживающих</w:t>
      </w:r>
    </w:p>
    <w:p w:rsidR="00590C65" w:rsidRDefault="00590C65" w:rsidP="00975D43">
      <w:pPr>
        <w:ind w:left="0" w:firstLine="708"/>
        <w:rPr>
          <w:sz w:val="28"/>
          <w:szCs w:val="28"/>
        </w:rPr>
      </w:pPr>
    </w:p>
    <w:p w:rsidR="00EB0F31" w:rsidRPr="000A1EB8" w:rsidRDefault="00EB0F31" w:rsidP="00975D43">
      <w:pPr>
        <w:ind w:left="0" w:firstLine="708"/>
        <w:rPr>
          <w:sz w:val="28"/>
          <w:szCs w:val="28"/>
        </w:rPr>
      </w:pPr>
      <w:r w:rsidRPr="000A1EB8">
        <w:rPr>
          <w:sz w:val="28"/>
          <w:szCs w:val="28"/>
        </w:rPr>
        <w:t>Согласно демографическ</w:t>
      </w:r>
      <w:r w:rsidR="000E063E">
        <w:rPr>
          <w:sz w:val="28"/>
          <w:szCs w:val="28"/>
        </w:rPr>
        <w:t>им данным</w:t>
      </w:r>
      <w:r w:rsidRPr="000A1EB8">
        <w:rPr>
          <w:sz w:val="28"/>
          <w:szCs w:val="28"/>
        </w:rPr>
        <w:t xml:space="preserve"> </w:t>
      </w:r>
      <w:proofErr w:type="spellStart"/>
      <w:r w:rsidRPr="000A1EB8">
        <w:rPr>
          <w:sz w:val="28"/>
          <w:szCs w:val="28"/>
        </w:rPr>
        <w:t>с</w:t>
      </w:r>
      <w:proofErr w:type="gramStart"/>
      <w:r w:rsidRPr="000A1EB8">
        <w:rPr>
          <w:sz w:val="28"/>
          <w:szCs w:val="28"/>
        </w:rPr>
        <w:t>.У</w:t>
      </w:r>
      <w:proofErr w:type="gramEnd"/>
      <w:r w:rsidRPr="000A1EB8">
        <w:rPr>
          <w:sz w:val="28"/>
          <w:szCs w:val="28"/>
        </w:rPr>
        <w:t>лаган</w:t>
      </w:r>
      <w:proofErr w:type="spellEnd"/>
      <w:r w:rsidR="000E063E">
        <w:rPr>
          <w:sz w:val="28"/>
          <w:szCs w:val="28"/>
        </w:rPr>
        <w:t xml:space="preserve"> за последние годы</w:t>
      </w:r>
      <w:r w:rsidRPr="000A1EB8">
        <w:rPr>
          <w:sz w:val="28"/>
          <w:szCs w:val="28"/>
        </w:rPr>
        <w:t xml:space="preserve"> наблюдается прирост населения. Наметилась устойчивая положительная тенденция увеличения рождаемости (в связи с федеральными программами) и снижения смертности населения. </w:t>
      </w:r>
    </w:p>
    <w:p w:rsidR="00EB0F31" w:rsidRPr="00060604" w:rsidRDefault="00EB0F31" w:rsidP="00975D43">
      <w:pPr>
        <w:ind w:left="0" w:firstLine="708"/>
        <w:rPr>
          <w:sz w:val="28"/>
          <w:szCs w:val="28"/>
        </w:rPr>
      </w:pPr>
      <w:r w:rsidRPr="00060604">
        <w:rPr>
          <w:sz w:val="28"/>
          <w:szCs w:val="28"/>
        </w:rPr>
        <w:t>Положительный миграционный процесс также является источником сохранения численности населения, частично компенсирующим естественную убыль.</w:t>
      </w:r>
    </w:p>
    <w:p w:rsidR="006F1D22" w:rsidRPr="006F1D22" w:rsidRDefault="006F1D22" w:rsidP="00A54E2A">
      <w:pPr>
        <w:spacing w:before="120" w:after="120"/>
        <w:ind w:left="0"/>
        <w:jc w:val="right"/>
        <w:rPr>
          <w:b/>
          <w:sz w:val="28"/>
          <w:szCs w:val="28"/>
          <w:highlight w:val="yellow"/>
        </w:rPr>
      </w:pPr>
      <w:r w:rsidRPr="006F1D22">
        <w:rPr>
          <w:b/>
          <w:sz w:val="28"/>
          <w:szCs w:val="28"/>
        </w:rPr>
        <w:t>Национальный состав населения</w:t>
      </w:r>
      <w:r>
        <w:rPr>
          <w:b/>
          <w:sz w:val="28"/>
          <w:szCs w:val="28"/>
        </w:rPr>
        <w:t xml:space="preserve">  </w:t>
      </w:r>
      <w:r w:rsidR="00A54E2A">
        <w:rPr>
          <w:b/>
          <w:sz w:val="28"/>
          <w:szCs w:val="28"/>
        </w:rPr>
        <w:t xml:space="preserve">        </w:t>
      </w:r>
      <w:r>
        <w:rPr>
          <w:b/>
          <w:sz w:val="28"/>
          <w:szCs w:val="28"/>
        </w:rPr>
        <w:t xml:space="preserve">     </w:t>
      </w:r>
      <w:r w:rsidR="000503A3">
        <w:rPr>
          <w:b/>
          <w:sz w:val="28"/>
          <w:szCs w:val="28"/>
        </w:rPr>
        <w:t xml:space="preserve">               </w:t>
      </w:r>
      <w:r>
        <w:rPr>
          <w:b/>
          <w:sz w:val="28"/>
          <w:szCs w:val="28"/>
        </w:rPr>
        <w:t xml:space="preserve">                     Таблица №</w:t>
      </w:r>
      <w:r w:rsidR="00EB2C24">
        <w:rPr>
          <w:b/>
          <w:sz w:val="28"/>
          <w:szCs w:val="28"/>
        </w:rPr>
        <w:t>9</w:t>
      </w:r>
    </w:p>
    <w:tbl>
      <w:tblPr>
        <w:tblW w:w="5000" w:type="pct"/>
        <w:jc w:val="center"/>
        <w:tblLook w:val="0000"/>
      </w:tblPr>
      <w:tblGrid>
        <w:gridCol w:w="4989"/>
        <w:gridCol w:w="1969"/>
        <w:gridCol w:w="1081"/>
        <w:gridCol w:w="1060"/>
        <w:gridCol w:w="1038"/>
      </w:tblGrid>
      <w:tr w:rsidR="000E063E" w:rsidRPr="00A54E2A" w:rsidTr="000E063E">
        <w:trPr>
          <w:trHeight w:val="631"/>
          <w:jc w:val="center"/>
        </w:trPr>
        <w:tc>
          <w:tcPr>
            <w:tcW w:w="2461" w:type="pct"/>
            <w:tcBorders>
              <w:top w:val="single" w:sz="4" w:space="0" w:color="auto"/>
              <w:left w:val="single" w:sz="4" w:space="0" w:color="auto"/>
              <w:bottom w:val="single" w:sz="4" w:space="0" w:color="auto"/>
              <w:right w:val="single" w:sz="4" w:space="0" w:color="auto"/>
            </w:tcBorders>
            <w:shd w:val="clear" w:color="auto" w:fill="auto"/>
            <w:vAlign w:val="center"/>
          </w:tcPr>
          <w:p w:rsidR="000E063E" w:rsidRPr="00A54E2A" w:rsidRDefault="000E063E" w:rsidP="00A54E2A">
            <w:pPr>
              <w:ind w:left="0" w:firstLine="0"/>
            </w:pPr>
            <w:r w:rsidRPr="00A54E2A">
              <w:t>Численность населения наиболее многочисленных национальностей</w:t>
            </w:r>
          </w:p>
        </w:tc>
        <w:tc>
          <w:tcPr>
            <w:tcW w:w="971" w:type="pct"/>
            <w:tcBorders>
              <w:top w:val="single" w:sz="4" w:space="0" w:color="auto"/>
              <w:left w:val="nil"/>
              <w:bottom w:val="single" w:sz="4" w:space="0" w:color="auto"/>
              <w:right w:val="single" w:sz="4" w:space="0" w:color="auto"/>
            </w:tcBorders>
            <w:shd w:val="clear" w:color="auto" w:fill="auto"/>
            <w:vAlign w:val="center"/>
          </w:tcPr>
          <w:p w:rsidR="000E063E" w:rsidRPr="00A54E2A" w:rsidRDefault="000E063E" w:rsidP="00A54E2A">
            <w:pPr>
              <w:ind w:left="0" w:firstLine="0"/>
              <w:jc w:val="center"/>
            </w:pPr>
            <w:r w:rsidRPr="00A54E2A">
              <w:t xml:space="preserve">Ед. </w:t>
            </w:r>
          </w:p>
        </w:tc>
        <w:tc>
          <w:tcPr>
            <w:tcW w:w="533" w:type="pct"/>
            <w:tcBorders>
              <w:top w:val="single" w:sz="4" w:space="0" w:color="auto"/>
              <w:left w:val="nil"/>
              <w:bottom w:val="single" w:sz="4" w:space="0" w:color="auto"/>
              <w:right w:val="single" w:sz="4" w:space="0" w:color="auto"/>
            </w:tcBorders>
            <w:shd w:val="clear" w:color="auto" w:fill="auto"/>
            <w:vAlign w:val="center"/>
          </w:tcPr>
          <w:p w:rsidR="000E063E" w:rsidRPr="00A54E2A" w:rsidRDefault="000E063E" w:rsidP="00A54E2A">
            <w:pPr>
              <w:ind w:left="0" w:firstLine="0"/>
              <w:jc w:val="center"/>
            </w:pPr>
            <w:r w:rsidRPr="00A54E2A">
              <w:t>2007</w:t>
            </w:r>
          </w:p>
        </w:tc>
        <w:tc>
          <w:tcPr>
            <w:tcW w:w="523" w:type="pct"/>
            <w:tcBorders>
              <w:top w:val="single" w:sz="4" w:space="0" w:color="auto"/>
              <w:left w:val="nil"/>
              <w:bottom w:val="single" w:sz="4" w:space="0" w:color="auto"/>
              <w:right w:val="single" w:sz="4" w:space="0" w:color="auto"/>
            </w:tcBorders>
            <w:shd w:val="clear" w:color="auto" w:fill="auto"/>
            <w:vAlign w:val="center"/>
          </w:tcPr>
          <w:p w:rsidR="000E063E" w:rsidRPr="00A54E2A" w:rsidRDefault="000E063E" w:rsidP="00A54E2A">
            <w:pPr>
              <w:ind w:left="0" w:firstLine="0"/>
              <w:jc w:val="center"/>
            </w:pPr>
            <w:r w:rsidRPr="00A54E2A">
              <w:t>2008</w:t>
            </w:r>
          </w:p>
        </w:tc>
        <w:tc>
          <w:tcPr>
            <w:tcW w:w="512" w:type="pct"/>
            <w:tcBorders>
              <w:top w:val="single" w:sz="4" w:space="0" w:color="auto"/>
              <w:left w:val="nil"/>
              <w:bottom w:val="single" w:sz="4" w:space="0" w:color="auto"/>
              <w:right w:val="single" w:sz="4" w:space="0" w:color="auto"/>
            </w:tcBorders>
            <w:shd w:val="clear" w:color="auto" w:fill="auto"/>
            <w:vAlign w:val="center"/>
          </w:tcPr>
          <w:p w:rsidR="000E063E" w:rsidRPr="00A54E2A" w:rsidRDefault="000E063E" w:rsidP="00A54E2A">
            <w:pPr>
              <w:ind w:left="0" w:firstLine="0"/>
              <w:jc w:val="center"/>
            </w:pPr>
            <w:r w:rsidRPr="00A54E2A">
              <w:t>2009</w:t>
            </w:r>
          </w:p>
        </w:tc>
      </w:tr>
      <w:tr w:rsidR="000E063E" w:rsidTr="000E063E">
        <w:trPr>
          <w:trHeight w:val="315"/>
          <w:jc w:val="center"/>
        </w:trPr>
        <w:tc>
          <w:tcPr>
            <w:tcW w:w="2461" w:type="pct"/>
            <w:tcBorders>
              <w:top w:val="single" w:sz="4" w:space="0" w:color="auto"/>
              <w:left w:val="single" w:sz="4" w:space="0" w:color="auto"/>
              <w:bottom w:val="single" w:sz="4" w:space="0" w:color="auto"/>
              <w:right w:val="single" w:sz="4" w:space="0" w:color="auto"/>
            </w:tcBorders>
            <w:shd w:val="clear" w:color="auto" w:fill="auto"/>
            <w:vAlign w:val="center"/>
          </w:tcPr>
          <w:p w:rsidR="000E063E" w:rsidRDefault="000E063E" w:rsidP="00A54E2A">
            <w:pPr>
              <w:ind w:left="0" w:firstLine="0"/>
            </w:pPr>
            <w:r>
              <w:t>русские</w:t>
            </w:r>
          </w:p>
        </w:tc>
        <w:tc>
          <w:tcPr>
            <w:tcW w:w="971"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человек</w:t>
            </w:r>
          </w:p>
        </w:tc>
        <w:tc>
          <w:tcPr>
            <w:tcW w:w="533"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64</w:t>
            </w:r>
          </w:p>
        </w:tc>
        <w:tc>
          <w:tcPr>
            <w:tcW w:w="523"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64</w:t>
            </w:r>
          </w:p>
        </w:tc>
        <w:tc>
          <w:tcPr>
            <w:tcW w:w="512"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64</w:t>
            </w:r>
          </w:p>
        </w:tc>
      </w:tr>
      <w:tr w:rsidR="000E063E" w:rsidTr="000E063E">
        <w:trPr>
          <w:trHeight w:val="315"/>
          <w:jc w:val="center"/>
        </w:trPr>
        <w:tc>
          <w:tcPr>
            <w:tcW w:w="2461" w:type="pct"/>
            <w:tcBorders>
              <w:top w:val="single" w:sz="4" w:space="0" w:color="auto"/>
              <w:left w:val="single" w:sz="4" w:space="0" w:color="auto"/>
              <w:bottom w:val="single" w:sz="4" w:space="0" w:color="auto"/>
              <w:right w:val="single" w:sz="4" w:space="0" w:color="auto"/>
            </w:tcBorders>
            <w:shd w:val="clear" w:color="auto" w:fill="auto"/>
            <w:vAlign w:val="center"/>
          </w:tcPr>
          <w:p w:rsidR="000E063E" w:rsidRDefault="000E063E" w:rsidP="00A54E2A">
            <w:pPr>
              <w:ind w:left="0" w:firstLine="0"/>
            </w:pPr>
            <w:r>
              <w:t>алтайцы</w:t>
            </w:r>
          </w:p>
        </w:tc>
        <w:tc>
          <w:tcPr>
            <w:tcW w:w="971"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человек</w:t>
            </w:r>
          </w:p>
        </w:tc>
        <w:tc>
          <w:tcPr>
            <w:tcW w:w="533"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2878</w:t>
            </w:r>
          </w:p>
        </w:tc>
        <w:tc>
          <w:tcPr>
            <w:tcW w:w="523"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2900</w:t>
            </w:r>
          </w:p>
        </w:tc>
        <w:tc>
          <w:tcPr>
            <w:tcW w:w="512"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2984</w:t>
            </w:r>
          </w:p>
        </w:tc>
      </w:tr>
      <w:tr w:rsidR="000E063E" w:rsidTr="000E063E">
        <w:trPr>
          <w:trHeight w:val="315"/>
          <w:jc w:val="center"/>
        </w:trPr>
        <w:tc>
          <w:tcPr>
            <w:tcW w:w="2461" w:type="pct"/>
            <w:tcBorders>
              <w:top w:val="single" w:sz="4" w:space="0" w:color="auto"/>
              <w:left w:val="single" w:sz="4" w:space="0" w:color="auto"/>
              <w:bottom w:val="single" w:sz="4" w:space="0" w:color="auto"/>
              <w:right w:val="single" w:sz="4" w:space="0" w:color="auto"/>
            </w:tcBorders>
            <w:shd w:val="clear" w:color="auto" w:fill="auto"/>
            <w:vAlign w:val="center"/>
          </w:tcPr>
          <w:p w:rsidR="000E063E" w:rsidRDefault="000E063E" w:rsidP="00A54E2A">
            <w:pPr>
              <w:ind w:left="0" w:firstLine="0"/>
            </w:pPr>
            <w:r>
              <w:t>казахи</w:t>
            </w:r>
          </w:p>
        </w:tc>
        <w:tc>
          <w:tcPr>
            <w:tcW w:w="971"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человек</w:t>
            </w:r>
          </w:p>
        </w:tc>
        <w:tc>
          <w:tcPr>
            <w:tcW w:w="533"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5</w:t>
            </w:r>
          </w:p>
        </w:tc>
        <w:tc>
          <w:tcPr>
            <w:tcW w:w="523"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5</w:t>
            </w:r>
          </w:p>
        </w:tc>
        <w:tc>
          <w:tcPr>
            <w:tcW w:w="512"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5</w:t>
            </w:r>
          </w:p>
        </w:tc>
      </w:tr>
      <w:tr w:rsidR="000E063E" w:rsidTr="000E063E">
        <w:trPr>
          <w:trHeight w:val="301"/>
          <w:jc w:val="center"/>
        </w:trPr>
        <w:tc>
          <w:tcPr>
            <w:tcW w:w="2461" w:type="pct"/>
            <w:tcBorders>
              <w:top w:val="single" w:sz="4" w:space="0" w:color="auto"/>
              <w:left w:val="single" w:sz="4" w:space="0" w:color="auto"/>
              <w:bottom w:val="single" w:sz="4" w:space="0" w:color="auto"/>
              <w:right w:val="single" w:sz="4" w:space="0" w:color="auto"/>
            </w:tcBorders>
            <w:shd w:val="clear" w:color="auto" w:fill="auto"/>
            <w:vAlign w:val="center"/>
          </w:tcPr>
          <w:p w:rsidR="000E063E" w:rsidRDefault="000E063E" w:rsidP="00A54E2A">
            <w:pPr>
              <w:ind w:left="0" w:firstLine="0"/>
            </w:pPr>
            <w:r>
              <w:t>другие</w:t>
            </w:r>
          </w:p>
        </w:tc>
        <w:tc>
          <w:tcPr>
            <w:tcW w:w="971"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человек</w:t>
            </w:r>
          </w:p>
        </w:tc>
        <w:tc>
          <w:tcPr>
            <w:tcW w:w="533"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6</w:t>
            </w:r>
          </w:p>
        </w:tc>
        <w:tc>
          <w:tcPr>
            <w:tcW w:w="523"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7</w:t>
            </w:r>
          </w:p>
        </w:tc>
        <w:tc>
          <w:tcPr>
            <w:tcW w:w="512" w:type="pct"/>
            <w:tcBorders>
              <w:top w:val="nil"/>
              <w:left w:val="nil"/>
              <w:bottom w:val="single" w:sz="4" w:space="0" w:color="auto"/>
              <w:right w:val="single" w:sz="4" w:space="0" w:color="auto"/>
            </w:tcBorders>
            <w:shd w:val="clear" w:color="auto" w:fill="auto"/>
            <w:vAlign w:val="center"/>
          </w:tcPr>
          <w:p w:rsidR="000E063E" w:rsidRDefault="000E063E" w:rsidP="00A54E2A">
            <w:pPr>
              <w:ind w:left="0" w:firstLine="0"/>
              <w:jc w:val="center"/>
            </w:pPr>
            <w:r>
              <w:t>7</w:t>
            </w:r>
          </w:p>
        </w:tc>
      </w:tr>
    </w:tbl>
    <w:p w:rsidR="00FF0F0F" w:rsidRPr="005E4D5D" w:rsidRDefault="006C3883" w:rsidP="00975D43">
      <w:pPr>
        <w:spacing w:before="120" w:after="120"/>
        <w:ind w:left="0"/>
        <w:jc w:val="center"/>
        <w:outlineLvl w:val="1"/>
        <w:rPr>
          <w:b/>
          <w:sz w:val="28"/>
          <w:szCs w:val="28"/>
        </w:rPr>
      </w:pPr>
      <w:bookmarkStart w:id="10" w:name="_Toc54018364"/>
      <w:r w:rsidRPr="002C4E14">
        <w:rPr>
          <w:b/>
          <w:sz w:val="28"/>
          <w:szCs w:val="28"/>
        </w:rPr>
        <w:t>3</w:t>
      </w:r>
      <w:r w:rsidR="00FF0F0F" w:rsidRPr="002C4E14">
        <w:rPr>
          <w:b/>
          <w:sz w:val="28"/>
          <w:szCs w:val="28"/>
        </w:rPr>
        <w:t xml:space="preserve">.2 </w:t>
      </w:r>
      <w:r w:rsidR="005E4D5D" w:rsidRPr="002C4E14">
        <w:rPr>
          <w:b/>
          <w:sz w:val="28"/>
          <w:szCs w:val="28"/>
        </w:rPr>
        <w:t>С</w:t>
      </w:r>
      <w:r w:rsidR="00FF0F0F" w:rsidRPr="002C4E14">
        <w:rPr>
          <w:b/>
          <w:sz w:val="28"/>
          <w:szCs w:val="28"/>
        </w:rPr>
        <w:t>оциально</w:t>
      </w:r>
      <w:r w:rsidR="00FF0F0F" w:rsidRPr="005E4D5D">
        <w:rPr>
          <w:b/>
          <w:sz w:val="28"/>
          <w:szCs w:val="28"/>
        </w:rPr>
        <w:t>-экономический потенциал</w:t>
      </w:r>
      <w:r w:rsidR="005E4D5D">
        <w:rPr>
          <w:b/>
          <w:sz w:val="28"/>
          <w:szCs w:val="28"/>
        </w:rPr>
        <w:t xml:space="preserve"> </w:t>
      </w:r>
      <w:r w:rsidR="00FF0F0F" w:rsidRPr="005E4D5D">
        <w:rPr>
          <w:b/>
          <w:sz w:val="28"/>
          <w:szCs w:val="28"/>
        </w:rPr>
        <w:t>перспективного развития</w:t>
      </w:r>
      <w:r w:rsidR="000503A3">
        <w:rPr>
          <w:b/>
          <w:sz w:val="28"/>
          <w:szCs w:val="28"/>
        </w:rPr>
        <w:t xml:space="preserve"> </w:t>
      </w:r>
      <w:proofErr w:type="spellStart"/>
      <w:r w:rsidR="00D87133">
        <w:rPr>
          <w:b/>
          <w:sz w:val="28"/>
          <w:szCs w:val="28"/>
        </w:rPr>
        <w:t>Улаганско</w:t>
      </w:r>
      <w:r w:rsidR="00A54E2A">
        <w:rPr>
          <w:b/>
          <w:sz w:val="28"/>
          <w:szCs w:val="28"/>
        </w:rPr>
        <w:t>го</w:t>
      </w:r>
      <w:proofErr w:type="spellEnd"/>
      <w:r w:rsidR="00D87133">
        <w:rPr>
          <w:b/>
          <w:sz w:val="28"/>
          <w:szCs w:val="28"/>
        </w:rPr>
        <w:t xml:space="preserve"> сельско</w:t>
      </w:r>
      <w:r w:rsidR="00A54E2A">
        <w:rPr>
          <w:b/>
          <w:sz w:val="28"/>
          <w:szCs w:val="28"/>
        </w:rPr>
        <w:t>го</w:t>
      </w:r>
      <w:r w:rsidR="00D87133">
        <w:rPr>
          <w:b/>
          <w:sz w:val="28"/>
          <w:szCs w:val="28"/>
        </w:rPr>
        <w:t xml:space="preserve"> поселени</w:t>
      </w:r>
      <w:r w:rsidR="00A54E2A">
        <w:rPr>
          <w:b/>
          <w:sz w:val="28"/>
          <w:szCs w:val="28"/>
        </w:rPr>
        <w:t>я</w:t>
      </w:r>
      <w:r w:rsidR="00FF0F0F" w:rsidRPr="005E4D5D">
        <w:rPr>
          <w:b/>
          <w:sz w:val="28"/>
          <w:szCs w:val="28"/>
        </w:rPr>
        <w:t>. Производство</w:t>
      </w:r>
      <w:r w:rsidR="005E4D5D" w:rsidRPr="005E4D5D">
        <w:rPr>
          <w:b/>
          <w:sz w:val="28"/>
          <w:szCs w:val="28"/>
        </w:rPr>
        <w:t xml:space="preserve"> и малый бизнес</w:t>
      </w:r>
      <w:r w:rsidR="00FF0F0F" w:rsidRPr="005E4D5D">
        <w:rPr>
          <w:b/>
          <w:sz w:val="28"/>
          <w:szCs w:val="28"/>
        </w:rPr>
        <w:t>.</w:t>
      </w:r>
      <w:bookmarkEnd w:id="10"/>
    </w:p>
    <w:p w:rsidR="00DC3389" w:rsidRPr="00714ED6" w:rsidRDefault="00DC3389" w:rsidP="00975D43">
      <w:pPr>
        <w:ind w:left="0" w:firstLine="540"/>
        <w:rPr>
          <w:sz w:val="28"/>
          <w:szCs w:val="28"/>
        </w:rPr>
      </w:pPr>
      <w:r w:rsidRPr="00714ED6">
        <w:rPr>
          <w:sz w:val="28"/>
          <w:szCs w:val="28"/>
        </w:rPr>
        <w:t>Распределение доли предприятий и индивидуальных предпринимателей по отраслям экономики следующее:</w:t>
      </w:r>
    </w:p>
    <w:p w:rsidR="00DC3389" w:rsidRPr="00714ED6" w:rsidRDefault="00DC3389" w:rsidP="00975D43">
      <w:pPr>
        <w:ind w:left="0" w:firstLine="540"/>
        <w:rPr>
          <w:sz w:val="28"/>
          <w:szCs w:val="28"/>
        </w:rPr>
      </w:pPr>
      <w:r w:rsidRPr="00714ED6">
        <w:rPr>
          <w:sz w:val="28"/>
          <w:szCs w:val="28"/>
        </w:rPr>
        <w:t xml:space="preserve">сельское хозяйство </w:t>
      </w:r>
      <w:r w:rsidR="00716F41" w:rsidRPr="00714ED6">
        <w:rPr>
          <w:sz w:val="28"/>
          <w:szCs w:val="28"/>
        </w:rPr>
        <w:t>–</w:t>
      </w:r>
      <w:r w:rsidRPr="00714ED6">
        <w:rPr>
          <w:sz w:val="28"/>
          <w:szCs w:val="28"/>
        </w:rPr>
        <w:t xml:space="preserve"> 40,3%; </w:t>
      </w:r>
    </w:p>
    <w:p w:rsidR="00DC3389" w:rsidRPr="00714ED6" w:rsidRDefault="00DC3389" w:rsidP="00975D43">
      <w:pPr>
        <w:ind w:left="0" w:firstLine="540"/>
        <w:rPr>
          <w:sz w:val="28"/>
          <w:szCs w:val="28"/>
        </w:rPr>
      </w:pPr>
      <w:r w:rsidRPr="00714ED6">
        <w:rPr>
          <w:sz w:val="28"/>
          <w:szCs w:val="28"/>
        </w:rPr>
        <w:t>торговля – 46,2%</w:t>
      </w:r>
    </w:p>
    <w:p w:rsidR="00DC3389" w:rsidRPr="00714ED6" w:rsidRDefault="00DC3389" w:rsidP="00975D43">
      <w:pPr>
        <w:ind w:left="0" w:firstLine="540"/>
        <w:rPr>
          <w:sz w:val="28"/>
          <w:szCs w:val="28"/>
        </w:rPr>
      </w:pPr>
      <w:r w:rsidRPr="00714ED6">
        <w:rPr>
          <w:sz w:val="28"/>
          <w:szCs w:val="28"/>
        </w:rPr>
        <w:t xml:space="preserve">прочие  </w:t>
      </w:r>
      <w:r w:rsidR="00716F41" w:rsidRPr="00714ED6">
        <w:rPr>
          <w:sz w:val="28"/>
          <w:szCs w:val="28"/>
        </w:rPr>
        <w:t>–</w:t>
      </w:r>
      <w:r w:rsidRPr="00714ED6">
        <w:rPr>
          <w:sz w:val="28"/>
          <w:szCs w:val="28"/>
        </w:rPr>
        <w:t xml:space="preserve"> 11,5 %</w:t>
      </w:r>
    </w:p>
    <w:p w:rsidR="00DC3389" w:rsidRPr="00714ED6" w:rsidRDefault="00DC3389" w:rsidP="00975D43">
      <w:pPr>
        <w:ind w:left="0" w:firstLine="540"/>
        <w:rPr>
          <w:sz w:val="28"/>
          <w:szCs w:val="28"/>
        </w:rPr>
      </w:pPr>
      <w:r w:rsidRPr="00714ED6">
        <w:rPr>
          <w:sz w:val="28"/>
          <w:szCs w:val="28"/>
        </w:rPr>
        <w:t>лесозаготовка и производство изделий из дерева – 1%;</w:t>
      </w:r>
    </w:p>
    <w:p w:rsidR="00DC3389" w:rsidRPr="00714ED6" w:rsidRDefault="00DC3389" w:rsidP="00975D43">
      <w:pPr>
        <w:ind w:left="0" w:firstLine="540"/>
        <w:rPr>
          <w:sz w:val="28"/>
          <w:szCs w:val="28"/>
        </w:rPr>
      </w:pPr>
      <w:r w:rsidRPr="00714ED6">
        <w:rPr>
          <w:sz w:val="28"/>
          <w:szCs w:val="28"/>
        </w:rPr>
        <w:t xml:space="preserve">средства массовой информации </w:t>
      </w:r>
      <w:r w:rsidR="00716F41" w:rsidRPr="00714ED6">
        <w:rPr>
          <w:sz w:val="28"/>
          <w:szCs w:val="28"/>
        </w:rPr>
        <w:t>–</w:t>
      </w:r>
      <w:r w:rsidRPr="00714ED6">
        <w:rPr>
          <w:sz w:val="28"/>
          <w:szCs w:val="28"/>
        </w:rPr>
        <w:t>1%.</w:t>
      </w:r>
    </w:p>
    <w:p w:rsidR="00DC3389" w:rsidRPr="00714ED6" w:rsidRDefault="00DC3389" w:rsidP="00975D43">
      <w:pPr>
        <w:ind w:left="0" w:firstLine="540"/>
        <w:rPr>
          <w:sz w:val="28"/>
          <w:szCs w:val="28"/>
        </w:rPr>
      </w:pPr>
      <w:r w:rsidRPr="00714ED6">
        <w:rPr>
          <w:sz w:val="28"/>
          <w:szCs w:val="28"/>
        </w:rPr>
        <w:t>Из этой структуры можно увидеть, производственный потенциал экономики поселения.</w:t>
      </w:r>
    </w:p>
    <w:p w:rsidR="00DC3389" w:rsidRPr="00714ED6" w:rsidRDefault="00DC3389" w:rsidP="00975D43">
      <w:pPr>
        <w:ind w:left="0" w:firstLine="540"/>
        <w:rPr>
          <w:sz w:val="28"/>
          <w:szCs w:val="28"/>
        </w:rPr>
      </w:pPr>
      <w:r w:rsidRPr="00714ED6">
        <w:rPr>
          <w:sz w:val="28"/>
          <w:szCs w:val="28"/>
        </w:rPr>
        <w:lastRenderedPageBreak/>
        <w:t>Природно-ресурсный потенциал поселения представлен в основном земельными угодьями, лесными массивами и рекреационными зонами.</w:t>
      </w:r>
    </w:p>
    <w:p w:rsidR="00DC3389" w:rsidRPr="00714ED6" w:rsidRDefault="00DC3389" w:rsidP="00975D43">
      <w:pPr>
        <w:ind w:left="0" w:firstLine="540"/>
        <w:rPr>
          <w:sz w:val="28"/>
          <w:szCs w:val="28"/>
        </w:rPr>
      </w:pPr>
      <w:r w:rsidRPr="00714ED6">
        <w:rPr>
          <w:sz w:val="28"/>
          <w:szCs w:val="28"/>
        </w:rPr>
        <w:t xml:space="preserve">Анализ также свидетельствует о достаточном потенциале экономики муниципального образования и неэффективном его использовании. </w:t>
      </w:r>
    </w:p>
    <w:p w:rsidR="00DC3389" w:rsidRPr="00714ED6" w:rsidRDefault="00DC3389" w:rsidP="00975D43">
      <w:pPr>
        <w:ind w:left="0" w:firstLine="540"/>
        <w:rPr>
          <w:sz w:val="28"/>
          <w:szCs w:val="28"/>
        </w:rPr>
      </w:pPr>
      <w:r w:rsidRPr="00714ED6">
        <w:rPr>
          <w:sz w:val="28"/>
          <w:szCs w:val="28"/>
        </w:rPr>
        <w:t>Производимая продукция не выдерживает конкуренцию по причине высокой стоимости электроэнергии (</w:t>
      </w:r>
      <w:proofErr w:type="spellStart"/>
      <w:r w:rsidRPr="00714ED6">
        <w:rPr>
          <w:sz w:val="28"/>
          <w:szCs w:val="28"/>
        </w:rPr>
        <w:t>энергозависимость</w:t>
      </w:r>
      <w:proofErr w:type="spellEnd"/>
      <w:r w:rsidRPr="00714ED6">
        <w:rPr>
          <w:sz w:val="28"/>
          <w:szCs w:val="28"/>
        </w:rPr>
        <w:t xml:space="preserve"> </w:t>
      </w:r>
      <w:proofErr w:type="spellStart"/>
      <w:r w:rsidRPr="00714ED6">
        <w:rPr>
          <w:sz w:val="28"/>
          <w:szCs w:val="28"/>
        </w:rPr>
        <w:t>Улаганского</w:t>
      </w:r>
      <w:proofErr w:type="spellEnd"/>
      <w:r w:rsidRPr="00714ED6">
        <w:rPr>
          <w:sz w:val="28"/>
          <w:szCs w:val="28"/>
        </w:rPr>
        <w:t xml:space="preserve"> района – 100%) и высоких транспортных расходов, включаемых в себестоимость. Это объективно подтверждает анализ современного социально-экономического положения </w:t>
      </w:r>
      <w:proofErr w:type="spellStart"/>
      <w:r w:rsidRPr="00714ED6">
        <w:rPr>
          <w:sz w:val="28"/>
          <w:szCs w:val="28"/>
        </w:rPr>
        <w:t>Улаганского</w:t>
      </w:r>
      <w:proofErr w:type="spellEnd"/>
      <w:r w:rsidRPr="00714ED6">
        <w:rPr>
          <w:sz w:val="28"/>
          <w:szCs w:val="28"/>
        </w:rPr>
        <w:t xml:space="preserve"> сельского поселения.</w:t>
      </w:r>
    </w:p>
    <w:p w:rsidR="00184047" w:rsidRPr="00C8508F" w:rsidRDefault="00184047" w:rsidP="00975D43">
      <w:pPr>
        <w:ind w:left="0" w:firstLine="540"/>
        <w:rPr>
          <w:sz w:val="28"/>
          <w:szCs w:val="28"/>
        </w:rPr>
      </w:pPr>
      <w:r w:rsidRPr="00C8508F">
        <w:rPr>
          <w:sz w:val="28"/>
          <w:szCs w:val="28"/>
        </w:rPr>
        <w:t xml:space="preserve">Деревообрабатывающая промышленность поселения представлена </w:t>
      </w:r>
      <w:r w:rsidR="000503A3">
        <w:rPr>
          <w:sz w:val="28"/>
          <w:szCs w:val="28"/>
        </w:rPr>
        <w:t xml:space="preserve">небольшими </w:t>
      </w:r>
      <w:r w:rsidRPr="00C8508F">
        <w:rPr>
          <w:sz w:val="28"/>
          <w:szCs w:val="28"/>
        </w:rPr>
        <w:t>пилорам</w:t>
      </w:r>
      <w:r w:rsidR="000503A3">
        <w:rPr>
          <w:sz w:val="28"/>
          <w:szCs w:val="28"/>
        </w:rPr>
        <w:t>ами</w:t>
      </w:r>
      <w:r w:rsidRPr="00C8508F">
        <w:rPr>
          <w:sz w:val="28"/>
          <w:szCs w:val="28"/>
        </w:rPr>
        <w:t>. Основное направление производства - перерабо</w:t>
      </w:r>
      <w:r w:rsidR="000503A3">
        <w:rPr>
          <w:sz w:val="28"/>
          <w:szCs w:val="28"/>
        </w:rPr>
        <w:t>тка древесины (тёс, плаха, брус</w:t>
      </w:r>
      <w:r w:rsidRPr="00C8508F">
        <w:rPr>
          <w:sz w:val="28"/>
          <w:szCs w:val="28"/>
        </w:rPr>
        <w:t>). Продукция реализуется для жилищно-индивидуального строительства.</w:t>
      </w:r>
    </w:p>
    <w:p w:rsidR="00184047" w:rsidRPr="00C8508F" w:rsidRDefault="00184047" w:rsidP="00975D43">
      <w:pPr>
        <w:ind w:left="0" w:firstLine="540"/>
        <w:rPr>
          <w:sz w:val="28"/>
          <w:szCs w:val="28"/>
        </w:rPr>
      </w:pPr>
      <w:r w:rsidRPr="00C8508F">
        <w:rPr>
          <w:sz w:val="28"/>
          <w:szCs w:val="28"/>
        </w:rPr>
        <w:t>Пищев</w:t>
      </w:r>
      <w:r w:rsidR="00D33DF3" w:rsidRPr="00C8508F">
        <w:rPr>
          <w:sz w:val="28"/>
          <w:szCs w:val="28"/>
        </w:rPr>
        <w:t>ое</w:t>
      </w:r>
      <w:r w:rsidRPr="00C8508F">
        <w:rPr>
          <w:sz w:val="28"/>
          <w:szCs w:val="28"/>
        </w:rPr>
        <w:t xml:space="preserve"> про</w:t>
      </w:r>
      <w:r w:rsidR="00D33DF3" w:rsidRPr="00C8508F">
        <w:rPr>
          <w:sz w:val="28"/>
          <w:szCs w:val="28"/>
        </w:rPr>
        <w:t>изводство</w:t>
      </w:r>
      <w:r w:rsidRPr="00C8508F">
        <w:rPr>
          <w:sz w:val="28"/>
          <w:szCs w:val="28"/>
        </w:rPr>
        <w:t xml:space="preserve"> поселения представляет пекарня по выпечке хлебобулочных</w:t>
      </w:r>
      <w:r w:rsidR="000503A3">
        <w:rPr>
          <w:sz w:val="28"/>
          <w:szCs w:val="28"/>
        </w:rPr>
        <w:t xml:space="preserve"> </w:t>
      </w:r>
      <w:r w:rsidRPr="00C8508F">
        <w:rPr>
          <w:sz w:val="28"/>
          <w:szCs w:val="28"/>
        </w:rPr>
        <w:t>изделий</w:t>
      </w:r>
      <w:r w:rsidR="000503A3">
        <w:rPr>
          <w:sz w:val="28"/>
          <w:szCs w:val="28"/>
        </w:rPr>
        <w:t xml:space="preserve"> </w:t>
      </w:r>
      <w:r w:rsidRPr="00C8508F">
        <w:rPr>
          <w:sz w:val="28"/>
          <w:szCs w:val="28"/>
        </w:rPr>
        <w:t>валовой доход которого составляет 200  тыс</w:t>
      </w:r>
      <w:proofErr w:type="gramStart"/>
      <w:r w:rsidRPr="00C8508F">
        <w:rPr>
          <w:sz w:val="28"/>
          <w:szCs w:val="28"/>
        </w:rPr>
        <w:t>.р</w:t>
      </w:r>
      <w:proofErr w:type="gramEnd"/>
      <w:r w:rsidRPr="00C8508F">
        <w:rPr>
          <w:sz w:val="28"/>
          <w:szCs w:val="28"/>
        </w:rPr>
        <w:t xml:space="preserve">уб. в год. Постоянное население </w:t>
      </w:r>
      <w:proofErr w:type="spellStart"/>
      <w:r w:rsidRPr="00C8508F">
        <w:rPr>
          <w:sz w:val="28"/>
          <w:szCs w:val="28"/>
        </w:rPr>
        <w:t>с</w:t>
      </w:r>
      <w:proofErr w:type="gramStart"/>
      <w:r w:rsidRPr="00C8508F">
        <w:rPr>
          <w:sz w:val="28"/>
          <w:szCs w:val="28"/>
        </w:rPr>
        <w:t>.У</w:t>
      </w:r>
      <w:proofErr w:type="gramEnd"/>
      <w:r w:rsidRPr="00C8508F">
        <w:rPr>
          <w:sz w:val="28"/>
          <w:szCs w:val="28"/>
        </w:rPr>
        <w:t>лаган</w:t>
      </w:r>
      <w:proofErr w:type="spellEnd"/>
      <w:r w:rsidRPr="00C8508F">
        <w:rPr>
          <w:sz w:val="28"/>
          <w:szCs w:val="28"/>
        </w:rPr>
        <w:t xml:space="preserve"> 100 % обеспеченна собственным хлебом.</w:t>
      </w:r>
    </w:p>
    <w:p w:rsidR="00892FC0" w:rsidRPr="00C8508F" w:rsidRDefault="00892FC0" w:rsidP="00975D43">
      <w:pPr>
        <w:ind w:left="0" w:firstLine="540"/>
        <w:rPr>
          <w:sz w:val="28"/>
          <w:szCs w:val="28"/>
        </w:rPr>
      </w:pPr>
      <w:r w:rsidRPr="00C8508F">
        <w:rPr>
          <w:sz w:val="28"/>
          <w:szCs w:val="28"/>
        </w:rPr>
        <w:t>Одним из важнейших факторов развития экономики является малое предпринимательство.</w:t>
      </w:r>
      <w:r w:rsidR="000503A3">
        <w:rPr>
          <w:sz w:val="28"/>
          <w:szCs w:val="28"/>
        </w:rPr>
        <w:t xml:space="preserve"> </w:t>
      </w:r>
      <w:r w:rsidRPr="00C8508F">
        <w:rPr>
          <w:sz w:val="28"/>
          <w:szCs w:val="28"/>
        </w:rPr>
        <w:t>Активное развитие предпринимательской деятельности позволяет в короткие сроки снизить социальную напряженность в обществе и найти населению применение своему физическому и интеллектуальному потенциалу.</w:t>
      </w:r>
    </w:p>
    <w:p w:rsidR="00892FC0" w:rsidRPr="00C8508F" w:rsidRDefault="00892FC0" w:rsidP="00975D43">
      <w:pPr>
        <w:ind w:left="0" w:firstLine="540"/>
        <w:rPr>
          <w:sz w:val="28"/>
          <w:szCs w:val="28"/>
        </w:rPr>
      </w:pPr>
      <w:r w:rsidRPr="00C8508F">
        <w:rPr>
          <w:sz w:val="28"/>
          <w:szCs w:val="28"/>
        </w:rPr>
        <w:t xml:space="preserve">По данным «Списка предприятий и организаций, зарегистрированных и действующих на территории </w:t>
      </w:r>
      <w:proofErr w:type="spellStart"/>
      <w:r w:rsidRPr="00C8508F">
        <w:rPr>
          <w:sz w:val="28"/>
          <w:szCs w:val="28"/>
        </w:rPr>
        <w:t>Улаганского</w:t>
      </w:r>
      <w:proofErr w:type="spellEnd"/>
      <w:r w:rsidR="000503A3">
        <w:rPr>
          <w:sz w:val="28"/>
          <w:szCs w:val="28"/>
        </w:rPr>
        <w:t xml:space="preserve"> </w:t>
      </w:r>
      <w:r w:rsidRPr="00C8508F">
        <w:rPr>
          <w:sz w:val="28"/>
          <w:szCs w:val="28"/>
        </w:rPr>
        <w:t>района</w:t>
      </w:r>
      <w:r w:rsidR="005D32B2">
        <w:rPr>
          <w:sz w:val="28"/>
          <w:szCs w:val="28"/>
        </w:rPr>
        <w:t>»</w:t>
      </w:r>
      <w:r w:rsidRPr="00C8508F">
        <w:rPr>
          <w:sz w:val="28"/>
          <w:szCs w:val="28"/>
        </w:rPr>
        <w:t xml:space="preserve"> на </w:t>
      </w:r>
      <w:r w:rsidR="005D32B2">
        <w:rPr>
          <w:sz w:val="28"/>
          <w:szCs w:val="28"/>
        </w:rPr>
        <w:t>момент разработки проекта на</w:t>
      </w:r>
      <w:r w:rsidRPr="00C8508F">
        <w:rPr>
          <w:sz w:val="28"/>
          <w:szCs w:val="28"/>
        </w:rPr>
        <w:t xml:space="preserve"> территории поселения </w:t>
      </w:r>
      <w:r w:rsidR="005D32B2">
        <w:rPr>
          <w:sz w:val="28"/>
          <w:szCs w:val="28"/>
        </w:rPr>
        <w:t xml:space="preserve">было </w:t>
      </w:r>
      <w:r w:rsidRPr="00C8508F">
        <w:rPr>
          <w:sz w:val="28"/>
          <w:szCs w:val="28"/>
        </w:rPr>
        <w:t>зарегистрировано:</w:t>
      </w:r>
    </w:p>
    <w:p w:rsidR="00892FC0" w:rsidRPr="00C8508F" w:rsidRDefault="00892FC0" w:rsidP="00716F41">
      <w:pPr>
        <w:shd w:val="clear" w:color="auto" w:fill="FFFFFF"/>
        <w:ind w:left="0" w:firstLine="567"/>
        <w:rPr>
          <w:sz w:val="28"/>
          <w:szCs w:val="28"/>
        </w:rPr>
      </w:pPr>
      <w:r w:rsidRPr="00C8508F">
        <w:rPr>
          <w:sz w:val="28"/>
          <w:szCs w:val="28"/>
        </w:rPr>
        <w:t xml:space="preserve">- юридических лиц </w:t>
      </w:r>
      <w:r w:rsidR="00E53EC8">
        <w:rPr>
          <w:sz w:val="28"/>
          <w:szCs w:val="28"/>
        </w:rPr>
        <w:t>-</w:t>
      </w:r>
      <w:r w:rsidRPr="00C8508F">
        <w:rPr>
          <w:sz w:val="28"/>
          <w:szCs w:val="28"/>
        </w:rPr>
        <w:t xml:space="preserve"> 54 единиц;</w:t>
      </w:r>
    </w:p>
    <w:p w:rsidR="00892FC0" w:rsidRPr="00C8508F" w:rsidRDefault="00892FC0" w:rsidP="00716F41">
      <w:pPr>
        <w:shd w:val="clear" w:color="auto" w:fill="FFFFFF"/>
        <w:ind w:left="0" w:firstLine="567"/>
        <w:rPr>
          <w:sz w:val="28"/>
          <w:szCs w:val="28"/>
        </w:rPr>
      </w:pPr>
      <w:r w:rsidRPr="00C8508F">
        <w:rPr>
          <w:sz w:val="28"/>
          <w:szCs w:val="28"/>
        </w:rPr>
        <w:t>- индивидуальных предпринимателей  ИПБОЮЛ  -</w:t>
      </w:r>
      <w:r w:rsidR="00E53EC8">
        <w:rPr>
          <w:sz w:val="28"/>
          <w:szCs w:val="28"/>
        </w:rPr>
        <w:t xml:space="preserve"> </w:t>
      </w:r>
      <w:r w:rsidRPr="00C8508F">
        <w:rPr>
          <w:sz w:val="28"/>
          <w:szCs w:val="28"/>
        </w:rPr>
        <w:t>85 единиц;</w:t>
      </w:r>
    </w:p>
    <w:p w:rsidR="00892FC0" w:rsidRPr="00C8508F" w:rsidRDefault="00892FC0" w:rsidP="00716F41">
      <w:pPr>
        <w:shd w:val="clear" w:color="auto" w:fill="FFFFFF"/>
        <w:ind w:left="0" w:firstLine="567"/>
        <w:rPr>
          <w:sz w:val="28"/>
          <w:szCs w:val="28"/>
        </w:rPr>
      </w:pPr>
      <w:r w:rsidRPr="00C8508F">
        <w:rPr>
          <w:sz w:val="28"/>
          <w:szCs w:val="28"/>
        </w:rPr>
        <w:t>- организаций без права юридического лица (филиалы, представительства)  - 3 единиц.</w:t>
      </w:r>
    </w:p>
    <w:p w:rsidR="00B15554" w:rsidRPr="00BA5591" w:rsidRDefault="00B15554" w:rsidP="00975D43">
      <w:pPr>
        <w:ind w:left="0" w:firstLine="540"/>
        <w:rPr>
          <w:sz w:val="28"/>
          <w:szCs w:val="28"/>
        </w:rPr>
      </w:pPr>
      <w:r w:rsidRPr="00BA5591">
        <w:rPr>
          <w:sz w:val="28"/>
          <w:szCs w:val="28"/>
        </w:rPr>
        <w:t>Одним из важнейших факторов развития экономики является малое предпринимательство. Активное развитие предпринимательской деятельности позволяет в короткие сроки снизить социальную напряженность в обществе и найти населению применение своему физическому и интеллектуальному потенциалу.</w:t>
      </w:r>
    </w:p>
    <w:p w:rsidR="00B15554" w:rsidRPr="00BA5591" w:rsidRDefault="00B15554" w:rsidP="00975D43">
      <w:pPr>
        <w:ind w:left="0" w:firstLine="540"/>
        <w:rPr>
          <w:sz w:val="28"/>
          <w:szCs w:val="28"/>
        </w:rPr>
      </w:pPr>
      <w:r w:rsidRPr="00BA5591">
        <w:rPr>
          <w:sz w:val="28"/>
          <w:szCs w:val="28"/>
        </w:rPr>
        <w:t>Развитие малого предпринимательства на территории  поселения идет неравномерно.</w:t>
      </w:r>
      <w:r w:rsidR="000503A3">
        <w:rPr>
          <w:sz w:val="28"/>
          <w:szCs w:val="28"/>
        </w:rPr>
        <w:t xml:space="preserve"> </w:t>
      </w:r>
      <w:r w:rsidRPr="00BA5591">
        <w:rPr>
          <w:sz w:val="28"/>
          <w:szCs w:val="28"/>
        </w:rPr>
        <w:t>Субъекты малого предпринимательства ориентированы в основном на торгово-закупочную деятельность, на получение быстрой прибыли.</w:t>
      </w:r>
    </w:p>
    <w:p w:rsidR="00B15554" w:rsidRPr="00BA5591" w:rsidRDefault="00B15554" w:rsidP="00975D43">
      <w:pPr>
        <w:ind w:left="0" w:firstLine="540"/>
        <w:rPr>
          <w:sz w:val="28"/>
          <w:szCs w:val="28"/>
        </w:rPr>
      </w:pPr>
      <w:r w:rsidRPr="00BA5591">
        <w:rPr>
          <w:sz w:val="28"/>
          <w:szCs w:val="28"/>
        </w:rPr>
        <w:t xml:space="preserve">В соответствии с определением статуса объекта малого предпринимательства в ФЗ «О государственной поддержке малого предпринимательства в Российской Федерации» от </w:t>
      </w:r>
      <w:smartTag w:uri="urn:schemas-microsoft-com:office:smarttags" w:element="date">
        <w:smartTagPr>
          <w:attr w:name="ls" w:val="trans"/>
          <w:attr w:name="Month" w:val="06"/>
          <w:attr w:name="Day" w:val="14"/>
          <w:attr w:name="Year" w:val="95"/>
        </w:smartTagPr>
        <w:r w:rsidRPr="00BA5591">
          <w:rPr>
            <w:sz w:val="28"/>
            <w:szCs w:val="28"/>
          </w:rPr>
          <w:t>14.06.95</w:t>
        </w:r>
      </w:smartTag>
      <w:r w:rsidRPr="00BA5591">
        <w:rPr>
          <w:sz w:val="28"/>
          <w:szCs w:val="28"/>
        </w:rPr>
        <w:t xml:space="preserve">г. № 88-ФЗ основную долю составляют индивидуальные частные предприниматели. </w:t>
      </w:r>
    </w:p>
    <w:p w:rsidR="00B15554" w:rsidRDefault="00B15554" w:rsidP="00975D43">
      <w:pPr>
        <w:ind w:left="0" w:firstLine="540"/>
        <w:rPr>
          <w:sz w:val="28"/>
          <w:szCs w:val="28"/>
        </w:rPr>
      </w:pPr>
      <w:r w:rsidRPr="00BA5591">
        <w:rPr>
          <w:sz w:val="28"/>
          <w:szCs w:val="28"/>
        </w:rPr>
        <w:t xml:space="preserve">В поселении </w:t>
      </w:r>
      <w:r w:rsidR="005D32B2">
        <w:rPr>
          <w:sz w:val="28"/>
          <w:szCs w:val="28"/>
        </w:rPr>
        <w:t>фактически нет</w:t>
      </w:r>
      <w:r w:rsidRPr="00BA5591">
        <w:rPr>
          <w:sz w:val="28"/>
          <w:szCs w:val="28"/>
        </w:rPr>
        <w:t xml:space="preserve"> предприяти</w:t>
      </w:r>
      <w:r w:rsidR="005D32B2">
        <w:rPr>
          <w:sz w:val="28"/>
          <w:szCs w:val="28"/>
        </w:rPr>
        <w:t>й</w:t>
      </w:r>
      <w:r w:rsidRPr="00BA5591">
        <w:rPr>
          <w:sz w:val="28"/>
          <w:szCs w:val="28"/>
        </w:rPr>
        <w:t xml:space="preserve"> по производству продуктов питания и товаров народного потребления, предприятия, оказывающие услуги бани, фотоателье,  и прочих бытовых услуг.</w:t>
      </w:r>
    </w:p>
    <w:p w:rsidR="00311740" w:rsidRDefault="00311740" w:rsidP="00311740">
      <w:pPr>
        <w:ind w:left="0" w:firstLine="540"/>
        <w:rPr>
          <w:sz w:val="28"/>
          <w:szCs w:val="28"/>
        </w:rPr>
      </w:pPr>
      <w:r w:rsidRPr="00A23860">
        <w:rPr>
          <w:sz w:val="28"/>
          <w:szCs w:val="28"/>
        </w:rPr>
        <w:t xml:space="preserve">Специфика отрасли </w:t>
      </w:r>
      <w:r>
        <w:rPr>
          <w:sz w:val="28"/>
          <w:szCs w:val="28"/>
        </w:rPr>
        <w:t xml:space="preserve">строительства </w:t>
      </w:r>
      <w:r w:rsidRPr="00A23860">
        <w:rPr>
          <w:sz w:val="28"/>
          <w:szCs w:val="28"/>
        </w:rPr>
        <w:t>определяет тесную связь с предприятиями - заказчиками и находится в зависимости от их финансового состояния.</w:t>
      </w:r>
    </w:p>
    <w:p w:rsidR="00311740" w:rsidRDefault="00311740" w:rsidP="00311740">
      <w:pPr>
        <w:ind w:left="0" w:firstLine="540"/>
        <w:rPr>
          <w:sz w:val="28"/>
          <w:szCs w:val="28"/>
        </w:rPr>
      </w:pPr>
      <w:r>
        <w:rPr>
          <w:sz w:val="28"/>
          <w:szCs w:val="28"/>
        </w:rPr>
        <w:lastRenderedPageBreak/>
        <w:t xml:space="preserve">В последние годы строительство ведется в основном за счет индивидуального жилищного строительства. </w:t>
      </w:r>
    </w:p>
    <w:p w:rsidR="00311740" w:rsidRDefault="00311740" w:rsidP="00311740">
      <w:pPr>
        <w:ind w:left="0" w:firstLine="540"/>
        <w:rPr>
          <w:sz w:val="28"/>
          <w:szCs w:val="28"/>
        </w:rPr>
      </w:pPr>
      <w:r>
        <w:rPr>
          <w:sz w:val="28"/>
          <w:szCs w:val="28"/>
        </w:rPr>
        <w:t xml:space="preserve">Данным генеральным планом предполагается активное строительство социальных объектов силами муниципального образования и с возможным привлечением инвесторов. </w:t>
      </w:r>
    </w:p>
    <w:p w:rsidR="00311740" w:rsidRPr="00A23860" w:rsidRDefault="00311740" w:rsidP="00311740">
      <w:pPr>
        <w:ind w:left="0" w:firstLine="540"/>
        <w:rPr>
          <w:sz w:val="28"/>
          <w:szCs w:val="28"/>
        </w:rPr>
      </w:pPr>
      <w:r>
        <w:rPr>
          <w:sz w:val="28"/>
          <w:szCs w:val="28"/>
        </w:rPr>
        <w:t>Строительство предполагается в основном при участии специалистов из города, в связи с нехваткой собственных квалифицированных кадров.</w:t>
      </w:r>
    </w:p>
    <w:p w:rsidR="00B15554" w:rsidRPr="00BA5591" w:rsidRDefault="00B15554" w:rsidP="00975D43">
      <w:pPr>
        <w:ind w:left="0" w:firstLine="540"/>
        <w:rPr>
          <w:sz w:val="28"/>
          <w:szCs w:val="28"/>
        </w:rPr>
      </w:pPr>
      <w:r w:rsidRPr="00BA5591">
        <w:rPr>
          <w:sz w:val="28"/>
          <w:szCs w:val="28"/>
        </w:rPr>
        <w:t>Необходимость развития малого предпринимательства на уровне сельского поселения обусловлена тем, что в условиях дефицита финансовых ресурсов оправдано вложение сре</w:t>
      </w:r>
      <w:proofErr w:type="gramStart"/>
      <w:r w:rsidRPr="00BA5591">
        <w:rPr>
          <w:sz w:val="28"/>
          <w:szCs w:val="28"/>
        </w:rPr>
        <w:t>дств в пр</w:t>
      </w:r>
      <w:proofErr w:type="gramEnd"/>
      <w:r w:rsidRPr="00BA5591">
        <w:rPr>
          <w:sz w:val="28"/>
          <w:szCs w:val="28"/>
        </w:rPr>
        <w:t>оекты с быстрой окупаемостью, которые предлагаются малыми предприятиями. Кроме того, небольшая населенность, отдаленность от рынков сбыта, отсутствие более дешевых транспортных сре</w:t>
      </w:r>
      <w:proofErr w:type="gramStart"/>
      <w:r w:rsidRPr="00BA5591">
        <w:rPr>
          <w:sz w:val="28"/>
          <w:szCs w:val="28"/>
        </w:rPr>
        <w:t>дств дл</w:t>
      </w:r>
      <w:proofErr w:type="gramEnd"/>
      <w:r w:rsidRPr="00BA5591">
        <w:rPr>
          <w:sz w:val="28"/>
          <w:szCs w:val="28"/>
        </w:rPr>
        <w:t>я перевозки продукции, не позволяет развивать предприятия, продукция которых рассчитана на массовый спрос.</w:t>
      </w:r>
    </w:p>
    <w:p w:rsidR="004619A0" w:rsidRPr="000A178A" w:rsidRDefault="004619A0" w:rsidP="00975D43">
      <w:pPr>
        <w:ind w:left="0" w:firstLine="567"/>
        <w:rPr>
          <w:b/>
          <w:sz w:val="28"/>
          <w:szCs w:val="28"/>
        </w:rPr>
      </w:pPr>
      <w:r w:rsidRPr="000A178A">
        <w:rPr>
          <w:b/>
          <w:sz w:val="28"/>
          <w:szCs w:val="28"/>
        </w:rPr>
        <w:t xml:space="preserve">Проблемы развития промышленности </w:t>
      </w:r>
    </w:p>
    <w:p w:rsidR="004619A0" w:rsidRPr="000A178A" w:rsidRDefault="004619A0" w:rsidP="00975D43">
      <w:pPr>
        <w:pStyle w:val="20"/>
        <w:spacing w:after="0" w:line="240" w:lineRule="auto"/>
        <w:ind w:left="0" w:firstLine="567"/>
        <w:rPr>
          <w:sz w:val="28"/>
          <w:szCs w:val="28"/>
        </w:rPr>
      </w:pPr>
      <w:r w:rsidRPr="000A178A">
        <w:rPr>
          <w:sz w:val="28"/>
          <w:szCs w:val="28"/>
        </w:rPr>
        <w:t>Промышленное производство практически не развито, хотя имеется достаточное количество природных ресурсов для развития.</w:t>
      </w:r>
      <w:r w:rsidR="000A178A">
        <w:rPr>
          <w:sz w:val="28"/>
          <w:szCs w:val="28"/>
        </w:rPr>
        <w:t xml:space="preserve"> </w:t>
      </w:r>
      <w:r w:rsidRPr="000A178A">
        <w:rPr>
          <w:sz w:val="28"/>
          <w:szCs w:val="28"/>
        </w:rPr>
        <w:t>Отсутствие инвестиционной привлекательности, вследствие чего нехватка материальных и финансовых ресурсов, высококвалифицированных специалистов тормозят развитие каких-либо проектов.</w:t>
      </w:r>
    </w:p>
    <w:p w:rsidR="00B15554" w:rsidRPr="000A178A" w:rsidRDefault="006C3883" w:rsidP="00975D43">
      <w:pPr>
        <w:spacing w:before="120" w:after="120"/>
        <w:ind w:left="0"/>
        <w:jc w:val="center"/>
        <w:outlineLvl w:val="1"/>
        <w:rPr>
          <w:sz w:val="28"/>
          <w:szCs w:val="28"/>
        </w:rPr>
      </w:pPr>
      <w:bookmarkStart w:id="11" w:name="_Toc54018365"/>
      <w:r>
        <w:rPr>
          <w:b/>
          <w:sz w:val="28"/>
          <w:szCs w:val="28"/>
        </w:rPr>
        <w:t xml:space="preserve">3.3 </w:t>
      </w:r>
      <w:r w:rsidRPr="000A178A">
        <w:rPr>
          <w:b/>
          <w:sz w:val="28"/>
          <w:szCs w:val="28"/>
        </w:rPr>
        <w:t>Сельское хозяйство</w:t>
      </w:r>
      <w:bookmarkEnd w:id="11"/>
    </w:p>
    <w:p w:rsidR="00AA12DF" w:rsidRPr="000A178A" w:rsidRDefault="00AA12DF" w:rsidP="00975D43">
      <w:pPr>
        <w:ind w:left="0" w:firstLine="540"/>
        <w:rPr>
          <w:sz w:val="28"/>
          <w:szCs w:val="28"/>
        </w:rPr>
      </w:pPr>
      <w:r w:rsidRPr="006C3883">
        <w:rPr>
          <w:sz w:val="28"/>
          <w:szCs w:val="28"/>
        </w:rPr>
        <w:t>Сельское хозяйство</w:t>
      </w:r>
      <w:r w:rsidRPr="000A178A">
        <w:rPr>
          <w:sz w:val="28"/>
          <w:szCs w:val="28"/>
        </w:rPr>
        <w:t xml:space="preserve"> </w:t>
      </w:r>
      <w:proofErr w:type="spellStart"/>
      <w:r w:rsidRPr="000A178A">
        <w:rPr>
          <w:sz w:val="28"/>
          <w:szCs w:val="28"/>
        </w:rPr>
        <w:t>Улаганского</w:t>
      </w:r>
      <w:proofErr w:type="spellEnd"/>
      <w:r w:rsidRPr="000A178A">
        <w:rPr>
          <w:sz w:val="28"/>
          <w:szCs w:val="28"/>
        </w:rPr>
        <w:t xml:space="preserve"> сельского поселения представлено   крестьянскими хозяйствами, а также личными подсобными хозяйствами</w:t>
      </w:r>
      <w:r w:rsidR="00A73BEF">
        <w:rPr>
          <w:sz w:val="28"/>
          <w:szCs w:val="28"/>
        </w:rPr>
        <w:t>.</w:t>
      </w:r>
    </w:p>
    <w:p w:rsidR="00AA12DF" w:rsidRDefault="00AA12DF" w:rsidP="00975D43">
      <w:pPr>
        <w:ind w:left="0" w:firstLine="540"/>
        <w:rPr>
          <w:sz w:val="28"/>
          <w:szCs w:val="28"/>
        </w:rPr>
      </w:pPr>
      <w:r w:rsidRPr="000A178A">
        <w:rPr>
          <w:sz w:val="28"/>
          <w:szCs w:val="28"/>
        </w:rPr>
        <w:t>Основная продукция – это продукция животноводства: мясо, пух, шерсть.</w:t>
      </w:r>
    </w:p>
    <w:p w:rsidR="00504F9F" w:rsidRPr="00FE26EB" w:rsidRDefault="00504F9F" w:rsidP="00716F41">
      <w:pPr>
        <w:spacing w:before="120" w:after="120"/>
        <w:ind w:left="0"/>
        <w:rPr>
          <w:b/>
          <w:sz w:val="28"/>
          <w:szCs w:val="28"/>
        </w:rPr>
      </w:pPr>
      <w:r w:rsidRPr="00FE26EB">
        <w:rPr>
          <w:b/>
          <w:sz w:val="28"/>
          <w:szCs w:val="28"/>
        </w:rPr>
        <w:t xml:space="preserve">Поголовье скота МО </w:t>
      </w:r>
      <w:proofErr w:type="spellStart"/>
      <w:r w:rsidRPr="00FE26EB">
        <w:rPr>
          <w:b/>
          <w:sz w:val="28"/>
          <w:szCs w:val="28"/>
        </w:rPr>
        <w:t>Улаганское</w:t>
      </w:r>
      <w:proofErr w:type="spellEnd"/>
      <w:r w:rsidRPr="00FE26EB">
        <w:rPr>
          <w:b/>
          <w:sz w:val="28"/>
          <w:szCs w:val="28"/>
        </w:rPr>
        <w:t xml:space="preserve"> сельское поселение</w:t>
      </w:r>
      <w:r w:rsidR="00CA1AFF">
        <w:rPr>
          <w:b/>
          <w:sz w:val="28"/>
          <w:szCs w:val="28"/>
        </w:rPr>
        <w:t xml:space="preserve"> </w:t>
      </w:r>
      <w:r w:rsidR="006E4970">
        <w:rPr>
          <w:b/>
          <w:sz w:val="28"/>
          <w:szCs w:val="28"/>
        </w:rPr>
        <w:t xml:space="preserve">       </w:t>
      </w:r>
      <w:r w:rsidR="00CA1AFF">
        <w:rPr>
          <w:b/>
          <w:sz w:val="28"/>
          <w:szCs w:val="28"/>
        </w:rPr>
        <w:t xml:space="preserve">      Таблица№</w:t>
      </w:r>
      <w:r w:rsidR="00EB2C24">
        <w:rPr>
          <w:b/>
          <w:sz w:val="28"/>
          <w:szCs w:val="28"/>
        </w:rPr>
        <w:t>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5"/>
        <w:gridCol w:w="1130"/>
        <w:gridCol w:w="1133"/>
        <w:gridCol w:w="1133"/>
        <w:gridCol w:w="997"/>
        <w:gridCol w:w="989"/>
        <w:gridCol w:w="993"/>
        <w:gridCol w:w="1097"/>
      </w:tblGrid>
      <w:tr w:rsidR="004F2066" w:rsidRPr="004C5DFD" w:rsidTr="004F2066">
        <w:tc>
          <w:tcPr>
            <w:tcW w:w="1314" w:type="pct"/>
            <w:vMerge w:val="restart"/>
          </w:tcPr>
          <w:p w:rsidR="004F2066" w:rsidRPr="004C5DFD" w:rsidRDefault="004F2066" w:rsidP="00716F41">
            <w:pPr>
              <w:ind w:left="0" w:firstLine="0"/>
              <w:jc w:val="center"/>
              <w:rPr>
                <w:sz w:val="26"/>
              </w:rPr>
            </w:pPr>
          </w:p>
          <w:p w:rsidR="004F2066" w:rsidRPr="004C5DFD" w:rsidRDefault="004F2066" w:rsidP="00716F41">
            <w:pPr>
              <w:ind w:left="0" w:firstLine="0"/>
              <w:jc w:val="center"/>
              <w:rPr>
                <w:sz w:val="26"/>
              </w:rPr>
            </w:pPr>
            <w:r w:rsidRPr="004C5DFD">
              <w:rPr>
                <w:sz w:val="26"/>
              </w:rPr>
              <w:t>Наименование</w:t>
            </w:r>
          </w:p>
        </w:tc>
        <w:tc>
          <w:tcPr>
            <w:tcW w:w="1116" w:type="pct"/>
            <w:gridSpan w:val="2"/>
          </w:tcPr>
          <w:p w:rsidR="004F2066" w:rsidRPr="004C5DFD" w:rsidRDefault="004F2066" w:rsidP="00716F41">
            <w:pPr>
              <w:ind w:left="0" w:firstLine="0"/>
              <w:jc w:val="center"/>
              <w:rPr>
                <w:sz w:val="26"/>
              </w:rPr>
            </w:pPr>
            <w:r w:rsidRPr="004C5DFD">
              <w:rPr>
                <w:sz w:val="26"/>
              </w:rPr>
              <w:t>Сельхозпредприятия, крестьянские хозяйства</w:t>
            </w:r>
          </w:p>
        </w:tc>
        <w:tc>
          <w:tcPr>
            <w:tcW w:w="1051" w:type="pct"/>
            <w:gridSpan w:val="2"/>
          </w:tcPr>
          <w:p w:rsidR="004F2066" w:rsidRPr="004C5DFD" w:rsidRDefault="004F2066" w:rsidP="00716F41">
            <w:pPr>
              <w:ind w:left="0" w:firstLine="0"/>
              <w:jc w:val="center"/>
              <w:rPr>
                <w:sz w:val="26"/>
              </w:rPr>
            </w:pPr>
            <w:r w:rsidRPr="004C5DFD">
              <w:rPr>
                <w:sz w:val="26"/>
              </w:rPr>
              <w:t>Личные подсобные хозяйства</w:t>
            </w:r>
          </w:p>
        </w:tc>
        <w:tc>
          <w:tcPr>
            <w:tcW w:w="1519" w:type="pct"/>
            <w:gridSpan w:val="3"/>
          </w:tcPr>
          <w:p w:rsidR="004F2066" w:rsidRPr="004C5DFD" w:rsidRDefault="004F2066" w:rsidP="00716F41">
            <w:pPr>
              <w:ind w:left="0" w:firstLine="0"/>
              <w:jc w:val="center"/>
              <w:rPr>
                <w:sz w:val="26"/>
              </w:rPr>
            </w:pPr>
            <w:r w:rsidRPr="004C5DFD">
              <w:rPr>
                <w:sz w:val="26"/>
              </w:rPr>
              <w:t>Всего</w:t>
            </w:r>
          </w:p>
        </w:tc>
      </w:tr>
      <w:tr w:rsidR="00F76C8A" w:rsidRPr="004C5DFD" w:rsidTr="004F2066">
        <w:tc>
          <w:tcPr>
            <w:tcW w:w="1314" w:type="pct"/>
            <w:vMerge/>
          </w:tcPr>
          <w:p w:rsidR="00F76C8A" w:rsidRPr="004C5DFD" w:rsidRDefault="00F76C8A" w:rsidP="00716F41">
            <w:pPr>
              <w:ind w:left="0" w:firstLine="0"/>
              <w:jc w:val="center"/>
              <w:rPr>
                <w:sz w:val="26"/>
              </w:rPr>
            </w:pPr>
          </w:p>
        </w:tc>
        <w:tc>
          <w:tcPr>
            <w:tcW w:w="557" w:type="pct"/>
          </w:tcPr>
          <w:p w:rsidR="00F76C8A" w:rsidRPr="00852845" w:rsidRDefault="00F76C8A" w:rsidP="00716F41">
            <w:pPr>
              <w:ind w:left="0" w:firstLine="0"/>
              <w:jc w:val="center"/>
              <w:rPr>
                <w:sz w:val="26"/>
              </w:rPr>
            </w:pPr>
            <w:r w:rsidRPr="00852845">
              <w:rPr>
                <w:sz w:val="26"/>
              </w:rPr>
              <w:t>2008г.</w:t>
            </w:r>
          </w:p>
        </w:tc>
        <w:tc>
          <w:tcPr>
            <w:tcW w:w="559" w:type="pct"/>
          </w:tcPr>
          <w:p w:rsidR="00F76C8A" w:rsidRPr="00852845" w:rsidRDefault="00F76C8A" w:rsidP="00716F41">
            <w:pPr>
              <w:ind w:left="0" w:firstLine="0"/>
              <w:jc w:val="center"/>
              <w:rPr>
                <w:sz w:val="26"/>
              </w:rPr>
            </w:pPr>
            <w:r w:rsidRPr="00852845">
              <w:rPr>
                <w:sz w:val="26"/>
              </w:rPr>
              <w:t>2009г.</w:t>
            </w:r>
          </w:p>
        </w:tc>
        <w:tc>
          <w:tcPr>
            <w:tcW w:w="559" w:type="pct"/>
          </w:tcPr>
          <w:p w:rsidR="00F76C8A" w:rsidRPr="00852845" w:rsidRDefault="00F76C8A" w:rsidP="00716F41">
            <w:pPr>
              <w:ind w:left="0" w:firstLine="0"/>
              <w:jc w:val="center"/>
              <w:rPr>
                <w:sz w:val="26"/>
              </w:rPr>
            </w:pPr>
            <w:r w:rsidRPr="00852845">
              <w:rPr>
                <w:sz w:val="26"/>
              </w:rPr>
              <w:t>2008г.</w:t>
            </w:r>
          </w:p>
        </w:tc>
        <w:tc>
          <w:tcPr>
            <w:tcW w:w="491" w:type="pct"/>
          </w:tcPr>
          <w:p w:rsidR="00F76C8A" w:rsidRPr="00852845" w:rsidRDefault="00F76C8A" w:rsidP="00716F41">
            <w:pPr>
              <w:ind w:left="0" w:firstLine="0"/>
              <w:jc w:val="center"/>
              <w:rPr>
                <w:sz w:val="26"/>
              </w:rPr>
            </w:pPr>
            <w:r w:rsidRPr="00852845">
              <w:rPr>
                <w:sz w:val="26"/>
              </w:rPr>
              <w:t>2009г.</w:t>
            </w:r>
          </w:p>
        </w:tc>
        <w:tc>
          <w:tcPr>
            <w:tcW w:w="488" w:type="pct"/>
          </w:tcPr>
          <w:p w:rsidR="00F76C8A" w:rsidRPr="00852845" w:rsidRDefault="00F76C8A" w:rsidP="00716F41">
            <w:pPr>
              <w:ind w:left="0" w:firstLine="0"/>
              <w:jc w:val="center"/>
              <w:rPr>
                <w:sz w:val="26"/>
              </w:rPr>
            </w:pPr>
            <w:r w:rsidRPr="00852845">
              <w:rPr>
                <w:sz w:val="26"/>
              </w:rPr>
              <w:t>2008г</w:t>
            </w:r>
            <w:r>
              <w:rPr>
                <w:sz w:val="26"/>
              </w:rPr>
              <w:t>.</w:t>
            </w:r>
          </w:p>
        </w:tc>
        <w:tc>
          <w:tcPr>
            <w:tcW w:w="490" w:type="pct"/>
          </w:tcPr>
          <w:p w:rsidR="00F76C8A" w:rsidRPr="00852845" w:rsidRDefault="00F76C8A" w:rsidP="00716F41">
            <w:pPr>
              <w:ind w:left="0" w:firstLine="0"/>
              <w:jc w:val="center"/>
              <w:rPr>
                <w:sz w:val="26"/>
              </w:rPr>
            </w:pPr>
            <w:r w:rsidRPr="00852845">
              <w:rPr>
                <w:sz w:val="26"/>
              </w:rPr>
              <w:t>2009 г</w:t>
            </w:r>
            <w:r>
              <w:rPr>
                <w:sz w:val="26"/>
              </w:rPr>
              <w:t>.</w:t>
            </w:r>
          </w:p>
        </w:tc>
        <w:tc>
          <w:tcPr>
            <w:tcW w:w="541" w:type="pct"/>
          </w:tcPr>
          <w:p w:rsidR="00F76C8A" w:rsidRPr="00852845" w:rsidRDefault="00F76C8A" w:rsidP="00716F41">
            <w:pPr>
              <w:ind w:left="0" w:firstLine="0"/>
              <w:jc w:val="center"/>
              <w:rPr>
                <w:sz w:val="26"/>
              </w:rPr>
            </w:pPr>
            <w:r>
              <w:rPr>
                <w:sz w:val="26"/>
              </w:rPr>
              <w:t>2019г.</w:t>
            </w:r>
            <w:r w:rsidR="004F2066">
              <w:rPr>
                <w:sz w:val="26"/>
              </w:rPr>
              <w:t>*</w:t>
            </w:r>
          </w:p>
        </w:tc>
      </w:tr>
      <w:tr w:rsidR="00F76C8A" w:rsidRPr="004C5DFD" w:rsidTr="004F2066">
        <w:trPr>
          <w:trHeight w:val="361"/>
        </w:trPr>
        <w:tc>
          <w:tcPr>
            <w:tcW w:w="1314" w:type="pct"/>
          </w:tcPr>
          <w:p w:rsidR="00F76C8A" w:rsidRPr="004C5DFD" w:rsidRDefault="00F76C8A" w:rsidP="00716F41">
            <w:pPr>
              <w:ind w:left="0" w:firstLine="0"/>
              <w:rPr>
                <w:sz w:val="26"/>
              </w:rPr>
            </w:pPr>
            <w:r w:rsidRPr="004C5DFD">
              <w:rPr>
                <w:sz w:val="26"/>
              </w:rPr>
              <w:t>Лошади, голов</w:t>
            </w:r>
          </w:p>
        </w:tc>
        <w:tc>
          <w:tcPr>
            <w:tcW w:w="557" w:type="pct"/>
          </w:tcPr>
          <w:p w:rsidR="00F76C8A" w:rsidRPr="004C5DFD" w:rsidRDefault="00F76C8A" w:rsidP="00716F41">
            <w:pPr>
              <w:ind w:left="0" w:firstLine="0"/>
              <w:jc w:val="center"/>
              <w:rPr>
                <w:sz w:val="26"/>
              </w:rPr>
            </w:pPr>
            <w:r w:rsidRPr="004C5DFD">
              <w:rPr>
                <w:sz w:val="26"/>
              </w:rPr>
              <w:t>248</w:t>
            </w:r>
          </w:p>
        </w:tc>
        <w:tc>
          <w:tcPr>
            <w:tcW w:w="559" w:type="pct"/>
          </w:tcPr>
          <w:p w:rsidR="00F76C8A" w:rsidRPr="004C5DFD" w:rsidRDefault="00F76C8A" w:rsidP="00716F41">
            <w:pPr>
              <w:ind w:left="0" w:firstLine="0"/>
              <w:jc w:val="center"/>
              <w:rPr>
                <w:sz w:val="26"/>
              </w:rPr>
            </w:pPr>
            <w:r w:rsidRPr="004C5DFD">
              <w:rPr>
                <w:sz w:val="26"/>
              </w:rPr>
              <w:t>187</w:t>
            </w:r>
          </w:p>
        </w:tc>
        <w:tc>
          <w:tcPr>
            <w:tcW w:w="559" w:type="pct"/>
            <w:vAlign w:val="center"/>
          </w:tcPr>
          <w:p w:rsidR="00F76C8A" w:rsidRPr="004C5DFD" w:rsidRDefault="00F76C8A" w:rsidP="00716F41">
            <w:pPr>
              <w:ind w:left="0" w:firstLine="0"/>
              <w:jc w:val="right"/>
              <w:rPr>
                <w:rFonts w:cs="Arial"/>
                <w:sz w:val="26"/>
              </w:rPr>
            </w:pPr>
            <w:r w:rsidRPr="004C5DFD">
              <w:rPr>
                <w:rFonts w:cs="Arial"/>
                <w:sz w:val="26"/>
              </w:rPr>
              <w:t>654</w:t>
            </w:r>
          </w:p>
        </w:tc>
        <w:tc>
          <w:tcPr>
            <w:tcW w:w="491" w:type="pct"/>
            <w:vAlign w:val="center"/>
          </w:tcPr>
          <w:p w:rsidR="00F76C8A" w:rsidRPr="004C5DFD" w:rsidRDefault="00F76C8A" w:rsidP="00716F41">
            <w:pPr>
              <w:ind w:left="0" w:firstLine="0"/>
              <w:jc w:val="right"/>
              <w:rPr>
                <w:rFonts w:cs="Arial"/>
                <w:sz w:val="26"/>
              </w:rPr>
            </w:pPr>
            <w:r w:rsidRPr="004C5DFD">
              <w:rPr>
                <w:rFonts w:cs="Arial"/>
                <w:sz w:val="26"/>
              </w:rPr>
              <w:t>344</w:t>
            </w:r>
          </w:p>
        </w:tc>
        <w:tc>
          <w:tcPr>
            <w:tcW w:w="488" w:type="pct"/>
            <w:vAlign w:val="center"/>
          </w:tcPr>
          <w:p w:rsidR="00F76C8A" w:rsidRPr="004C5DFD" w:rsidRDefault="00F76C8A" w:rsidP="00716F41">
            <w:pPr>
              <w:ind w:left="0" w:firstLine="0"/>
              <w:jc w:val="right"/>
              <w:rPr>
                <w:rFonts w:cs="Arial"/>
                <w:sz w:val="26"/>
              </w:rPr>
            </w:pPr>
            <w:r w:rsidRPr="004C5DFD">
              <w:rPr>
                <w:rFonts w:cs="Arial"/>
                <w:sz w:val="26"/>
              </w:rPr>
              <w:t>902</w:t>
            </w:r>
          </w:p>
        </w:tc>
        <w:tc>
          <w:tcPr>
            <w:tcW w:w="490" w:type="pct"/>
            <w:vAlign w:val="center"/>
          </w:tcPr>
          <w:p w:rsidR="00F76C8A" w:rsidRPr="004C5DFD" w:rsidRDefault="00F76C8A" w:rsidP="00716F41">
            <w:pPr>
              <w:ind w:left="0" w:firstLine="0"/>
              <w:jc w:val="right"/>
              <w:rPr>
                <w:rFonts w:cs="Arial"/>
                <w:sz w:val="26"/>
              </w:rPr>
            </w:pPr>
            <w:r w:rsidRPr="004C5DFD">
              <w:rPr>
                <w:rFonts w:cs="Arial"/>
                <w:sz w:val="26"/>
              </w:rPr>
              <w:t>531</w:t>
            </w:r>
          </w:p>
        </w:tc>
        <w:tc>
          <w:tcPr>
            <w:tcW w:w="541" w:type="pct"/>
          </w:tcPr>
          <w:p w:rsidR="00F76C8A" w:rsidRPr="004C5DFD" w:rsidRDefault="004F2066" w:rsidP="00716F41">
            <w:pPr>
              <w:ind w:left="0" w:firstLine="0"/>
              <w:jc w:val="right"/>
              <w:rPr>
                <w:rFonts w:cs="Arial"/>
                <w:sz w:val="26"/>
              </w:rPr>
            </w:pPr>
            <w:r>
              <w:rPr>
                <w:rFonts w:cs="Arial"/>
                <w:sz w:val="26"/>
              </w:rPr>
              <w:t>6828</w:t>
            </w:r>
          </w:p>
        </w:tc>
      </w:tr>
      <w:tr w:rsidR="00F76C8A" w:rsidRPr="004C5DFD" w:rsidTr="004F2066">
        <w:tc>
          <w:tcPr>
            <w:tcW w:w="1314" w:type="pct"/>
          </w:tcPr>
          <w:p w:rsidR="00F76C8A" w:rsidRPr="004C5DFD" w:rsidRDefault="00F76C8A" w:rsidP="00716F41">
            <w:pPr>
              <w:ind w:left="0" w:firstLine="0"/>
              <w:rPr>
                <w:sz w:val="26"/>
              </w:rPr>
            </w:pPr>
            <w:r w:rsidRPr="004C5DFD">
              <w:rPr>
                <w:sz w:val="26"/>
              </w:rPr>
              <w:t>Овцы, козы, голов</w:t>
            </w:r>
          </w:p>
        </w:tc>
        <w:tc>
          <w:tcPr>
            <w:tcW w:w="557" w:type="pct"/>
          </w:tcPr>
          <w:p w:rsidR="00F76C8A" w:rsidRPr="004C5DFD" w:rsidRDefault="00F76C8A" w:rsidP="00716F41">
            <w:pPr>
              <w:ind w:left="0" w:firstLine="0"/>
              <w:jc w:val="center"/>
              <w:rPr>
                <w:sz w:val="26"/>
              </w:rPr>
            </w:pPr>
            <w:r w:rsidRPr="004C5DFD">
              <w:rPr>
                <w:sz w:val="26"/>
              </w:rPr>
              <w:t>1236</w:t>
            </w:r>
          </w:p>
        </w:tc>
        <w:tc>
          <w:tcPr>
            <w:tcW w:w="559" w:type="pct"/>
          </w:tcPr>
          <w:p w:rsidR="00F76C8A" w:rsidRPr="004C5DFD" w:rsidRDefault="00F76C8A" w:rsidP="00716F41">
            <w:pPr>
              <w:ind w:left="0" w:firstLine="0"/>
              <w:jc w:val="center"/>
              <w:rPr>
                <w:sz w:val="26"/>
              </w:rPr>
            </w:pPr>
            <w:r w:rsidRPr="004C5DFD">
              <w:rPr>
                <w:sz w:val="26"/>
              </w:rPr>
              <w:t>1935</w:t>
            </w:r>
          </w:p>
        </w:tc>
        <w:tc>
          <w:tcPr>
            <w:tcW w:w="559" w:type="pct"/>
            <w:vAlign w:val="center"/>
          </w:tcPr>
          <w:p w:rsidR="00F76C8A" w:rsidRPr="004C5DFD" w:rsidRDefault="00F76C8A" w:rsidP="00716F41">
            <w:pPr>
              <w:ind w:left="0" w:firstLine="0"/>
              <w:jc w:val="right"/>
              <w:rPr>
                <w:rFonts w:cs="Arial"/>
                <w:sz w:val="26"/>
              </w:rPr>
            </w:pPr>
            <w:r w:rsidRPr="004C5DFD">
              <w:rPr>
                <w:rFonts w:cs="Arial"/>
                <w:sz w:val="26"/>
              </w:rPr>
              <w:t>2718</w:t>
            </w:r>
          </w:p>
        </w:tc>
        <w:tc>
          <w:tcPr>
            <w:tcW w:w="491" w:type="pct"/>
            <w:vAlign w:val="center"/>
          </w:tcPr>
          <w:p w:rsidR="00F76C8A" w:rsidRPr="004C5DFD" w:rsidRDefault="00F76C8A" w:rsidP="00716F41">
            <w:pPr>
              <w:ind w:left="0" w:firstLine="0"/>
              <w:jc w:val="right"/>
              <w:rPr>
                <w:rFonts w:cs="Arial"/>
                <w:sz w:val="26"/>
              </w:rPr>
            </w:pPr>
            <w:r w:rsidRPr="004C5DFD">
              <w:rPr>
                <w:rFonts w:cs="Arial"/>
                <w:sz w:val="26"/>
              </w:rPr>
              <w:t>2122</w:t>
            </w:r>
          </w:p>
        </w:tc>
        <w:tc>
          <w:tcPr>
            <w:tcW w:w="488" w:type="pct"/>
            <w:vAlign w:val="center"/>
          </w:tcPr>
          <w:p w:rsidR="00F76C8A" w:rsidRPr="004C5DFD" w:rsidRDefault="00F76C8A" w:rsidP="00716F41">
            <w:pPr>
              <w:ind w:left="0" w:firstLine="0"/>
              <w:jc w:val="right"/>
              <w:rPr>
                <w:rFonts w:cs="Arial"/>
                <w:sz w:val="26"/>
              </w:rPr>
            </w:pPr>
            <w:r w:rsidRPr="004C5DFD">
              <w:rPr>
                <w:rFonts w:cs="Arial"/>
                <w:sz w:val="26"/>
              </w:rPr>
              <w:t>3954</w:t>
            </w:r>
          </w:p>
        </w:tc>
        <w:tc>
          <w:tcPr>
            <w:tcW w:w="490" w:type="pct"/>
            <w:vAlign w:val="center"/>
          </w:tcPr>
          <w:p w:rsidR="00F76C8A" w:rsidRPr="004C5DFD" w:rsidRDefault="00F76C8A" w:rsidP="00716F41">
            <w:pPr>
              <w:ind w:left="0" w:firstLine="0"/>
              <w:jc w:val="right"/>
              <w:rPr>
                <w:rFonts w:cs="Arial"/>
                <w:sz w:val="26"/>
              </w:rPr>
            </w:pPr>
            <w:r w:rsidRPr="004C5DFD">
              <w:rPr>
                <w:rFonts w:cs="Arial"/>
                <w:sz w:val="26"/>
              </w:rPr>
              <w:t>4057</w:t>
            </w:r>
          </w:p>
        </w:tc>
        <w:tc>
          <w:tcPr>
            <w:tcW w:w="541" w:type="pct"/>
          </w:tcPr>
          <w:p w:rsidR="00F76C8A" w:rsidRPr="004C5DFD" w:rsidRDefault="004F2066" w:rsidP="00716F41">
            <w:pPr>
              <w:ind w:left="0" w:firstLine="0"/>
              <w:jc w:val="right"/>
              <w:rPr>
                <w:rFonts w:cs="Arial"/>
                <w:sz w:val="26"/>
              </w:rPr>
            </w:pPr>
            <w:r>
              <w:rPr>
                <w:rFonts w:cs="Arial"/>
                <w:sz w:val="26"/>
              </w:rPr>
              <w:t>4608</w:t>
            </w:r>
          </w:p>
        </w:tc>
      </w:tr>
      <w:tr w:rsidR="00F76C8A" w:rsidRPr="004C5DFD" w:rsidTr="004F2066">
        <w:tc>
          <w:tcPr>
            <w:tcW w:w="1314" w:type="pct"/>
          </w:tcPr>
          <w:p w:rsidR="00F76C8A" w:rsidRPr="004C5DFD" w:rsidRDefault="00F76C8A" w:rsidP="00716F41">
            <w:pPr>
              <w:ind w:left="0" w:firstLine="0"/>
              <w:rPr>
                <w:sz w:val="26"/>
              </w:rPr>
            </w:pPr>
            <w:r w:rsidRPr="004C5DFD">
              <w:rPr>
                <w:sz w:val="26"/>
              </w:rPr>
              <w:t>КРС, голов</w:t>
            </w:r>
          </w:p>
        </w:tc>
        <w:tc>
          <w:tcPr>
            <w:tcW w:w="557" w:type="pct"/>
          </w:tcPr>
          <w:p w:rsidR="00F76C8A" w:rsidRPr="004C5DFD" w:rsidRDefault="00F76C8A" w:rsidP="00716F41">
            <w:pPr>
              <w:ind w:left="0" w:firstLine="0"/>
              <w:jc w:val="center"/>
              <w:rPr>
                <w:sz w:val="26"/>
              </w:rPr>
            </w:pPr>
            <w:r w:rsidRPr="004C5DFD">
              <w:rPr>
                <w:sz w:val="26"/>
              </w:rPr>
              <w:t>345</w:t>
            </w:r>
          </w:p>
        </w:tc>
        <w:tc>
          <w:tcPr>
            <w:tcW w:w="559" w:type="pct"/>
          </w:tcPr>
          <w:p w:rsidR="00F76C8A" w:rsidRPr="004C5DFD" w:rsidRDefault="00F76C8A" w:rsidP="00716F41">
            <w:pPr>
              <w:ind w:left="0" w:firstLine="0"/>
              <w:jc w:val="center"/>
              <w:rPr>
                <w:sz w:val="26"/>
              </w:rPr>
            </w:pPr>
            <w:r w:rsidRPr="004C5DFD">
              <w:rPr>
                <w:sz w:val="26"/>
              </w:rPr>
              <w:t>401</w:t>
            </w:r>
          </w:p>
        </w:tc>
        <w:tc>
          <w:tcPr>
            <w:tcW w:w="559" w:type="pct"/>
            <w:vAlign w:val="center"/>
          </w:tcPr>
          <w:p w:rsidR="00F76C8A" w:rsidRPr="004C5DFD" w:rsidRDefault="00F76C8A" w:rsidP="00716F41">
            <w:pPr>
              <w:ind w:left="0" w:firstLine="0"/>
              <w:jc w:val="right"/>
              <w:rPr>
                <w:rFonts w:cs="Arial"/>
                <w:sz w:val="26"/>
              </w:rPr>
            </w:pPr>
            <w:r w:rsidRPr="004C5DFD">
              <w:rPr>
                <w:rFonts w:cs="Arial"/>
                <w:sz w:val="26"/>
              </w:rPr>
              <w:t>1476</w:t>
            </w:r>
          </w:p>
        </w:tc>
        <w:tc>
          <w:tcPr>
            <w:tcW w:w="491" w:type="pct"/>
            <w:vAlign w:val="center"/>
          </w:tcPr>
          <w:p w:rsidR="00F76C8A" w:rsidRPr="004C5DFD" w:rsidRDefault="00F76C8A" w:rsidP="00716F41">
            <w:pPr>
              <w:ind w:left="0" w:firstLine="0"/>
              <w:jc w:val="right"/>
              <w:rPr>
                <w:rFonts w:cs="Arial"/>
                <w:sz w:val="26"/>
              </w:rPr>
            </w:pPr>
            <w:r w:rsidRPr="004C5DFD">
              <w:rPr>
                <w:rFonts w:cs="Arial"/>
                <w:sz w:val="26"/>
              </w:rPr>
              <w:t>1305</w:t>
            </w:r>
          </w:p>
        </w:tc>
        <w:tc>
          <w:tcPr>
            <w:tcW w:w="488" w:type="pct"/>
            <w:vAlign w:val="center"/>
          </w:tcPr>
          <w:p w:rsidR="00F76C8A" w:rsidRPr="004C5DFD" w:rsidRDefault="00F76C8A" w:rsidP="00716F41">
            <w:pPr>
              <w:ind w:left="0" w:firstLine="0"/>
              <w:jc w:val="right"/>
              <w:rPr>
                <w:rFonts w:cs="Arial"/>
                <w:sz w:val="26"/>
              </w:rPr>
            </w:pPr>
            <w:r w:rsidRPr="004C5DFD">
              <w:rPr>
                <w:rFonts w:cs="Arial"/>
                <w:sz w:val="26"/>
              </w:rPr>
              <w:t>1821</w:t>
            </w:r>
          </w:p>
        </w:tc>
        <w:tc>
          <w:tcPr>
            <w:tcW w:w="490" w:type="pct"/>
            <w:vAlign w:val="center"/>
          </w:tcPr>
          <w:p w:rsidR="00F76C8A" w:rsidRPr="004C5DFD" w:rsidRDefault="00F76C8A" w:rsidP="00716F41">
            <w:pPr>
              <w:ind w:left="0" w:firstLine="0"/>
              <w:jc w:val="right"/>
              <w:rPr>
                <w:rFonts w:cs="Arial"/>
                <w:sz w:val="26"/>
              </w:rPr>
            </w:pPr>
            <w:r w:rsidRPr="004C5DFD">
              <w:rPr>
                <w:rFonts w:cs="Arial"/>
                <w:sz w:val="26"/>
              </w:rPr>
              <w:t>1706</w:t>
            </w:r>
          </w:p>
        </w:tc>
        <w:tc>
          <w:tcPr>
            <w:tcW w:w="541" w:type="pct"/>
          </w:tcPr>
          <w:p w:rsidR="00F76C8A" w:rsidRPr="004C5DFD" w:rsidRDefault="004F2066" w:rsidP="00716F41">
            <w:pPr>
              <w:ind w:left="0" w:firstLine="0"/>
              <w:jc w:val="right"/>
              <w:rPr>
                <w:rFonts w:cs="Arial"/>
                <w:sz w:val="26"/>
              </w:rPr>
            </w:pPr>
            <w:r>
              <w:rPr>
                <w:rFonts w:cs="Arial"/>
                <w:sz w:val="26"/>
              </w:rPr>
              <w:t>7741</w:t>
            </w:r>
          </w:p>
        </w:tc>
      </w:tr>
    </w:tbl>
    <w:p w:rsidR="00311740" w:rsidRPr="004F2066" w:rsidRDefault="004F2066" w:rsidP="004F2066">
      <w:pPr>
        <w:autoSpaceDE w:val="0"/>
        <w:autoSpaceDN w:val="0"/>
        <w:adjustRightInd w:val="0"/>
        <w:ind w:left="0" w:firstLine="0"/>
        <w:jc w:val="left"/>
        <w:rPr>
          <w:sz w:val="20"/>
          <w:szCs w:val="20"/>
        </w:rPr>
      </w:pPr>
      <w:r w:rsidRPr="004F2066">
        <w:rPr>
          <w:sz w:val="20"/>
          <w:szCs w:val="20"/>
        </w:rPr>
        <w:t>*</w:t>
      </w:r>
      <w:r w:rsidRPr="004F2066">
        <w:rPr>
          <w:bCs/>
          <w:sz w:val="20"/>
          <w:szCs w:val="20"/>
        </w:rPr>
        <w:t xml:space="preserve"> Данные по справке о социально- экономическом развитии</w:t>
      </w:r>
      <w:r>
        <w:rPr>
          <w:bCs/>
          <w:sz w:val="20"/>
          <w:szCs w:val="20"/>
        </w:rPr>
        <w:t xml:space="preserve"> </w:t>
      </w:r>
      <w:proofErr w:type="spellStart"/>
      <w:r w:rsidRPr="004F2066">
        <w:rPr>
          <w:bCs/>
          <w:sz w:val="20"/>
          <w:szCs w:val="20"/>
        </w:rPr>
        <w:t>Улаганского</w:t>
      </w:r>
      <w:proofErr w:type="spellEnd"/>
      <w:r w:rsidRPr="004F2066">
        <w:rPr>
          <w:bCs/>
          <w:sz w:val="20"/>
          <w:szCs w:val="20"/>
        </w:rPr>
        <w:t xml:space="preserve"> сельского поселения</w:t>
      </w:r>
    </w:p>
    <w:p w:rsidR="004F2066" w:rsidRDefault="004F2066" w:rsidP="00975D43">
      <w:pPr>
        <w:ind w:left="0" w:firstLine="540"/>
        <w:rPr>
          <w:sz w:val="28"/>
          <w:szCs w:val="28"/>
        </w:rPr>
      </w:pPr>
    </w:p>
    <w:p w:rsidR="00504F9F" w:rsidRPr="00E10E62" w:rsidRDefault="00504F9F" w:rsidP="00975D43">
      <w:pPr>
        <w:ind w:left="0" w:firstLine="540"/>
        <w:rPr>
          <w:sz w:val="28"/>
          <w:szCs w:val="28"/>
        </w:rPr>
      </w:pPr>
      <w:r w:rsidRPr="00E10E62">
        <w:rPr>
          <w:sz w:val="28"/>
          <w:szCs w:val="28"/>
        </w:rPr>
        <w:t>В связи с развитием туристической деятельности, необходимо развивать на территории поселения отрасли, которые будут улучшать сервисное обслуживание туристов, и улучшать жизненный уровень коренного населения.</w:t>
      </w:r>
      <w:r w:rsidR="00E91A63">
        <w:rPr>
          <w:sz w:val="28"/>
          <w:szCs w:val="28"/>
        </w:rPr>
        <w:t xml:space="preserve"> К данным отраслям можно отнести производство экологически чистых продуктов сельскохозяйственного производства (молочные продукты, сыры, мед).</w:t>
      </w:r>
    </w:p>
    <w:p w:rsidR="00A73BEF" w:rsidRDefault="00311740" w:rsidP="00975D43">
      <w:pPr>
        <w:ind w:left="0" w:firstLine="540"/>
        <w:rPr>
          <w:sz w:val="28"/>
          <w:szCs w:val="28"/>
        </w:rPr>
      </w:pPr>
      <w:r w:rsidRPr="00311740">
        <w:rPr>
          <w:sz w:val="28"/>
          <w:szCs w:val="28"/>
        </w:rPr>
        <w:t>Основная про</w:t>
      </w:r>
      <w:r w:rsidR="005421CC" w:rsidRPr="00311740">
        <w:rPr>
          <w:sz w:val="28"/>
          <w:szCs w:val="28"/>
        </w:rPr>
        <w:t>блем</w:t>
      </w:r>
      <w:r w:rsidRPr="00311740">
        <w:rPr>
          <w:sz w:val="28"/>
          <w:szCs w:val="28"/>
        </w:rPr>
        <w:t>а</w:t>
      </w:r>
      <w:r w:rsidR="005421CC" w:rsidRPr="00311740">
        <w:rPr>
          <w:sz w:val="28"/>
          <w:szCs w:val="28"/>
        </w:rPr>
        <w:t xml:space="preserve"> развития агропромышленного комплекса </w:t>
      </w:r>
      <w:r w:rsidRPr="00311740">
        <w:rPr>
          <w:sz w:val="28"/>
          <w:szCs w:val="28"/>
        </w:rPr>
        <w:t>это н</w:t>
      </w:r>
      <w:r w:rsidR="005421CC" w:rsidRPr="00311740">
        <w:rPr>
          <w:sz w:val="28"/>
          <w:szCs w:val="28"/>
        </w:rPr>
        <w:t>изкие объемы производства продукции сельского хозяйства</w:t>
      </w:r>
      <w:r w:rsidR="008E49ED">
        <w:rPr>
          <w:sz w:val="28"/>
          <w:szCs w:val="28"/>
        </w:rPr>
        <w:t>, недостаточные площади сельскохозяйственных угодий</w:t>
      </w:r>
      <w:r w:rsidRPr="00311740">
        <w:rPr>
          <w:sz w:val="28"/>
          <w:szCs w:val="28"/>
        </w:rPr>
        <w:t>.</w:t>
      </w:r>
      <w:r w:rsidR="00AD3A8A">
        <w:rPr>
          <w:sz w:val="28"/>
          <w:szCs w:val="28"/>
        </w:rPr>
        <w:t xml:space="preserve"> В то же время</w:t>
      </w:r>
      <w:r w:rsidR="005E43F7">
        <w:rPr>
          <w:sz w:val="28"/>
          <w:szCs w:val="28"/>
        </w:rPr>
        <w:t>,</w:t>
      </w:r>
      <w:r w:rsidR="00AD3A8A">
        <w:rPr>
          <w:sz w:val="28"/>
          <w:szCs w:val="28"/>
        </w:rPr>
        <w:t xml:space="preserve"> </w:t>
      </w:r>
      <w:r w:rsidR="009C50AD">
        <w:rPr>
          <w:sz w:val="28"/>
          <w:szCs w:val="28"/>
        </w:rPr>
        <w:t>в соответствии с Лесным кодексом РФ</w:t>
      </w:r>
      <w:r w:rsidR="005E43F7">
        <w:rPr>
          <w:sz w:val="28"/>
          <w:szCs w:val="28"/>
        </w:rPr>
        <w:t>,</w:t>
      </w:r>
      <w:r w:rsidR="009C50AD">
        <w:rPr>
          <w:sz w:val="28"/>
          <w:szCs w:val="28"/>
        </w:rPr>
        <w:t xml:space="preserve"> </w:t>
      </w:r>
      <w:r w:rsidR="005E43F7">
        <w:rPr>
          <w:sz w:val="28"/>
          <w:szCs w:val="28"/>
        </w:rPr>
        <w:t xml:space="preserve">возможно использование лесов </w:t>
      </w:r>
      <w:r w:rsidR="005E43F7" w:rsidRPr="005E43F7">
        <w:rPr>
          <w:sz w:val="28"/>
          <w:szCs w:val="28"/>
        </w:rPr>
        <w:t xml:space="preserve">для ведения сельского хозяйства (сенокошения, выпаса сельскохозяйственных животных, пчеловодства, северного </w:t>
      </w:r>
      <w:r w:rsidR="005E43F7" w:rsidRPr="005E43F7">
        <w:rPr>
          <w:sz w:val="28"/>
          <w:szCs w:val="28"/>
        </w:rPr>
        <w:lastRenderedPageBreak/>
        <w:t xml:space="preserve">оленеводства, пантового оленеводства, товарной </w:t>
      </w:r>
      <w:proofErr w:type="spellStart"/>
      <w:r w:rsidR="005E43F7" w:rsidRPr="005E43F7">
        <w:rPr>
          <w:sz w:val="28"/>
          <w:szCs w:val="28"/>
        </w:rPr>
        <w:t>аквакультуры</w:t>
      </w:r>
      <w:proofErr w:type="spellEnd"/>
      <w:r w:rsidR="005E43F7" w:rsidRPr="005E43F7">
        <w:rPr>
          <w:sz w:val="28"/>
          <w:szCs w:val="28"/>
        </w:rPr>
        <w:t xml:space="preserve"> (товарного рыбоводства), выращивания сельскохозяйственных культур и иной сельскохозяйственной деятельности)</w:t>
      </w:r>
      <w:r w:rsidR="005E43F7">
        <w:rPr>
          <w:sz w:val="28"/>
          <w:szCs w:val="28"/>
        </w:rPr>
        <w:t>.</w:t>
      </w:r>
    </w:p>
    <w:p w:rsidR="005E43F7" w:rsidRPr="005E43F7" w:rsidRDefault="005E43F7" w:rsidP="00975D43">
      <w:pPr>
        <w:ind w:left="0" w:firstLine="540"/>
        <w:rPr>
          <w:sz w:val="28"/>
          <w:szCs w:val="28"/>
        </w:rPr>
      </w:pPr>
      <w:r w:rsidRPr="005E43F7">
        <w:rPr>
          <w:sz w:val="28"/>
          <w:szCs w:val="28"/>
        </w:rPr>
        <w:t>Правила использования лесов для ведения сельского хозяйства и перечень случаев использования лесов в указанных целях без предоставления лесного участка, с установлением или без установления сервитута, публичного сервитута устанавливаются уполномоченным федеральным органом исполнительной власти.</w:t>
      </w:r>
    </w:p>
    <w:p w:rsidR="00FF0F0F" w:rsidRPr="006E4970" w:rsidRDefault="006E4970" w:rsidP="00716F41">
      <w:pPr>
        <w:spacing w:before="120" w:after="120"/>
        <w:ind w:left="0"/>
        <w:rPr>
          <w:b/>
          <w:sz w:val="28"/>
          <w:szCs w:val="28"/>
        </w:rPr>
      </w:pPr>
      <w:r w:rsidRPr="006E4970">
        <w:rPr>
          <w:b/>
          <w:sz w:val="28"/>
          <w:szCs w:val="28"/>
        </w:rPr>
        <w:t xml:space="preserve">Сводные данные о градообразующих кадрах </w:t>
      </w:r>
      <w:proofErr w:type="spellStart"/>
      <w:r w:rsidR="00BC24F6" w:rsidRPr="006E4970">
        <w:rPr>
          <w:b/>
          <w:sz w:val="28"/>
          <w:szCs w:val="28"/>
        </w:rPr>
        <w:t>с</w:t>
      </w:r>
      <w:proofErr w:type="gramStart"/>
      <w:r w:rsidR="00BC24F6" w:rsidRPr="006E4970">
        <w:rPr>
          <w:b/>
          <w:sz w:val="28"/>
          <w:szCs w:val="28"/>
        </w:rPr>
        <w:t>.У</w:t>
      </w:r>
      <w:proofErr w:type="gramEnd"/>
      <w:r w:rsidR="00BC24F6" w:rsidRPr="006E4970">
        <w:rPr>
          <w:b/>
          <w:sz w:val="28"/>
          <w:szCs w:val="28"/>
        </w:rPr>
        <w:t>лаган</w:t>
      </w:r>
      <w:proofErr w:type="spellEnd"/>
      <w:r w:rsidR="00D61A8F" w:rsidRPr="006E4970">
        <w:rPr>
          <w:b/>
          <w:sz w:val="28"/>
          <w:szCs w:val="28"/>
        </w:rPr>
        <w:t xml:space="preserve"> </w:t>
      </w:r>
      <w:r>
        <w:rPr>
          <w:b/>
          <w:sz w:val="28"/>
          <w:szCs w:val="28"/>
        </w:rPr>
        <w:t xml:space="preserve"> </w:t>
      </w:r>
      <w:r w:rsidR="00716F41">
        <w:rPr>
          <w:b/>
          <w:sz w:val="28"/>
          <w:szCs w:val="28"/>
        </w:rPr>
        <w:t xml:space="preserve">       </w:t>
      </w:r>
      <w:r>
        <w:rPr>
          <w:b/>
          <w:sz w:val="28"/>
          <w:szCs w:val="28"/>
        </w:rPr>
        <w:t xml:space="preserve"> </w:t>
      </w:r>
      <w:r w:rsidR="00D61A8F" w:rsidRPr="006E4970">
        <w:rPr>
          <w:b/>
          <w:sz w:val="28"/>
          <w:szCs w:val="28"/>
        </w:rPr>
        <w:t xml:space="preserve">Таблица № </w:t>
      </w:r>
      <w:r w:rsidR="00EB2C24">
        <w:rPr>
          <w:b/>
          <w:sz w:val="28"/>
          <w:szCs w:val="28"/>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5247"/>
        <w:gridCol w:w="2244"/>
        <w:gridCol w:w="1687"/>
      </w:tblGrid>
      <w:tr w:rsidR="004475AB" w:rsidRPr="004C5DFD" w:rsidTr="00716F41">
        <w:tc>
          <w:tcPr>
            <w:tcW w:w="473" w:type="pct"/>
            <w:vAlign w:val="center"/>
          </w:tcPr>
          <w:p w:rsidR="004475AB" w:rsidRPr="007A25C6" w:rsidRDefault="004475AB" w:rsidP="00716F41">
            <w:pPr>
              <w:ind w:left="0" w:firstLine="0"/>
              <w:jc w:val="center"/>
            </w:pPr>
            <w:r w:rsidRPr="007A25C6">
              <w:t>№</w:t>
            </w:r>
          </w:p>
        </w:tc>
        <w:tc>
          <w:tcPr>
            <w:tcW w:w="2588" w:type="pct"/>
            <w:vAlign w:val="center"/>
          </w:tcPr>
          <w:p w:rsidR="004475AB" w:rsidRPr="007A25C6" w:rsidRDefault="004475AB" w:rsidP="00716F41">
            <w:pPr>
              <w:ind w:left="0" w:firstLine="0"/>
              <w:jc w:val="center"/>
            </w:pPr>
            <w:r w:rsidRPr="007A25C6">
              <w:t>Наименование</w:t>
            </w:r>
          </w:p>
        </w:tc>
        <w:tc>
          <w:tcPr>
            <w:tcW w:w="1107" w:type="pct"/>
            <w:vAlign w:val="center"/>
          </w:tcPr>
          <w:p w:rsidR="004475AB" w:rsidRPr="007A25C6" w:rsidRDefault="00A73BEF" w:rsidP="00716F41">
            <w:pPr>
              <w:ind w:left="0" w:firstLine="0"/>
              <w:jc w:val="center"/>
            </w:pPr>
            <w:r>
              <w:t>На момент разработки проекта</w:t>
            </w:r>
          </w:p>
          <w:p w:rsidR="004475AB" w:rsidRPr="007A25C6" w:rsidRDefault="004475AB" w:rsidP="00716F41">
            <w:pPr>
              <w:ind w:left="0" w:firstLine="0"/>
              <w:jc w:val="center"/>
            </w:pPr>
            <w:r w:rsidRPr="007A25C6">
              <w:t>Чел.</w:t>
            </w:r>
          </w:p>
        </w:tc>
        <w:tc>
          <w:tcPr>
            <w:tcW w:w="833" w:type="pct"/>
            <w:vAlign w:val="center"/>
          </w:tcPr>
          <w:p w:rsidR="004475AB" w:rsidRPr="007A25C6" w:rsidRDefault="00590C65" w:rsidP="00716F41">
            <w:pPr>
              <w:ind w:left="0" w:firstLine="0"/>
              <w:jc w:val="center"/>
            </w:pPr>
            <w:r>
              <w:t>По проекту</w:t>
            </w:r>
          </w:p>
          <w:p w:rsidR="004475AB" w:rsidRPr="007A25C6" w:rsidRDefault="004475AB" w:rsidP="00716F41">
            <w:pPr>
              <w:ind w:left="0" w:firstLine="0"/>
              <w:jc w:val="center"/>
            </w:pPr>
            <w:r w:rsidRPr="007A25C6">
              <w:t>Чел</w:t>
            </w:r>
            <w:r w:rsidR="00590C65">
              <w:t>.</w:t>
            </w:r>
          </w:p>
        </w:tc>
      </w:tr>
      <w:tr w:rsidR="004475AB" w:rsidRPr="004C5DFD" w:rsidTr="00716F41">
        <w:tc>
          <w:tcPr>
            <w:tcW w:w="473" w:type="pct"/>
            <w:vAlign w:val="center"/>
          </w:tcPr>
          <w:p w:rsidR="004475AB" w:rsidRPr="007A25C6" w:rsidRDefault="004475AB" w:rsidP="00716F41">
            <w:pPr>
              <w:ind w:left="0" w:firstLine="0"/>
              <w:jc w:val="center"/>
            </w:pPr>
            <w:r w:rsidRPr="007A25C6">
              <w:t>1</w:t>
            </w:r>
          </w:p>
        </w:tc>
        <w:tc>
          <w:tcPr>
            <w:tcW w:w="2588" w:type="pct"/>
          </w:tcPr>
          <w:p w:rsidR="004475AB" w:rsidRPr="007A25C6" w:rsidRDefault="004475AB" w:rsidP="00716F41">
            <w:pPr>
              <w:ind w:left="0" w:firstLine="0"/>
            </w:pPr>
            <w:r w:rsidRPr="007A25C6">
              <w:t>Обрабатывающие производства</w:t>
            </w:r>
          </w:p>
        </w:tc>
        <w:tc>
          <w:tcPr>
            <w:tcW w:w="1107" w:type="pct"/>
            <w:vAlign w:val="center"/>
          </w:tcPr>
          <w:p w:rsidR="004475AB" w:rsidRPr="007A25C6" w:rsidRDefault="004475AB" w:rsidP="00716F41">
            <w:pPr>
              <w:ind w:left="0" w:firstLine="0"/>
              <w:jc w:val="center"/>
            </w:pPr>
            <w:r w:rsidRPr="007A25C6">
              <w:t>56</w:t>
            </w:r>
          </w:p>
        </w:tc>
        <w:tc>
          <w:tcPr>
            <w:tcW w:w="833" w:type="pct"/>
            <w:vAlign w:val="center"/>
          </w:tcPr>
          <w:p w:rsidR="004475AB" w:rsidRPr="007A25C6" w:rsidRDefault="00725CCF" w:rsidP="00716F41">
            <w:pPr>
              <w:ind w:left="0" w:firstLine="0"/>
              <w:jc w:val="center"/>
            </w:pPr>
            <w:r>
              <w:t>100</w:t>
            </w:r>
          </w:p>
        </w:tc>
      </w:tr>
      <w:tr w:rsidR="004475AB" w:rsidRPr="004C5DFD" w:rsidTr="00716F41">
        <w:tc>
          <w:tcPr>
            <w:tcW w:w="473" w:type="pct"/>
            <w:vAlign w:val="center"/>
          </w:tcPr>
          <w:p w:rsidR="004475AB" w:rsidRPr="007A25C6" w:rsidRDefault="004475AB" w:rsidP="00716F41">
            <w:pPr>
              <w:ind w:left="0" w:firstLine="0"/>
              <w:jc w:val="center"/>
            </w:pPr>
            <w:r w:rsidRPr="007A25C6">
              <w:t>2</w:t>
            </w:r>
          </w:p>
        </w:tc>
        <w:tc>
          <w:tcPr>
            <w:tcW w:w="2588" w:type="pct"/>
          </w:tcPr>
          <w:p w:rsidR="004475AB" w:rsidRPr="007A25C6" w:rsidRDefault="004475AB" w:rsidP="00716F41">
            <w:pPr>
              <w:ind w:left="0" w:firstLine="0"/>
            </w:pPr>
            <w:r w:rsidRPr="007A25C6">
              <w:t>Строительные организации</w:t>
            </w:r>
          </w:p>
        </w:tc>
        <w:tc>
          <w:tcPr>
            <w:tcW w:w="1107" w:type="pct"/>
            <w:vAlign w:val="center"/>
          </w:tcPr>
          <w:p w:rsidR="004475AB" w:rsidRPr="007A25C6" w:rsidRDefault="004475AB" w:rsidP="00716F41">
            <w:pPr>
              <w:ind w:left="0" w:firstLine="0"/>
              <w:jc w:val="center"/>
            </w:pPr>
            <w:r>
              <w:t>-</w:t>
            </w:r>
          </w:p>
        </w:tc>
        <w:tc>
          <w:tcPr>
            <w:tcW w:w="833" w:type="pct"/>
            <w:vAlign w:val="center"/>
          </w:tcPr>
          <w:p w:rsidR="004475AB" w:rsidRPr="007A25C6" w:rsidRDefault="003E41E7" w:rsidP="00716F41">
            <w:pPr>
              <w:ind w:left="0" w:firstLine="0"/>
              <w:jc w:val="center"/>
            </w:pPr>
            <w:r>
              <w:t>10</w:t>
            </w:r>
          </w:p>
        </w:tc>
      </w:tr>
      <w:tr w:rsidR="004475AB" w:rsidRPr="008A633D" w:rsidTr="00716F41">
        <w:tc>
          <w:tcPr>
            <w:tcW w:w="473" w:type="pct"/>
            <w:vAlign w:val="center"/>
          </w:tcPr>
          <w:p w:rsidR="004475AB" w:rsidRPr="008A633D" w:rsidRDefault="004475AB" w:rsidP="00716F41">
            <w:pPr>
              <w:ind w:left="0" w:firstLine="0"/>
              <w:jc w:val="center"/>
            </w:pPr>
            <w:r w:rsidRPr="008A633D">
              <w:t>3</w:t>
            </w:r>
          </w:p>
        </w:tc>
        <w:tc>
          <w:tcPr>
            <w:tcW w:w="2588" w:type="pct"/>
          </w:tcPr>
          <w:p w:rsidR="004475AB" w:rsidRPr="008A633D" w:rsidRDefault="004475AB" w:rsidP="00716F41">
            <w:pPr>
              <w:ind w:left="0" w:firstLine="0"/>
            </w:pPr>
            <w:r w:rsidRPr="008A633D">
              <w:t>Сельское хозяйство, охота и лесное хозяйство</w:t>
            </w:r>
          </w:p>
        </w:tc>
        <w:tc>
          <w:tcPr>
            <w:tcW w:w="1107" w:type="pct"/>
            <w:vAlign w:val="center"/>
          </w:tcPr>
          <w:p w:rsidR="004475AB" w:rsidRPr="008A633D" w:rsidRDefault="008A633D" w:rsidP="00716F41">
            <w:pPr>
              <w:ind w:left="0" w:firstLine="0"/>
              <w:jc w:val="center"/>
            </w:pPr>
            <w:r w:rsidRPr="008A633D">
              <w:t>1036</w:t>
            </w:r>
          </w:p>
        </w:tc>
        <w:tc>
          <w:tcPr>
            <w:tcW w:w="833" w:type="pct"/>
            <w:vAlign w:val="center"/>
          </w:tcPr>
          <w:p w:rsidR="004475AB" w:rsidRPr="008A633D" w:rsidRDefault="00725CCF" w:rsidP="00716F41">
            <w:pPr>
              <w:ind w:left="0" w:firstLine="0"/>
              <w:jc w:val="center"/>
            </w:pPr>
            <w:r>
              <w:t>2000</w:t>
            </w:r>
          </w:p>
        </w:tc>
      </w:tr>
      <w:tr w:rsidR="004475AB" w:rsidRPr="004C5DFD" w:rsidTr="00716F41">
        <w:tc>
          <w:tcPr>
            <w:tcW w:w="473" w:type="pct"/>
            <w:vAlign w:val="center"/>
          </w:tcPr>
          <w:p w:rsidR="004475AB" w:rsidRPr="007A25C6" w:rsidRDefault="004475AB" w:rsidP="00716F41">
            <w:pPr>
              <w:ind w:left="0" w:firstLine="0"/>
              <w:jc w:val="center"/>
            </w:pPr>
            <w:r w:rsidRPr="007A25C6">
              <w:t>4</w:t>
            </w:r>
          </w:p>
        </w:tc>
        <w:tc>
          <w:tcPr>
            <w:tcW w:w="2588" w:type="pct"/>
          </w:tcPr>
          <w:p w:rsidR="004475AB" w:rsidRPr="007A25C6" w:rsidRDefault="004475AB" w:rsidP="00716F41">
            <w:pPr>
              <w:ind w:left="0" w:firstLine="0"/>
            </w:pPr>
            <w:r w:rsidRPr="007A25C6">
              <w:t>Транспорт и связь</w:t>
            </w:r>
          </w:p>
        </w:tc>
        <w:tc>
          <w:tcPr>
            <w:tcW w:w="1107" w:type="pct"/>
            <w:vAlign w:val="center"/>
          </w:tcPr>
          <w:p w:rsidR="004475AB" w:rsidRPr="007A25C6" w:rsidRDefault="004475AB" w:rsidP="00716F41">
            <w:pPr>
              <w:ind w:left="0" w:firstLine="0"/>
              <w:jc w:val="center"/>
            </w:pPr>
            <w:r w:rsidRPr="007A25C6">
              <w:t>68</w:t>
            </w:r>
          </w:p>
        </w:tc>
        <w:tc>
          <w:tcPr>
            <w:tcW w:w="833" w:type="pct"/>
            <w:vAlign w:val="center"/>
          </w:tcPr>
          <w:p w:rsidR="004475AB" w:rsidRPr="007A25C6" w:rsidRDefault="004475AB" w:rsidP="00716F41">
            <w:pPr>
              <w:ind w:left="0" w:firstLine="0"/>
              <w:jc w:val="center"/>
            </w:pPr>
            <w:r>
              <w:t>73</w:t>
            </w:r>
          </w:p>
        </w:tc>
      </w:tr>
      <w:tr w:rsidR="004475AB" w:rsidRPr="004C5DFD" w:rsidTr="00716F41">
        <w:tc>
          <w:tcPr>
            <w:tcW w:w="473" w:type="pct"/>
            <w:vAlign w:val="center"/>
          </w:tcPr>
          <w:p w:rsidR="004475AB" w:rsidRPr="007A25C6" w:rsidRDefault="004475AB" w:rsidP="00716F41">
            <w:pPr>
              <w:ind w:left="0" w:firstLine="0"/>
              <w:jc w:val="center"/>
            </w:pPr>
            <w:r w:rsidRPr="007A25C6">
              <w:t>5</w:t>
            </w:r>
          </w:p>
        </w:tc>
        <w:tc>
          <w:tcPr>
            <w:tcW w:w="2588" w:type="pct"/>
          </w:tcPr>
          <w:p w:rsidR="004475AB" w:rsidRPr="007A25C6" w:rsidRDefault="004475AB" w:rsidP="00716F41">
            <w:pPr>
              <w:ind w:left="0" w:firstLine="0"/>
            </w:pPr>
            <w:r w:rsidRPr="007A25C6">
              <w:t>Государственное управление и охрана правопорядка</w:t>
            </w:r>
          </w:p>
        </w:tc>
        <w:tc>
          <w:tcPr>
            <w:tcW w:w="1107" w:type="pct"/>
            <w:vAlign w:val="center"/>
          </w:tcPr>
          <w:p w:rsidR="004475AB" w:rsidRPr="007A25C6" w:rsidRDefault="004475AB" w:rsidP="00716F41">
            <w:pPr>
              <w:ind w:left="0" w:firstLine="0"/>
              <w:jc w:val="center"/>
            </w:pPr>
            <w:r w:rsidRPr="007A25C6">
              <w:t>244</w:t>
            </w:r>
          </w:p>
        </w:tc>
        <w:tc>
          <w:tcPr>
            <w:tcW w:w="833" w:type="pct"/>
            <w:vAlign w:val="center"/>
          </w:tcPr>
          <w:p w:rsidR="004475AB" w:rsidRPr="007A25C6" w:rsidRDefault="00676D3B" w:rsidP="00716F41">
            <w:pPr>
              <w:ind w:left="0" w:firstLine="0"/>
              <w:jc w:val="center"/>
            </w:pPr>
            <w:r w:rsidRPr="007A25C6">
              <w:t>244</w:t>
            </w:r>
          </w:p>
        </w:tc>
      </w:tr>
      <w:tr w:rsidR="004475AB" w:rsidRPr="004C5DFD" w:rsidTr="00716F41">
        <w:tc>
          <w:tcPr>
            <w:tcW w:w="473" w:type="pct"/>
            <w:vAlign w:val="center"/>
          </w:tcPr>
          <w:p w:rsidR="004475AB" w:rsidRPr="007A25C6" w:rsidRDefault="004475AB" w:rsidP="00716F41">
            <w:pPr>
              <w:ind w:left="0" w:firstLine="0"/>
              <w:jc w:val="center"/>
            </w:pPr>
            <w:r w:rsidRPr="007A25C6">
              <w:t>7</w:t>
            </w:r>
          </w:p>
        </w:tc>
        <w:tc>
          <w:tcPr>
            <w:tcW w:w="2588" w:type="pct"/>
          </w:tcPr>
          <w:p w:rsidR="004475AB" w:rsidRPr="007A25C6" w:rsidRDefault="004475AB" w:rsidP="00716F41">
            <w:pPr>
              <w:ind w:left="0" w:firstLine="0"/>
            </w:pPr>
            <w:r w:rsidRPr="007A25C6">
              <w:t>Образование и культура</w:t>
            </w:r>
          </w:p>
        </w:tc>
        <w:tc>
          <w:tcPr>
            <w:tcW w:w="1107" w:type="pct"/>
            <w:vAlign w:val="center"/>
          </w:tcPr>
          <w:p w:rsidR="004475AB" w:rsidRPr="007A25C6" w:rsidRDefault="004475AB" w:rsidP="00716F41">
            <w:pPr>
              <w:ind w:left="0" w:firstLine="0"/>
              <w:jc w:val="center"/>
            </w:pPr>
            <w:r w:rsidRPr="007A25C6">
              <w:t>239</w:t>
            </w:r>
          </w:p>
        </w:tc>
        <w:tc>
          <w:tcPr>
            <w:tcW w:w="833" w:type="pct"/>
            <w:vAlign w:val="center"/>
          </w:tcPr>
          <w:p w:rsidR="004475AB" w:rsidRPr="007A25C6" w:rsidRDefault="00814C67" w:rsidP="00716F41">
            <w:pPr>
              <w:ind w:left="0" w:firstLine="0"/>
              <w:jc w:val="center"/>
            </w:pPr>
            <w:r>
              <w:t>400</w:t>
            </w:r>
          </w:p>
        </w:tc>
      </w:tr>
      <w:tr w:rsidR="004475AB" w:rsidRPr="004C5DFD" w:rsidTr="00716F41">
        <w:tc>
          <w:tcPr>
            <w:tcW w:w="473" w:type="pct"/>
            <w:vAlign w:val="center"/>
          </w:tcPr>
          <w:p w:rsidR="004475AB" w:rsidRPr="007A25C6" w:rsidRDefault="004475AB" w:rsidP="00716F41">
            <w:pPr>
              <w:ind w:left="0" w:firstLine="0"/>
              <w:jc w:val="center"/>
            </w:pPr>
            <w:r w:rsidRPr="007A25C6">
              <w:t>8</w:t>
            </w:r>
          </w:p>
        </w:tc>
        <w:tc>
          <w:tcPr>
            <w:tcW w:w="2588" w:type="pct"/>
          </w:tcPr>
          <w:p w:rsidR="004475AB" w:rsidRPr="007A25C6" w:rsidRDefault="004475AB" w:rsidP="00716F41">
            <w:pPr>
              <w:ind w:left="0" w:firstLine="0"/>
            </w:pPr>
            <w:r w:rsidRPr="007A25C6">
              <w:t>Здравоохранение и предоставление соц</w:t>
            </w:r>
            <w:proofErr w:type="gramStart"/>
            <w:r w:rsidRPr="007A25C6">
              <w:t>.у</w:t>
            </w:r>
            <w:proofErr w:type="gramEnd"/>
            <w:r w:rsidRPr="007A25C6">
              <w:t>слуг</w:t>
            </w:r>
          </w:p>
        </w:tc>
        <w:tc>
          <w:tcPr>
            <w:tcW w:w="1107" w:type="pct"/>
            <w:vAlign w:val="center"/>
          </w:tcPr>
          <w:p w:rsidR="004475AB" w:rsidRPr="007A25C6" w:rsidRDefault="004475AB" w:rsidP="00716F41">
            <w:pPr>
              <w:ind w:left="0" w:firstLine="0"/>
              <w:jc w:val="center"/>
            </w:pPr>
            <w:r w:rsidRPr="007A25C6">
              <w:t>145</w:t>
            </w:r>
          </w:p>
        </w:tc>
        <w:tc>
          <w:tcPr>
            <w:tcW w:w="833" w:type="pct"/>
            <w:vAlign w:val="center"/>
          </w:tcPr>
          <w:p w:rsidR="004475AB" w:rsidRPr="007A25C6" w:rsidRDefault="00B13E65" w:rsidP="00716F41">
            <w:pPr>
              <w:ind w:left="0" w:firstLine="0"/>
              <w:jc w:val="center"/>
            </w:pPr>
            <w:r>
              <w:t>200</w:t>
            </w:r>
          </w:p>
        </w:tc>
      </w:tr>
      <w:tr w:rsidR="004475AB" w:rsidRPr="004C5DFD" w:rsidTr="00716F41">
        <w:tc>
          <w:tcPr>
            <w:tcW w:w="473" w:type="pct"/>
            <w:vAlign w:val="center"/>
          </w:tcPr>
          <w:p w:rsidR="004475AB" w:rsidRPr="007A25C6" w:rsidRDefault="004475AB" w:rsidP="00716F41">
            <w:pPr>
              <w:ind w:left="0" w:firstLine="0"/>
              <w:jc w:val="center"/>
            </w:pPr>
            <w:r w:rsidRPr="007A25C6">
              <w:t>9</w:t>
            </w:r>
          </w:p>
        </w:tc>
        <w:tc>
          <w:tcPr>
            <w:tcW w:w="2588" w:type="pct"/>
          </w:tcPr>
          <w:p w:rsidR="004475AB" w:rsidRPr="007A25C6" w:rsidRDefault="004475AB" w:rsidP="00716F41">
            <w:pPr>
              <w:ind w:left="0" w:firstLine="0"/>
            </w:pPr>
            <w:r w:rsidRPr="007A25C6">
              <w:t>Торговля, общественное питание и услуги</w:t>
            </w:r>
          </w:p>
        </w:tc>
        <w:tc>
          <w:tcPr>
            <w:tcW w:w="1107" w:type="pct"/>
            <w:vAlign w:val="center"/>
          </w:tcPr>
          <w:p w:rsidR="004475AB" w:rsidRPr="007A25C6" w:rsidRDefault="004475AB" w:rsidP="00716F41">
            <w:pPr>
              <w:ind w:left="0" w:firstLine="0"/>
              <w:jc w:val="center"/>
            </w:pPr>
            <w:r w:rsidRPr="007A25C6">
              <w:t>51</w:t>
            </w:r>
          </w:p>
        </w:tc>
        <w:tc>
          <w:tcPr>
            <w:tcW w:w="833" w:type="pct"/>
            <w:vAlign w:val="center"/>
          </w:tcPr>
          <w:p w:rsidR="004475AB" w:rsidRPr="007A25C6" w:rsidRDefault="005B35EA" w:rsidP="00716F41">
            <w:pPr>
              <w:ind w:left="0" w:firstLine="0"/>
              <w:jc w:val="center"/>
            </w:pPr>
            <w:r>
              <w:t>200</w:t>
            </w:r>
          </w:p>
        </w:tc>
      </w:tr>
      <w:tr w:rsidR="004475AB" w:rsidRPr="004C5DFD" w:rsidTr="00716F41">
        <w:tc>
          <w:tcPr>
            <w:tcW w:w="473" w:type="pct"/>
            <w:vAlign w:val="center"/>
          </w:tcPr>
          <w:p w:rsidR="004475AB" w:rsidRPr="007A25C6" w:rsidRDefault="004475AB" w:rsidP="00716F41">
            <w:pPr>
              <w:ind w:left="0" w:firstLine="0"/>
              <w:jc w:val="center"/>
            </w:pPr>
            <w:r w:rsidRPr="007A25C6">
              <w:t>10</w:t>
            </w:r>
          </w:p>
        </w:tc>
        <w:tc>
          <w:tcPr>
            <w:tcW w:w="2588" w:type="pct"/>
          </w:tcPr>
          <w:p w:rsidR="004475AB" w:rsidRPr="007A25C6" w:rsidRDefault="004475AB" w:rsidP="00716F41">
            <w:pPr>
              <w:ind w:left="0" w:firstLine="0"/>
            </w:pPr>
            <w:r w:rsidRPr="007A25C6">
              <w:t>Финансовая деятельность и операции с недвижимостью</w:t>
            </w:r>
          </w:p>
        </w:tc>
        <w:tc>
          <w:tcPr>
            <w:tcW w:w="1107" w:type="pct"/>
            <w:vAlign w:val="center"/>
          </w:tcPr>
          <w:p w:rsidR="004475AB" w:rsidRPr="007A25C6" w:rsidRDefault="004475AB" w:rsidP="00716F41">
            <w:pPr>
              <w:ind w:left="0" w:firstLine="0"/>
              <w:jc w:val="center"/>
            </w:pPr>
            <w:r w:rsidRPr="007A25C6">
              <w:t>54</w:t>
            </w:r>
          </w:p>
        </w:tc>
        <w:tc>
          <w:tcPr>
            <w:tcW w:w="833" w:type="pct"/>
            <w:vAlign w:val="center"/>
          </w:tcPr>
          <w:p w:rsidR="004475AB" w:rsidRPr="007A25C6" w:rsidRDefault="006C540C" w:rsidP="00716F41">
            <w:pPr>
              <w:ind w:left="0" w:firstLine="0"/>
              <w:jc w:val="center"/>
            </w:pPr>
            <w:r>
              <w:t>70</w:t>
            </w:r>
          </w:p>
        </w:tc>
      </w:tr>
      <w:tr w:rsidR="004475AB" w:rsidRPr="004C5DFD" w:rsidTr="00716F41">
        <w:tc>
          <w:tcPr>
            <w:tcW w:w="473" w:type="pct"/>
            <w:vAlign w:val="center"/>
          </w:tcPr>
          <w:p w:rsidR="004475AB" w:rsidRPr="007A25C6" w:rsidRDefault="004475AB" w:rsidP="00716F41">
            <w:pPr>
              <w:ind w:left="0" w:firstLine="0"/>
              <w:jc w:val="center"/>
            </w:pPr>
            <w:r w:rsidRPr="007A25C6">
              <w:t>11</w:t>
            </w:r>
          </w:p>
        </w:tc>
        <w:tc>
          <w:tcPr>
            <w:tcW w:w="2588" w:type="pct"/>
          </w:tcPr>
          <w:p w:rsidR="004475AB" w:rsidRPr="007A25C6" w:rsidRDefault="004475AB" w:rsidP="00716F41">
            <w:pPr>
              <w:ind w:left="0" w:firstLine="0"/>
            </w:pPr>
            <w:r w:rsidRPr="007A25C6">
              <w:t>Производство и распределение электроэнергии, газа, воды</w:t>
            </w:r>
          </w:p>
        </w:tc>
        <w:tc>
          <w:tcPr>
            <w:tcW w:w="1107" w:type="pct"/>
            <w:vAlign w:val="center"/>
          </w:tcPr>
          <w:p w:rsidR="004475AB" w:rsidRPr="007A25C6" w:rsidRDefault="004475AB" w:rsidP="00716F41">
            <w:pPr>
              <w:ind w:left="0" w:firstLine="0"/>
              <w:jc w:val="center"/>
            </w:pPr>
            <w:r w:rsidRPr="007A25C6">
              <w:t>10</w:t>
            </w:r>
          </w:p>
        </w:tc>
        <w:tc>
          <w:tcPr>
            <w:tcW w:w="833" w:type="pct"/>
            <w:vAlign w:val="center"/>
          </w:tcPr>
          <w:p w:rsidR="004475AB" w:rsidRPr="007A25C6" w:rsidRDefault="006C540C" w:rsidP="00716F41">
            <w:pPr>
              <w:ind w:left="0" w:firstLine="0"/>
              <w:jc w:val="center"/>
            </w:pPr>
            <w:r>
              <w:t>20</w:t>
            </w:r>
          </w:p>
        </w:tc>
      </w:tr>
      <w:tr w:rsidR="004475AB" w:rsidRPr="0012585E" w:rsidTr="00716F41">
        <w:tc>
          <w:tcPr>
            <w:tcW w:w="473" w:type="pct"/>
            <w:vAlign w:val="center"/>
          </w:tcPr>
          <w:p w:rsidR="004475AB" w:rsidRPr="0012585E" w:rsidRDefault="004475AB" w:rsidP="00716F41">
            <w:pPr>
              <w:ind w:left="0" w:firstLine="0"/>
              <w:jc w:val="center"/>
            </w:pPr>
            <w:r w:rsidRPr="0012585E">
              <w:t>12</w:t>
            </w:r>
          </w:p>
        </w:tc>
        <w:tc>
          <w:tcPr>
            <w:tcW w:w="2588" w:type="pct"/>
          </w:tcPr>
          <w:p w:rsidR="004475AB" w:rsidRPr="0012585E" w:rsidRDefault="004475AB" w:rsidP="00716F41">
            <w:pPr>
              <w:ind w:left="0" w:firstLine="0"/>
            </w:pPr>
            <w:r w:rsidRPr="0012585E">
              <w:t>Резерв</w:t>
            </w:r>
          </w:p>
        </w:tc>
        <w:tc>
          <w:tcPr>
            <w:tcW w:w="1107" w:type="pct"/>
            <w:vAlign w:val="center"/>
          </w:tcPr>
          <w:p w:rsidR="004475AB" w:rsidRPr="0012585E" w:rsidRDefault="00C522AD" w:rsidP="00716F41">
            <w:pPr>
              <w:ind w:left="0" w:firstLine="0"/>
              <w:jc w:val="center"/>
            </w:pPr>
            <w:r w:rsidRPr="0012585E">
              <w:t>110</w:t>
            </w:r>
          </w:p>
        </w:tc>
        <w:tc>
          <w:tcPr>
            <w:tcW w:w="833" w:type="pct"/>
            <w:vAlign w:val="center"/>
          </w:tcPr>
          <w:p w:rsidR="004475AB" w:rsidRPr="0012585E" w:rsidRDefault="004475AB" w:rsidP="00716F41">
            <w:pPr>
              <w:ind w:left="0" w:firstLine="0"/>
              <w:jc w:val="center"/>
            </w:pPr>
          </w:p>
        </w:tc>
      </w:tr>
      <w:tr w:rsidR="004475AB" w:rsidRPr="004C5DFD" w:rsidTr="00716F41">
        <w:tc>
          <w:tcPr>
            <w:tcW w:w="473" w:type="pct"/>
            <w:vAlign w:val="center"/>
          </w:tcPr>
          <w:p w:rsidR="004475AB" w:rsidRPr="007A25C6" w:rsidRDefault="004475AB" w:rsidP="00716F41">
            <w:pPr>
              <w:ind w:left="0" w:firstLine="0"/>
              <w:jc w:val="center"/>
            </w:pPr>
          </w:p>
        </w:tc>
        <w:tc>
          <w:tcPr>
            <w:tcW w:w="2588" w:type="pct"/>
          </w:tcPr>
          <w:p w:rsidR="004475AB" w:rsidRPr="007A25C6" w:rsidRDefault="00FB72B5" w:rsidP="00716F41">
            <w:pPr>
              <w:ind w:left="0" w:firstLine="0"/>
            </w:pPr>
            <w:r>
              <w:t>ИТОГО</w:t>
            </w:r>
          </w:p>
        </w:tc>
        <w:tc>
          <w:tcPr>
            <w:tcW w:w="1107" w:type="pct"/>
            <w:vAlign w:val="center"/>
          </w:tcPr>
          <w:p w:rsidR="004475AB" w:rsidRPr="007A25C6" w:rsidRDefault="008A633D" w:rsidP="00716F41">
            <w:pPr>
              <w:ind w:left="0" w:firstLine="0"/>
              <w:jc w:val="center"/>
            </w:pPr>
            <w:r>
              <w:t>2013</w:t>
            </w:r>
          </w:p>
        </w:tc>
        <w:tc>
          <w:tcPr>
            <w:tcW w:w="833" w:type="pct"/>
            <w:vAlign w:val="center"/>
          </w:tcPr>
          <w:p w:rsidR="004475AB" w:rsidRPr="007A25C6" w:rsidRDefault="000956E8" w:rsidP="00716F41">
            <w:pPr>
              <w:ind w:left="0" w:firstLine="0"/>
              <w:jc w:val="center"/>
            </w:pPr>
            <w:r>
              <w:t>3317</w:t>
            </w:r>
          </w:p>
        </w:tc>
      </w:tr>
    </w:tbl>
    <w:p w:rsidR="00FF0F0F" w:rsidRPr="00F854C4" w:rsidRDefault="00FF0F0F" w:rsidP="00975D43">
      <w:pPr>
        <w:ind w:left="0"/>
        <w:jc w:val="center"/>
        <w:rPr>
          <w:b/>
          <w:sz w:val="28"/>
          <w:szCs w:val="28"/>
          <w:highlight w:val="yellow"/>
        </w:rPr>
      </w:pPr>
    </w:p>
    <w:p w:rsidR="007C3222" w:rsidRPr="00716F41" w:rsidRDefault="007C3222" w:rsidP="00975D43">
      <w:pPr>
        <w:ind w:left="0" w:firstLine="540"/>
        <w:rPr>
          <w:b/>
          <w:sz w:val="28"/>
          <w:szCs w:val="28"/>
        </w:rPr>
      </w:pPr>
      <w:r w:rsidRPr="00716F41">
        <w:rPr>
          <w:b/>
          <w:sz w:val="28"/>
          <w:szCs w:val="28"/>
        </w:rPr>
        <w:t>Выводы:</w:t>
      </w:r>
    </w:p>
    <w:p w:rsidR="00E85C75" w:rsidRPr="00716F41" w:rsidRDefault="00EE6600" w:rsidP="007C3CFA">
      <w:pPr>
        <w:ind w:left="0" w:firstLine="540"/>
        <w:rPr>
          <w:sz w:val="28"/>
          <w:szCs w:val="28"/>
        </w:rPr>
      </w:pPr>
      <w:r w:rsidRPr="008A47BB">
        <w:rPr>
          <w:sz w:val="28"/>
          <w:szCs w:val="28"/>
        </w:rPr>
        <w:t xml:space="preserve">Территория обладает потенциалом для дальнейшего развития </w:t>
      </w:r>
      <w:r w:rsidR="007C3CFA">
        <w:rPr>
          <w:sz w:val="28"/>
          <w:szCs w:val="28"/>
        </w:rPr>
        <w:t xml:space="preserve">сельскохозяйственного </w:t>
      </w:r>
      <w:r w:rsidRPr="008A47BB">
        <w:rPr>
          <w:sz w:val="28"/>
          <w:szCs w:val="28"/>
        </w:rPr>
        <w:t xml:space="preserve">производства. </w:t>
      </w:r>
      <w:r w:rsidR="00E85C75" w:rsidRPr="00716F41">
        <w:rPr>
          <w:sz w:val="28"/>
          <w:szCs w:val="28"/>
        </w:rPr>
        <w:t>Наиболее перспективными точками роста в производственной сфере можно назвать</w:t>
      </w:r>
      <w:r w:rsidR="007C3CFA">
        <w:rPr>
          <w:sz w:val="28"/>
          <w:szCs w:val="28"/>
        </w:rPr>
        <w:t xml:space="preserve"> р</w:t>
      </w:r>
      <w:r w:rsidR="00E85C75" w:rsidRPr="00716F41">
        <w:rPr>
          <w:sz w:val="28"/>
          <w:szCs w:val="28"/>
        </w:rPr>
        <w:t>азвитие  сельского хозяйства на базе личных подсобных хозяйств. В качестве отраслей специализации можно рассматривать следующие:</w:t>
      </w:r>
    </w:p>
    <w:p w:rsidR="00E85C75" w:rsidRPr="00716F41" w:rsidRDefault="007C3CFA" w:rsidP="00975D43">
      <w:pPr>
        <w:shd w:val="clear" w:color="auto" w:fill="FFFFFF"/>
        <w:ind w:left="0" w:firstLine="567"/>
        <w:rPr>
          <w:sz w:val="28"/>
          <w:szCs w:val="28"/>
        </w:rPr>
      </w:pPr>
      <w:r>
        <w:rPr>
          <w:sz w:val="28"/>
          <w:szCs w:val="28"/>
        </w:rPr>
        <w:t>- п</w:t>
      </w:r>
      <w:r w:rsidR="00E85C75" w:rsidRPr="00716F41">
        <w:rPr>
          <w:sz w:val="28"/>
          <w:szCs w:val="28"/>
        </w:rPr>
        <w:t>роизводство мяса и  его переработка;</w:t>
      </w:r>
    </w:p>
    <w:p w:rsidR="00E85C75" w:rsidRPr="00716F41" w:rsidRDefault="007C3CFA" w:rsidP="00975D43">
      <w:pPr>
        <w:shd w:val="clear" w:color="auto" w:fill="FFFFFF"/>
        <w:ind w:left="0" w:firstLine="567"/>
        <w:rPr>
          <w:sz w:val="28"/>
          <w:szCs w:val="28"/>
        </w:rPr>
      </w:pPr>
      <w:r>
        <w:rPr>
          <w:sz w:val="28"/>
          <w:szCs w:val="28"/>
        </w:rPr>
        <w:t>- р</w:t>
      </w:r>
      <w:r w:rsidR="00E85C75" w:rsidRPr="00716F41">
        <w:rPr>
          <w:sz w:val="28"/>
          <w:szCs w:val="28"/>
        </w:rPr>
        <w:t>азвитие животноводства;</w:t>
      </w:r>
    </w:p>
    <w:p w:rsidR="00E85C75" w:rsidRPr="00716F41" w:rsidRDefault="007C3CFA" w:rsidP="00975D43">
      <w:pPr>
        <w:shd w:val="clear" w:color="auto" w:fill="FFFFFF"/>
        <w:ind w:left="0" w:firstLine="567"/>
        <w:rPr>
          <w:sz w:val="28"/>
          <w:szCs w:val="28"/>
        </w:rPr>
      </w:pPr>
      <w:r>
        <w:rPr>
          <w:sz w:val="28"/>
          <w:szCs w:val="28"/>
        </w:rPr>
        <w:t>-</w:t>
      </w:r>
      <w:r w:rsidR="00E85C75" w:rsidRPr="00716F41">
        <w:rPr>
          <w:sz w:val="28"/>
          <w:szCs w:val="28"/>
        </w:rPr>
        <w:t xml:space="preserve"> </w:t>
      </w:r>
      <w:r>
        <w:rPr>
          <w:sz w:val="28"/>
          <w:szCs w:val="28"/>
        </w:rPr>
        <w:t>развитие п</w:t>
      </w:r>
      <w:r w:rsidR="00E85C75" w:rsidRPr="00716F41">
        <w:rPr>
          <w:sz w:val="28"/>
          <w:szCs w:val="28"/>
        </w:rPr>
        <w:t>ункт</w:t>
      </w:r>
      <w:r>
        <w:rPr>
          <w:sz w:val="28"/>
          <w:szCs w:val="28"/>
        </w:rPr>
        <w:t>ов</w:t>
      </w:r>
      <w:r w:rsidR="00E85C75" w:rsidRPr="00716F41">
        <w:rPr>
          <w:sz w:val="28"/>
          <w:szCs w:val="28"/>
        </w:rPr>
        <w:t xml:space="preserve"> приемки и заготовка  сельскохозяйственной продукции</w:t>
      </w:r>
      <w:r w:rsidR="00F62908">
        <w:rPr>
          <w:sz w:val="28"/>
          <w:szCs w:val="28"/>
        </w:rPr>
        <w:t>.</w:t>
      </w:r>
    </w:p>
    <w:p w:rsidR="0032439D" w:rsidRPr="00F05100" w:rsidRDefault="00303F34" w:rsidP="00975D43">
      <w:pPr>
        <w:spacing w:before="120" w:after="120"/>
        <w:ind w:left="0"/>
        <w:jc w:val="center"/>
        <w:outlineLvl w:val="1"/>
        <w:rPr>
          <w:b/>
          <w:sz w:val="28"/>
          <w:szCs w:val="28"/>
        </w:rPr>
      </w:pPr>
      <w:bookmarkStart w:id="12" w:name="_Toc54018366"/>
      <w:r>
        <w:rPr>
          <w:b/>
          <w:sz w:val="28"/>
          <w:szCs w:val="28"/>
        </w:rPr>
        <w:t>3.4</w:t>
      </w:r>
      <w:r w:rsidR="0032439D" w:rsidRPr="00F05100">
        <w:rPr>
          <w:b/>
          <w:sz w:val="28"/>
          <w:szCs w:val="28"/>
        </w:rPr>
        <w:t xml:space="preserve"> Социальное и культурно-бытовое обслуживание населения.</w:t>
      </w:r>
      <w:bookmarkEnd w:id="12"/>
    </w:p>
    <w:p w:rsidR="00E163A8" w:rsidRPr="00AC27CD" w:rsidRDefault="00E163A8" w:rsidP="00975D43">
      <w:pPr>
        <w:ind w:left="0" w:firstLine="540"/>
        <w:rPr>
          <w:sz w:val="28"/>
          <w:szCs w:val="28"/>
        </w:rPr>
      </w:pPr>
      <w:r w:rsidRPr="00AC27CD">
        <w:rPr>
          <w:sz w:val="28"/>
          <w:szCs w:val="28"/>
        </w:rPr>
        <w:t>С</w:t>
      </w:r>
      <w:r w:rsidR="00C622E1">
        <w:rPr>
          <w:sz w:val="28"/>
          <w:szCs w:val="28"/>
        </w:rPr>
        <w:t>ело</w:t>
      </w:r>
      <w:r w:rsidRPr="00AC27CD">
        <w:rPr>
          <w:sz w:val="28"/>
          <w:szCs w:val="28"/>
        </w:rPr>
        <w:t xml:space="preserve"> </w:t>
      </w:r>
      <w:proofErr w:type="spellStart"/>
      <w:r w:rsidRPr="00AC27CD">
        <w:rPr>
          <w:sz w:val="28"/>
          <w:szCs w:val="28"/>
        </w:rPr>
        <w:t>Улаган</w:t>
      </w:r>
      <w:proofErr w:type="spellEnd"/>
      <w:r w:rsidRPr="00AC27CD">
        <w:rPr>
          <w:sz w:val="28"/>
          <w:szCs w:val="28"/>
        </w:rPr>
        <w:t xml:space="preserve"> как районный центр обладает сравнительным преимуществом по сравнению с другими селами.</w:t>
      </w:r>
      <w:r w:rsidR="008C3470">
        <w:rPr>
          <w:sz w:val="28"/>
          <w:szCs w:val="28"/>
        </w:rPr>
        <w:t xml:space="preserve"> </w:t>
      </w:r>
      <w:r w:rsidRPr="00AC27CD">
        <w:rPr>
          <w:sz w:val="28"/>
          <w:szCs w:val="28"/>
        </w:rPr>
        <w:t>В</w:t>
      </w:r>
      <w:r w:rsidR="00544A77">
        <w:rPr>
          <w:sz w:val="28"/>
          <w:szCs w:val="28"/>
        </w:rPr>
        <w:t xml:space="preserve"> </w:t>
      </w:r>
      <w:r w:rsidRPr="00AC27CD">
        <w:rPr>
          <w:sz w:val="28"/>
          <w:szCs w:val="28"/>
        </w:rPr>
        <w:t xml:space="preserve">поселении имеются объекты образовательного, физкультурно-оздоровительного и </w:t>
      </w:r>
      <w:proofErr w:type="spellStart"/>
      <w:r w:rsidRPr="00AC27CD">
        <w:rPr>
          <w:sz w:val="28"/>
          <w:szCs w:val="28"/>
        </w:rPr>
        <w:t>культурно-досугового</w:t>
      </w:r>
      <w:proofErr w:type="spellEnd"/>
      <w:r w:rsidRPr="00AC27CD">
        <w:rPr>
          <w:sz w:val="28"/>
          <w:szCs w:val="28"/>
        </w:rPr>
        <w:t xml:space="preserve"> типов. Осуществляют деятельность  органы </w:t>
      </w:r>
      <w:proofErr w:type="spellStart"/>
      <w:r w:rsidRPr="00AC27CD">
        <w:rPr>
          <w:sz w:val="28"/>
          <w:szCs w:val="28"/>
        </w:rPr>
        <w:t>правозащиты</w:t>
      </w:r>
      <w:proofErr w:type="spellEnd"/>
      <w:r w:rsidRPr="00AC27CD">
        <w:rPr>
          <w:sz w:val="28"/>
          <w:szCs w:val="28"/>
        </w:rPr>
        <w:t xml:space="preserve">. </w:t>
      </w:r>
    </w:p>
    <w:p w:rsidR="00E163A8" w:rsidRDefault="00E163A8" w:rsidP="00975D43">
      <w:pPr>
        <w:ind w:left="0" w:firstLine="540"/>
        <w:rPr>
          <w:sz w:val="28"/>
          <w:szCs w:val="28"/>
        </w:rPr>
      </w:pPr>
      <w:r w:rsidRPr="00AC27CD">
        <w:rPr>
          <w:sz w:val="28"/>
          <w:szCs w:val="28"/>
        </w:rPr>
        <w:t>Это говорит о том, что население поселения имеет возможность получать гарантированное образование, защиту, заниматься спортом и посещать культурно-массовые мероприятия.</w:t>
      </w:r>
    </w:p>
    <w:p w:rsidR="008C3470" w:rsidRPr="00AC27CD" w:rsidRDefault="008C3470" w:rsidP="008C3470">
      <w:pPr>
        <w:ind w:left="0" w:firstLine="540"/>
        <w:rPr>
          <w:sz w:val="28"/>
          <w:szCs w:val="28"/>
        </w:rPr>
      </w:pPr>
      <w:r w:rsidRPr="00AC27CD">
        <w:rPr>
          <w:sz w:val="28"/>
          <w:szCs w:val="28"/>
        </w:rPr>
        <w:lastRenderedPageBreak/>
        <w:t>Если эти организации в полной мере обеспечивают население и организации своими услугами, то результаты анкетирования выявили нехватку в поселении повседневных услуг: такси, парикмахерской, автосервиса, ремонта бытовой техники и пошива одежды и обуви и юридических услуг.</w:t>
      </w:r>
    </w:p>
    <w:p w:rsidR="008C3470" w:rsidRPr="00AC27CD" w:rsidRDefault="008C3470" w:rsidP="008C3470">
      <w:pPr>
        <w:ind w:left="0" w:firstLine="540"/>
        <w:rPr>
          <w:sz w:val="28"/>
          <w:szCs w:val="28"/>
        </w:rPr>
      </w:pPr>
      <w:r w:rsidRPr="00AC27CD">
        <w:rPr>
          <w:sz w:val="28"/>
          <w:szCs w:val="28"/>
        </w:rPr>
        <w:t xml:space="preserve">Эти условия открывают для населения потенциальные возможности  для организации бизнеса с использованием пока еще дорогих, но необходимых ресурсов. </w:t>
      </w:r>
    </w:p>
    <w:p w:rsidR="0032439D" w:rsidRPr="00C00FB9" w:rsidRDefault="0032439D" w:rsidP="00975D43">
      <w:pPr>
        <w:pStyle w:val="ab"/>
        <w:ind w:left="0" w:firstLine="540"/>
        <w:rPr>
          <w:rFonts w:ascii="Times New Roman" w:hAnsi="Times New Roman" w:cs="Times New Roman"/>
          <w:sz w:val="28"/>
          <w:szCs w:val="28"/>
        </w:rPr>
      </w:pPr>
      <w:r w:rsidRPr="00C00FB9">
        <w:rPr>
          <w:rFonts w:ascii="Times New Roman" w:hAnsi="Times New Roman" w:cs="Times New Roman"/>
          <w:sz w:val="28"/>
          <w:szCs w:val="28"/>
        </w:rPr>
        <w:t xml:space="preserve">Сегодня базовыми критериями становятся такие показатели, как: удовлетворенность условиями жизни в </w:t>
      </w:r>
      <w:r w:rsidR="00707729">
        <w:rPr>
          <w:rFonts w:ascii="Times New Roman" w:hAnsi="Times New Roman" w:cs="Times New Roman"/>
          <w:sz w:val="28"/>
          <w:szCs w:val="28"/>
        </w:rPr>
        <w:t>населенном пункте</w:t>
      </w:r>
      <w:r w:rsidRPr="00C00FB9">
        <w:rPr>
          <w:rFonts w:ascii="Times New Roman" w:hAnsi="Times New Roman" w:cs="Times New Roman"/>
          <w:sz w:val="28"/>
          <w:szCs w:val="28"/>
        </w:rPr>
        <w:t>, качество предоставляемых услуг, уровень комфортности и безопасности. Главной целью остается улучшение качества жизни населения. Федеральный закон «</w:t>
      </w:r>
      <w:r w:rsidRPr="00C00FB9">
        <w:rPr>
          <w:rFonts w:ascii="Times New Roman" w:hAnsi="Times New Roman" w:cs="Times New Roman"/>
          <w:color w:val="000000"/>
          <w:sz w:val="28"/>
          <w:szCs w:val="28"/>
        </w:rPr>
        <w:t xml:space="preserve">Об общих принципах организации местного самоуправления в Российской Федерации» </w:t>
      </w:r>
      <w:r w:rsidRPr="00C00FB9">
        <w:rPr>
          <w:rFonts w:ascii="Times New Roman" w:hAnsi="Times New Roman" w:cs="Times New Roman"/>
          <w:sz w:val="28"/>
          <w:szCs w:val="28"/>
        </w:rPr>
        <w:t xml:space="preserve">№ 131-ФЗ значительно расширил компетенцию и возможности органов местного самоуправления, предстоит выйти на новый, более высокий уровень решения задач, связанных с закреплением и совершенствованием позитивных тенденций, достигнутых в социально–экономическом развитии </w:t>
      </w:r>
      <w:r w:rsidR="00163B64">
        <w:rPr>
          <w:rFonts w:ascii="Times New Roman" w:hAnsi="Times New Roman" w:cs="Times New Roman"/>
          <w:sz w:val="28"/>
          <w:szCs w:val="28"/>
        </w:rPr>
        <w:t>сел</w:t>
      </w:r>
      <w:r w:rsidRPr="00C00FB9">
        <w:rPr>
          <w:rFonts w:ascii="Times New Roman" w:hAnsi="Times New Roman" w:cs="Times New Roman"/>
          <w:sz w:val="28"/>
          <w:szCs w:val="28"/>
        </w:rPr>
        <w:t>а.</w:t>
      </w:r>
    </w:p>
    <w:p w:rsidR="00A363E0" w:rsidRDefault="00715E28" w:rsidP="00975D43">
      <w:pPr>
        <w:shd w:val="clear" w:color="auto" w:fill="FFFFFF"/>
        <w:ind w:left="0" w:firstLine="567"/>
        <w:rPr>
          <w:b/>
          <w:color w:val="000000"/>
          <w:spacing w:val="-4"/>
          <w:sz w:val="28"/>
          <w:szCs w:val="28"/>
        </w:rPr>
      </w:pPr>
      <w:r w:rsidRPr="00475A7C">
        <w:rPr>
          <w:b/>
          <w:color w:val="000000"/>
          <w:spacing w:val="-4"/>
          <w:sz w:val="28"/>
          <w:szCs w:val="28"/>
        </w:rPr>
        <w:t>Социальная политика</w:t>
      </w:r>
    </w:p>
    <w:p w:rsidR="00715E28" w:rsidRPr="00475A7C" w:rsidRDefault="00715E28" w:rsidP="00975D43">
      <w:pPr>
        <w:shd w:val="clear" w:color="auto" w:fill="FFFFFF"/>
        <w:ind w:left="0" w:firstLine="567"/>
        <w:rPr>
          <w:sz w:val="28"/>
          <w:szCs w:val="28"/>
        </w:rPr>
      </w:pPr>
      <w:r w:rsidRPr="00475A7C">
        <w:rPr>
          <w:b/>
          <w:color w:val="000000"/>
          <w:spacing w:val="-4"/>
          <w:sz w:val="28"/>
          <w:szCs w:val="28"/>
        </w:rPr>
        <w:t xml:space="preserve"> </w:t>
      </w:r>
      <w:r w:rsidRPr="00475A7C">
        <w:rPr>
          <w:sz w:val="28"/>
          <w:szCs w:val="28"/>
        </w:rPr>
        <w:t xml:space="preserve">Успех социальной политики во всех ее сферах тесно связан с решением демографических проблем. Социальная политика - это не только помощь </w:t>
      </w:r>
      <w:proofErr w:type="gramStart"/>
      <w:r w:rsidRPr="00475A7C">
        <w:rPr>
          <w:sz w:val="28"/>
          <w:szCs w:val="28"/>
        </w:rPr>
        <w:t>нуждающимся</w:t>
      </w:r>
      <w:proofErr w:type="gramEnd"/>
      <w:r w:rsidRPr="00475A7C">
        <w:rPr>
          <w:sz w:val="28"/>
          <w:szCs w:val="28"/>
        </w:rPr>
        <w:t>, но и инвестиции в человека, его здоровье, профессиональное, культурное, личностное развитие.</w:t>
      </w:r>
    </w:p>
    <w:p w:rsidR="0032439D" w:rsidRPr="00475A7C" w:rsidRDefault="0032439D" w:rsidP="00975D43">
      <w:pPr>
        <w:shd w:val="clear" w:color="auto" w:fill="FFFFFF"/>
        <w:autoSpaceDE w:val="0"/>
        <w:autoSpaceDN w:val="0"/>
        <w:adjustRightInd w:val="0"/>
        <w:ind w:left="0" w:firstLine="540"/>
        <w:rPr>
          <w:b/>
          <w:sz w:val="28"/>
          <w:szCs w:val="28"/>
        </w:rPr>
      </w:pPr>
      <w:r w:rsidRPr="00475A7C">
        <w:rPr>
          <w:b/>
          <w:sz w:val="28"/>
          <w:szCs w:val="28"/>
        </w:rPr>
        <w:t xml:space="preserve">Система здравоохранения </w:t>
      </w:r>
      <w:r w:rsidR="00475A7C">
        <w:rPr>
          <w:b/>
          <w:sz w:val="28"/>
          <w:szCs w:val="28"/>
        </w:rPr>
        <w:t>сел</w:t>
      </w:r>
      <w:r w:rsidRPr="00475A7C">
        <w:rPr>
          <w:b/>
          <w:bCs/>
          <w:sz w:val="28"/>
          <w:szCs w:val="28"/>
        </w:rPr>
        <w:t>а</w:t>
      </w:r>
      <w:r w:rsidR="00475A7C">
        <w:rPr>
          <w:b/>
          <w:bCs/>
          <w:sz w:val="28"/>
          <w:szCs w:val="28"/>
        </w:rPr>
        <w:t xml:space="preserve"> </w:t>
      </w:r>
      <w:proofErr w:type="spellStart"/>
      <w:r w:rsidR="00475A7C">
        <w:rPr>
          <w:b/>
          <w:bCs/>
          <w:sz w:val="28"/>
          <w:szCs w:val="28"/>
        </w:rPr>
        <w:t>Улаган</w:t>
      </w:r>
      <w:proofErr w:type="spellEnd"/>
    </w:p>
    <w:p w:rsidR="003F6E8A" w:rsidRPr="00D84CD3" w:rsidRDefault="003F6E8A" w:rsidP="00975D43">
      <w:pPr>
        <w:shd w:val="clear" w:color="auto" w:fill="FFFFFF"/>
        <w:ind w:left="0" w:firstLine="567"/>
        <w:rPr>
          <w:sz w:val="28"/>
          <w:szCs w:val="28"/>
        </w:rPr>
      </w:pPr>
      <w:r w:rsidRPr="00D84CD3">
        <w:rPr>
          <w:sz w:val="28"/>
          <w:szCs w:val="28"/>
        </w:rPr>
        <w:t>Медицинское обслуживание</w:t>
      </w:r>
      <w:r w:rsidR="00544A77">
        <w:rPr>
          <w:sz w:val="28"/>
          <w:szCs w:val="28"/>
        </w:rPr>
        <w:t xml:space="preserve"> </w:t>
      </w:r>
      <w:r w:rsidRPr="00D84CD3">
        <w:rPr>
          <w:sz w:val="28"/>
          <w:szCs w:val="28"/>
        </w:rPr>
        <w:t xml:space="preserve">и лечение осуществляется в </w:t>
      </w:r>
      <w:proofErr w:type="spellStart"/>
      <w:r w:rsidRPr="00D84CD3">
        <w:rPr>
          <w:sz w:val="28"/>
          <w:szCs w:val="28"/>
        </w:rPr>
        <w:t>Улаганской</w:t>
      </w:r>
      <w:proofErr w:type="spellEnd"/>
      <w:r w:rsidRPr="00D84CD3">
        <w:rPr>
          <w:sz w:val="28"/>
          <w:szCs w:val="28"/>
        </w:rPr>
        <w:t xml:space="preserve"> центральной районной больнице</w:t>
      </w:r>
      <w:r w:rsidR="006A02B3">
        <w:rPr>
          <w:sz w:val="28"/>
          <w:szCs w:val="28"/>
        </w:rPr>
        <w:t>, рассчитанной</w:t>
      </w:r>
      <w:r w:rsidRPr="00D84CD3">
        <w:rPr>
          <w:sz w:val="28"/>
          <w:szCs w:val="28"/>
        </w:rPr>
        <w:t xml:space="preserve"> на </w:t>
      </w:r>
      <w:r w:rsidR="00E24856">
        <w:rPr>
          <w:sz w:val="28"/>
          <w:szCs w:val="28"/>
        </w:rPr>
        <w:t>29</w:t>
      </w:r>
      <w:r w:rsidRPr="006A0D46">
        <w:rPr>
          <w:sz w:val="28"/>
          <w:szCs w:val="28"/>
        </w:rPr>
        <w:t xml:space="preserve"> коек</w:t>
      </w:r>
      <w:r w:rsidR="006A02B3" w:rsidRPr="006A0D46">
        <w:rPr>
          <w:sz w:val="28"/>
          <w:szCs w:val="28"/>
        </w:rPr>
        <w:t>.</w:t>
      </w:r>
      <w:r w:rsidRPr="00D84CD3">
        <w:rPr>
          <w:sz w:val="28"/>
          <w:szCs w:val="28"/>
        </w:rPr>
        <w:t xml:space="preserve"> </w:t>
      </w:r>
      <w:r w:rsidR="006A02B3">
        <w:rPr>
          <w:sz w:val="28"/>
          <w:szCs w:val="28"/>
        </w:rPr>
        <w:t>З</w:t>
      </w:r>
      <w:r w:rsidRPr="00D84CD3">
        <w:rPr>
          <w:sz w:val="28"/>
          <w:szCs w:val="28"/>
        </w:rPr>
        <w:t>дание больницы было введено в 2001 году</w:t>
      </w:r>
      <w:r w:rsidR="006A02B3">
        <w:rPr>
          <w:sz w:val="28"/>
          <w:szCs w:val="28"/>
        </w:rPr>
        <w:t>.</w:t>
      </w:r>
      <w:r w:rsidRPr="00D84CD3">
        <w:rPr>
          <w:sz w:val="28"/>
          <w:szCs w:val="28"/>
        </w:rPr>
        <w:t xml:space="preserve"> </w:t>
      </w:r>
      <w:r w:rsidR="006A02B3">
        <w:rPr>
          <w:sz w:val="28"/>
          <w:szCs w:val="28"/>
        </w:rPr>
        <w:t>О</w:t>
      </w:r>
      <w:r w:rsidRPr="00D84CD3">
        <w:rPr>
          <w:sz w:val="28"/>
          <w:szCs w:val="28"/>
        </w:rPr>
        <w:t>бщ</w:t>
      </w:r>
      <w:r w:rsidR="006A02B3">
        <w:rPr>
          <w:sz w:val="28"/>
          <w:szCs w:val="28"/>
        </w:rPr>
        <w:t>ая</w:t>
      </w:r>
      <w:r w:rsidRPr="00D84CD3">
        <w:rPr>
          <w:sz w:val="28"/>
          <w:szCs w:val="28"/>
        </w:rPr>
        <w:t xml:space="preserve"> площадь</w:t>
      </w:r>
      <w:r w:rsidR="006A02B3">
        <w:rPr>
          <w:sz w:val="28"/>
          <w:szCs w:val="28"/>
        </w:rPr>
        <w:t xml:space="preserve"> здания больницы -</w:t>
      </w:r>
      <w:r w:rsidRPr="00D84CD3">
        <w:rPr>
          <w:sz w:val="28"/>
          <w:szCs w:val="28"/>
        </w:rPr>
        <w:t xml:space="preserve"> 1882,3 кв.м. </w:t>
      </w:r>
      <w:r w:rsidR="006A02B3">
        <w:rPr>
          <w:sz w:val="28"/>
          <w:szCs w:val="28"/>
        </w:rPr>
        <w:t>Персонал больницы о</w:t>
      </w:r>
      <w:r w:rsidRPr="00D84CD3">
        <w:rPr>
          <w:sz w:val="28"/>
          <w:szCs w:val="28"/>
        </w:rPr>
        <w:t>казыва</w:t>
      </w:r>
      <w:r w:rsidR="006A02B3">
        <w:rPr>
          <w:sz w:val="28"/>
          <w:szCs w:val="28"/>
        </w:rPr>
        <w:t>ет</w:t>
      </w:r>
      <w:r w:rsidRPr="00D84CD3">
        <w:rPr>
          <w:sz w:val="28"/>
          <w:szCs w:val="28"/>
        </w:rPr>
        <w:t xml:space="preserve"> как первичную, так и специализированную помощь населению. Функционирует 5 отделений: </w:t>
      </w:r>
      <w:proofErr w:type="gramStart"/>
      <w:r w:rsidRPr="00D84CD3">
        <w:rPr>
          <w:sz w:val="28"/>
          <w:szCs w:val="28"/>
        </w:rPr>
        <w:t>педиатрическое</w:t>
      </w:r>
      <w:proofErr w:type="gramEnd"/>
      <w:r w:rsidRPr="00D84CD3">
        <w:rPr>
          <w:sz w:val="28"/>
          <w:szCs w:val="28"/>
        </w:rPr>
        <w:t>, терапевтическое, хирургическое, инфекционное, гинекологическое. При серьезных заболеваниях, больные направляются в республиканскую больницу г</w:t>
      </w:r>
      <w:proofErr w:type="gramStart"/>
      <w:r w:rsidRPr="00D84CD3">
        <w:rPr>
          <w:sz w:val="28"/>
          <w:szCs w:val="28"/>
        </w:rPr>
        <w:t>.Г</w:t>
      </w:r>
      <w:proofErr w:type="gramEnd"/>
      <w:r w:rsidRPr="00D84CD3">
        <w:rPr>
          <w:sz w:val="28"/>
          <w:szCs w:val="28"/>
        </w:rPr>
        <w:t>орно-Алтайска.</w:t>
      </w:r>
    </w:p>
    <w:p w:rsidR="003F6E8A" w:rsidRPr="00D84CD3" w:rsidRDefault="003F6E8A" w:rsidP="00975D43">
      <w:pPr>
        <w:shd w:val="clear" w:color="auto" w:fill="FFFFFF"/>
        <w:ind w:left="0" w:firstLine="567"/>
        <w:rPr>
          <w:sz w:val="28"/>
          <w:szCs w:val="28"/>
        </w:rPr>
      </w:pPr>
      <w:r w:rsidRPr="00D84CD3">
        <w:rPr>
          <w:sz w:val="28"/>
          <w:szCs w:val="28"/>
        </w:rPr>
        <w:t xml:space="preserve">Медицинским обслуживанием сельского населения занято </w:t>
      </w:r>
      <w:r w:rsidR="00B56EDB">
        <w:rPr>
          <w:sz w:val="28"/>
          <w:szCs w:val="28"/>
        </w:rPr>
        <w:t>22</w:t>
      </w:r>
      <w:r w:rsidRPr="00D84CD3">
        <w:rPr>
          <w:sz w:val="28"/>
          <w:szCs w:val="28"/>
        </w:rPr>
        <w:t xml:space="preserve"> врач</w:t>
      </w:r>
      <w:r w:rsidR="00B56EDB">
        <w:rPr>
          <w:sz w:val="28"/>
          <w:szCs w:val="28"/>
        </w:rPr>
        <w:t>а</w:t>
      </w:r>
      <w:r w:rsidRPr="00D84CD3">
        <w:rPr>
          <w:sz w:val="28"/>
          <w:szCs w:val="28"/>
        </w:rPr>
        <w:t>,  средний медицинский персонал -</w:t>
      </w:r>
      <w:r w:rsidR="006A0D46">
        <w:rPr>
          <w:sz w:val="28"/>
          <w:szCs w:val="28"/>
        </w:rPr>
        <w:t xml:space="preserve"> </w:t>
      </w:r>
      <w:r w:rsidRPr="00D84CD3">
        <w:rPr>
          <w:sz w:val="28"/>
          <w:szCs w:val="28"/>
        </w:rPr>
        <w:t>58, младший медицинский персонал</w:t>
      </w:r>
      <w:r w:rsidR="006A0D46">
        <w:rPr>
          <w:sz w:val="28"/>
          <w:szCs w:val="28"/>
        </w:rPr>
        <w:t xml:space="preserve"> </w:t>
      </w:r>
      <w:r w:rsidRPr="00D84CD3">
        <w:rPr>
          <w:sz w:val="28"/>
          <w:szCs w:val="28"/>
        </w:rPr>
        <w:t>- 24 единиц</w:t>
      </w:r>
      <w:r w:rsidR="006A0D46">
        <w:rPr>
          <w:sz w:val="28"/>
          <w:szCs w:val="28"/>
        </w:rPr>
        <w:t>.</w:t>
      </w:r>
      <w:r w:rsidRPr="00D84CD3">
        <w:rPr>
          <w:sz w:val="28"/>
          <w:szCs w:val="28"/>
        </w:rPr>
        <w:t xml:space="preserve"> Уровень обеспеченности населения врачами и средним медицинским персоналом на 1000 жителей сельского поселения состав</w:t>
      </w:r>
      <w:r w:rsidR="00A73BEF">
        <w:rPr>
          <w:sz w:val="28"/>
          <w:szCs w:val="28"/>
        </w:rPr>
        <w:t>ляет</w:t>
      </w:r>
      <w:r w:rsidRPr="00D84CD3">
        <w:rPr>
          <w:sz w:val="28"/>
          <w:szCs w:val="28"/>
        </w:rPr>
        <w:t xml:space="preserve"> </w:t>
      </w:r>
      <w:r w:rsidR="00A73BEF">
        <w:rPr>
          <w:sz w:val="28"/>
          <w:szCs w:val="28"/>
        </w:rPr>
        <w:t>4</w:t>
      </w:r>
      <w:r w:rsidRPr="00D84CD3">
        <w:rPr>
          <w:sz w:val="28"/>
          <w:szCs w:val="28"/>
        </w:rPr>
        <w:t xml:space="preserve"> человек</w:t>
      </w:r>
      <w:r w:rsidR="00A73BEF">
        <w:rPr>
          <w:sz w:val="28"/>
          <w:szCs w:val="28"/>
        </w:rPr>
        <w:t>а (</w:t>
      </w:r>
      <w:r w:rsidRPr="00D84CD3">
        <w:rPr>
          <w:sz w:val="28"/>
          <w:szCs w:val="28"/>
        </w:rPr>
        <w:t xml:space="preserve">в </w:t>
      </w:r>
      <w:r w:rsidR="00A73BEF">
        <w:rPr>
          <w:sz w:val="28"/>
          <w:szCs w:val="28"/>
        </w:rPr>
        <w:t>Р</w:t>
      </w:r>
      <w:r w:rsidRPr="00D84CD3">
        <w:rPr>
          <w:sz w:val="28"/>
          <w:szCs w:val="28"/>
        </w:rPr>
        <w:t>еспублике в целом 16,3 чел.</w:t>
      </w:r>
      <w:r w:rsidR="00A73BEF">
        <w:rPr>
          <w:sz w:val="28"/>
          <w:szCs w:val="28"/>
        </w:rPr>
        <w:t>).</w:t>
      </w:r>
      <w:r w:rsidRPr="00D84CD3">
        <w:rPr>
          <w:sz w:val="28"/>
          <w:szCs w:val="28"/>
        </w:rPr>
        <w:t xml:space="preserve"> </w:t>
      </w:r>
      <w:r w:rsidR="00D72D31">
        <w:rPr>
          <w:sz w:val="28"/>
          <w:szCs w:val="28"/>
        </w:rPr>
        <w:t>И</w:t>
      </w:r>
      <w:r w:rsidR="006A0D46">
        <w:rPr>
          <w:sz w:val="28"/>
          <w:szCs w:val="28"/>
        </w:rPr>
        <w:t>з этого следует</w:t>
      </w:r>
      <w:r w:rsidRPr="00D84CD3">
        <w:rPr>
          <w:sz w:val="28"/>
          <w:szCs w:val="28"/>
        </w:rPr>
        <w:t>, что здравоохранение  не располагает достаточными медицинскими кадрами.</w:t>
      </w:r>
    </w:p>
    <w:p w:rsidR="003F6E8A" w:rsidRPr="00D84CD3" w:rsidRDefault="003F6E8A" w:rsidP="00975D43">
      <w:pPr>
        <w:shd w:val="clear" w:color="auto" w:fill="FFFFFF"/>
        <w:ind w:left="0" w:firstLine="567"/>
        <w:rPr>
          <w:sz w:val="28"/>
          <w:szCs w:val="28"/>
        </w:rPr>
      </w:pPr>
      <w:r w:rsidRPr="00D84CD3">
        <w:rPr>
          <w:sz w:val="28"/>
          <w:szCs w:val="28"/>
        </w:rPr>
        <w:t xml:space="preserve">Ежегодно увеличивается число заболеваемости гипертонией, анемией, туберкулезом, ОРВИ, аллергические заболевания. Рост заболеваемости увеличивает потребности населения в медицинских услугах и их ресурсном обеспечении. Неплохие показатели снижение детской смертности (до одного года), наличие тепла в учреждении здравоохранения, ведение документации, отзывы населения, уровень образования медицинского  персонала. </w:t>
      </w:r>
    </w:p>
    <w:p w:rsidR="00782784" w:rsidRDefault="003F6E8A" w:rsidP="00975D43">
      <w:pPr>
        <w:shd w:val="clear" w:color="auto" w:fill="FFFFFF"/>
        <w:ind w:left="0" w:firstLine="567"/>
        <w:rPr>
          <w:sz w:val="28"/>
          <w:szCs w:val="28"/>
        </w:rPr>
      </w:pPr>
      <w:r w:rsidRPr="00D84CD3">
        <w:rPr>
          <w:sz w:val="28"/>
          <w:szCs w:val="28"/>
        </w:rPr>
        <w:t xml:space="preserve">Платные услуги в </w:t>
      </w:r>
      <w:r w:rsidR="007B2A9F" w:rsidRPr="00D84CD3">
        <w:rPr>
          <w:sz w:val="28"/>
          <w:szCs w:val="28"/>
        </w:rPr>
        <w:t>объеме</w:t>
      </w:r>
      <w:r w:rsidRPr="00D84CD3">
        <w:rPr>
          <w:sz w:val="28"/>
          <w:szCs w:val="28"/>
        </w:rPr>
        <w:t xml:space="preserve"> финансирования незначительны</w:t>
      </w:r>
      <w:r w:rsidR="00782784">
        <w:rPr>
          <w:sz w:val="28"/>
          <w:szCs w:val="28"/>
        </w:rPr>
        <w:t>.</w:t>
      </w:r>
      <w:r w:rsidR="007B2A9F">
        <w:rPr>
          <w:sz w:val="28"/>
          <w:szCs w:val="28"/>
        </w:rPr>
        <w:t xml:space="preserve"> </w:t>
      </w:r>
      <w:r w:rsidRPr="00D84CD3">
        <w:rPr>
          <w:sz w:val="28"/>
          <w:szCs w:val="28"/>
        </w:rPr>
        <w:t xml:space="preserve">Узкий перечень оказываемых услуг на платной основе ограничен уровнем платежеспособности основной массы населения. </w:t>
      </w:r>
    </w:p>
    <w:p w:rsidR="003F6E8A" w:rsidRPr="00D84CD3" w:rsidRDefault="003F6E8A" w:rsidP="00975D43">
      <w:pPr>
        <w:shd w:val="clear" w:color="auto" w:fill="FFFFFF"/>
        <w:ind w:left="0" w:firstLine="567"/>
        <w:rPr>
          <w:sz w:val="28"/>
          <w:szCs w:val="28"/>
        </w:rPr>
      </w:pPr>
      <w:r w:rsidRPr="00D84CD3">
        <w:rPr>
          <w:sz w:val="28"/>
          <w:szCs w:val="28"/>
        </w:rPr>
        <w:lastRenderedPageBreak/>
        <w:t>По национальному проекту осуществля</w:t>
      </w:r>
      <w:r w:rsidR="00A52276">
        <w:rPr>
          <w:sz w:val="28"/>
          <w:szCs w:val="28"/>
        </w:rPr>
        <w:t>ю</w:t>
      </w:r>
      <w:r w:rsidRPr="00D84CD3">
        <w:rPr>
          <w:sz w:val="28"/>
          <w:szCs w:val="28"/>
        </w:rPr>
        <w:t>тся дополнительные выплаты  врачам и средним медицинским работникам</w:t>
      </w:r>
      <w:r w:rsidR="00761781">
        <w:rPr>
          <w:sz w:val="28"/>
          <w:szCs w:val="28"/>
        </w:rPr>
        <w:t>,</w:t>
      </w:r>
      <w:r w:rsidRPr="00D84CD3">
        <w:rPr>
          <w:sz w:val="28"/>
          <w:szCs w:val="28"/>
        </w:rPr>
        <w:t xml:space="preserve"> оказывающ</w:t>
      </w:r>
      <w:r w:rsidR="00761781">
        <w:rPr>
          <w:sz w:val="28"/>
          <w:szCs w:val="28"/>
        </w:rPr>
        <w:t>им</w:t>
      </w:r>
      <w:r w:rsidRPr="00D84CD3">
        <w:rPr>
          <w:sz w:val="28"/>
          <w:szCs w:val="28"/>
        </w:rPr>
        <w:t xml:space="preserve"> первичную медико-санитарную помощь населению. В рамках национального проекта «Здоровье» введено использование «Родовых сертификатов», что значительно улучшает качество оказываемой медицинской помощи. Лечебное </w:t>
      </w:r>
      <w:r w:rsidR="007B2A9F" w:rsidRPr="00D84CD3">
        <w:rPr>
          <w:sz w:val="28"/>
          <w:szCs w:val="28"/>
        </w:rPr>
        <w:t>учреждение,</w:t>
      </w:r>
      <w:r w:rsidRPr="00D84CD3">
        <w:rPr>
          <w:sz w:val="28"/>
          <w:szCs w:val="28"/>
        </w:rPr>
        <w:t xml:space="preserve">  оказывающее эти услуги, получает дополнительное оборудование, медикаменты, и часть средств идет на заработную плату.</w:t>
      </w:r>
    </w:p>
    <w:p w:rsidR="003F6E8A" w:rsidRPr="00D84CD3" w:rsidRDefault="003F6E8A" w:rsidP="00975D43">
      <w:pPr>
        <w:shd w:val="clear" w:color="auto" w:fill="FFFFFF"/>
        <w:ind w:left="0" w:firstLine="567"/>
        <w:rPr>
          <w:sz w:val="28"/>
          <w:szCs w:val="28"/>
        </w:rPr>
      </w:pPr>
      <w:r w:rsidRPr="00D84CD3">
        <w:rPr>
          <w:sz w:val="28"/>
          <w:szCs w:val="28"/>
        </w:rPr>
        <w:t>Положительным моментом является то, что в 2001 году было введен</w:t>
      </w:r>
      <w:r w:rsidR="00A07D9C">
        <w:rPr>
          <w:sz w:val="28"/>
          <w:szCs w:val="28"/>
        </w:rPr>
        <w:t>о</w:t>
      </w:r>
      <w:r w:rsidRPr="00D84CD3">
        <w:rPr>
          <w:sz w:val="28"/>
          <w:szCs w:val="28"/>
        </w:rPr>
        <w:t xml:space="preserve"> в эксплуатацию новое типовое здание больницы.</w:t>
      </w:r>
    </w:p>
    <w:p w:rsidR="003F6E8A" w:rsidRPr="00D84CD3" w:rsidRDefault="003F6E8A" w:rsidP="006A0D46">
      <w:pPr>
        <w:shd w:val="clear" w:color="auto" w:fill="FFFFFF"/>
        <w:ind w:left="0" w:firstLine="567"/>
        <w:rPr>
          <w:sz w:val="28"/>
          <w:szCs w:val="28"/>
        </w:rPr>
      </w:pPr>
      <w:r w:rsidRPr="00D84CD3">
        <w:rPr>
          <w:sz w:val="28"/>
          <w:szCs w:val="28"/>
        </w:rPr>
        <w:t>Материально-техническое состояние лечебного учреждения улучшается,  отвечает современным требованиям</w:t>
      </w:r>
      <w:r w:rsidR="00030EA5" w:rsidRPr="00D84CD3">
        <w:rPr>
          <w:sz w:val="28"/>
          <w:szCs w:val="28"/>
        </w:rPr>
        <w:t>:</w:t>
      </w:r>
      <w:r w:rsidRPr="00D84CD3">
        <w:rPr>
          <w:sz w:val="28"/>
          <w:szCs w:val="28"/>
        </w:rPr>
        <w:t xml:space="preserve"> отремонтированы котельные, больница оснащена современн</w:t>
      </w:r>
      <w:r w:rsidR="00C44EAD">
        <w:rPr>
          <w:sz w:val="28"/>
          <w:szCs w:val="28"/>
        </w:rPr>
        <w:t>ыми медицинскими оборудованиями</w:t>
      </w:r>
      <w:r w:rsidR="006A0D46">
        <w:rPr>
          <w:sz w:val="28"/>
          <w:szCs w:val="28"/>
        </w:rPr>
        <w:t>, и</w:t>
      </w:r>
      <w:r w:rsidRPr="00D84CD3">
        <w:rPr>
          <w:sz w:val="28"/>
          <w:szCs w:val="28"/>
        </w:rPr>
        <w:t>меются санитарные   машины скорой помощи</w:t>
      </w:r>
      <w:r w:rsidR="006A0D46">
        <w:rPr>
          <w:sz w:val="28"/>
          <w:szCs w:val="28"/>
        </w:rPr>
        <w:t>.</w:t>
      </w:r>
      <w:r w:rsidRPr="00D84CD3">
        <w:rPr>
          <w:sz w:val="28"/>
          <w:szCs w:val="28"/>
        </w:rPr>
        <w:t xml:space="preserve"> </w:t>
      </w:r>
      <w:r w:rsidR="006A0D46">
        <w:rPr>
          <w:sz w:val="28"/>
          <w:szCs w:val="28"/>
        </w:rPr>
        <w:t>В</w:t>
      </w:r>
      <w:r w:rsidRPr="00D84CD3">
        <w:rPr>
          <w:sz w:val="28"/>
          <w:szCs w:val="28"/>
        </w:rPr>
        <w:t xml:space="preserve"> то же время требуется повсеместно текущий ремонт зданий.</w:t>
      </w:r>
    </w:p>
    <w:p w:rsidR="003F6E8A" w:rsidRPr="00D84CD3" w:rsidRDefault="003F6E8A" w:rsidP="00975D43">
      <w:pPr>
        <w:shd w:val="clear" w:color="auto" w:fill="FFFFFF"/>
        <w:ind w:left="0" w:firstLine="567"/>
        <w:rPr>
          <w:sz w:val="28"/>
          <w:szCs w:val="28"/>
        </w:rPr>
      </w:pPr>
      <w:r w:rsidRPr="00D84CD3">
        <w:rPr>
          <w:sz w:val="28"/>
          <w:szCs w:val="28"/>
        </w:rPr>
        <w:t xml:space="preserve">В то же  время </w:t>
      </w:r>
      <w:r w:rsidR="007B2A9F">
        <w:rPr>
          <w:sz w:val="28"/>
          <w:szCs w:val="28"/>
        </w:rPr>
        <w:t xml:space="preserve">  существует недостаток  врачей</w:t>
      </w:r>
      <w:r w:rsidRPr="00D84CD3">
        <w:rPr>
          <w:sz w:val="28"/>
          <w:szCs w:val="28"/>
        </w:rPr>
        <w:t>, медицинского оборудования, инвентаря,  транспортных средств.</w:t>
      </w:r>
    </w:p>
    <w:p w:rsidR="000E20CC" w:rsidRPr="00D84CD3" w:rsidRDefault="000E20CC" w:rsidP="00975D43">
      <w:pPr>
        <w:shd w:val="clear" w:color="auto" w:fill="FFFFFF"/>
        <w:ind w:left="0" w:firstLine="567"/>
        <w:rPr>
          <w:sz w:val="28"/>
          <w:szCs w:val="28"/>
        </w:rPr>
      </w:pPr>
      <w:r w:rsidRPr="00D84CD3">
        <w:rPr>
          <w:sz w:val="28"/>
          <w:szCs w:val="28"/>
        </w:rPr>
        <w:t xml:space="preserve">Характеристика здравоохранения села представлена в </w:t>
      </w:r>
      <w:r w:rsidRPr="00AC577E">
        <w:rPr>
          <w:sz w:val="28"/>
          <w:szCs w:val="28"/>
        </w:rPr>
        <w:t>таблице №</w:t>
      </w:r>
      <w:r w:rsidR="00AC577E" w:rsidRPr="00AC577E">
        <w:rPr>
          <w:sz w:val="28"/>
          <w:szCs w:val="28"/>
        </w:rPr>
        <w:t>1</w:t>
      </w:r>
      <w:r w:rsidR="00EB2C24">
        <w:rPr>
          <w:sz w:val="28"/>
          <w:szCs w:val="28"/>
        </w:rPr>
        <w:t>2.</w:t>
      </w:r>
    </w:p>
    <w:p w:rsidR="00B617AA" w:rsidRPr="007B2A9F" w:rsidRDefault="00B617AA" w:rsidP="006A0D46">
      <w:pPr>
        <w:shd w:val="clear" w:color="auto" w:fill="FFFFFF"/>
        <w:spacing w:before="120" w:after="120"/>
        <w:ind w:left="0"/>
        <w:jc w:val="right"/>
        <w:rPr>
          <w:b/>
          <w:sz w:val="26"/>
        </w:rPr>
      </w:pPr>
      <w:r w:rsidRPr="007B2A9F">
        <w:rPr>
          <w:b/>
          <w:sz w:val="26"/>
        </w:rPr>
        <w:t>Таблица №</w:t>
      </w:r>
      <w:r w:rsidR="00AC577E" w:rsidRPr="007B2A9F">
        <w:rPr>
          <w:b/>
          <w:sz w:val="26"/>
        </w:rPr>
        <w:t>1</w:t>
      </w:r>
      <w:r w:rsidR="00EB2C24">
        <w:rPr>
          <w:b/>
          <w:sz w:val="26"/>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94"/>
        <w:gridCol w:w="1355"/>
        <w:gridCol w:w="969"/>
        <w:gridCol w:w="953"/>
        <w:gridCol w:w="933"/>
        <w:gridCol w:w="933"/>
      </w:tblGrid>
      <w:tr w:rsidR="002B25DF" w:rsidTr="002B25DF">
        <w:tc>
          <w:tcPr>
            <w:tcW w:w="2463" w:type="pct"/>
            <w:shd w:val="clear" w:color="auto" w:fill="auto"/>
            <w:vAlign w:val="center"/>
          </w:tcPr>
          <w:p w:rsidR="002B25DF" w:rsidRDefault="002B25DF" w:rsidP="006A0D46">
            <w:pPr>
              <w:ind w:left="0" w:firstLine="0"/>
              <w:rPr>
                <w:b/>
                <w:bCs/>
              </w:rPr>
            </w:pPr>
            <w:r>
              <w:rPr>
                <w:b/>
                <w:bCs/>
              </w:rPr>
              <w:t>Здравоохранение</w:t>
            </w:r>
          </w:p>
        </w:tc>
        <w:tc>
          <w:tcPr>
            <w:tcW w:w="668" w:type="pct"/>
            <w:shd w:val="clear" w:color="auto" w:fill="auto"/>
            <w:vAlign w:val="center"/>
          </w:tcPr>
          <w:p w:rsidR="002B25DF" w:rsidRDefault="002B25DF" w:rsidP="006A0D46">
            <w:pPr>
              <w:ind w:left="0" w:firstLine="0"/>
              <w:jc w:val="center"/>
            </w:pPr>
            <w:r>
              <w:t> </w:t>
            </w:r>
          </w:p>
        </w:tc>
        <w:tc>
          <w:tcPr>
            <w:tcW w:w="478" w:type="pct"/>
            <w:shd w:val="clear" w:color="auto" w:fill="auto"/>
            <w:vAlign w:val="center"/>
          </w:tcPr>
          <w:p w:rsidR="002B25DF" w:rsidRDefault="002B25DF" w:rsidP="006A0D46">
            <w:pPr>
              <w:ind w:left="0" w:firstLine="0"/>
              <w:jc w:val="center"/>
            </w:pPr>
            <w:r>
              <w:t> 2007</w:t>
            </w:r>
          </w:p>
        </w:tc>
        <w:tc>
          <w:tcPr>
            <w:tcW w:w="470" w:type="pct"/>
            <w:shd w:val="clear" w:color="auto" w:fill="auto"/>
            <w:vAlign w:val="center"/>
          </w:tcPr>
          <w:p w:rsidR="002B25DF" w:rsidRDefault="002B25DF" w:rsidP="006A0D46">
            <w:pPr>
              <w:ind w:left="0" w:firstLine="0"/>
              <w:jc w:val="center"/>
            </w:pPr>
            <w:r>
              <w:t>2008 </w:t>
            </w:r>
          </w:p>
        </w:tc>
        <w:tc>
          <w:tcPr>
            <w:tcW w:w="460" w:type="pct"/>
            <w:shd w:val="clear" w:color="auto" w:fill="auto"/>
            <w:vAlign w:val="center"/>
          </w:tcPr>
          <w:p w:rsidR="002B25DF" w:rsidRDefault="002B25DF" w:rsidP="006A0D46">
            <w:pPr>
              <w:ind w:left="0" w:firstLine="0"/>
              <w:jc w:val="center"/>
            </w:pPr>
            <w:r>
              <w:t>2009 </w:t>
            </w:r>
          </w:p>
        </w:tc>
        <w:tc>
          <w:tcPr>
            <w:tcW w:w="460" w:type="pct"/>
            <w:vAlign w:val="center"/>
          </w:tcPr>
          <w:p w:rsidR="002B25DF" w:rsidRDefault="002B25DF" w:rsidP="006A0D46">
            <w:pPr>
              <w:ind w:left="0" w:firstLine="0"/>
              <w:jc w:val="center"/>
            </w:pPr>
            <w:r>
              <w:t>2018</w:t>
            </w:r>
            <w:r w:rsidR="00E24856">
              <w:t>*</w:t>
            </w:r>
          </w:p>
        </w:tc>
      </w:tr>
      <w:tr w:rsidR="002B25DF" w:rsidTr="002B25DF">
        <w:tc>
          <w:tcPr>
            <w:tcW w:w="2463" w:type="pct"/>
            <w:shd w:val="clear" w:color="auto" w:fill="auto"/>
            <w:vAlign w:val="center"/>
          </w:tcPr>
          <w:p w:rsidR="002B25DF" w:rsidRDefault="002B25DF" w:rsidP="006A0D46">
            <w:pPr>
              <w:ind w:left="0" w:firstLine="0"/>
            </w:pPr>
            <w:r>
              <w:t xml:space="preserve">Число больничных  учреждений - всего </w:t>
            </w:r>
          </w:p>
        </w:tc>
        <w:tc>
          <w:tcPr>
            <w:tcW w:w="668" w:type="pct"/>
            <w:shd w:val="clear" w:color="auto" w:fill="auto"/>
            <w:vAlign w:val="center"/>
          </w:tcPr>
          <w:p w:rsidR="002B25DF" w:rsidRDefault="002B25DF" w:rsidP="006A0D46">
            <w:pPr>
              <w:ind w:left="0" w:firstLine="0"/>
              <w:jc w:val="center"/>
            </w:pPr>
            <w:r>
              <w:t>единиц</w:t>
            </w:r>
          </w:p>
        </w:tc>
        <w:tc>
          <w:tcPr>
            <w:tcW w:w="478" w:type="pct"/>
            <w:shd w:val="clear" w:color="auto" w:fill="auto"/>
            <w:vAlign w:val="center"/>
          </w:tcPr>
          <w:p w:rsidR="002B25DF" w:rsidRDefault="002B25DF" w:rsidP="006A0D46">
            <w:pPr>
              <w:ind w:left="0" w:firstLine="0"/>
              <w:jc w:val="center"/>
            </w:pPr>
            <w:r>
              <w:t>1</w:t>
            </w:r>
          </w:p>
        </w:tc>
        <w:tc>
          <w:tcPr>
            <w:tcW w:w="470" w:type="pct"/>
            <w:shd w:val="clear" w:color="auto" w:fill="auto"/>
            <w:vAlign w:val="center"/>
          </w:tcPr>
          <w:p w:rsidR="002B25DF" w:rsidRDefault="002B25DF" w:rsidP="006A0D46">
            <w:pPr>
              <w:ind w:left="0" w:firstLine="0"/>
              <w:jc w:val="center"/>
            </w:pPr>
            <w:r>
              <w:t>1</w:t>
            </w:r>
          </w:p>
        </w:tc>
        <w:tc>
          <w:tcPr>
            <w:tcW w:w="460" w:type="pct"/>
            <w:shd w:val="clear" w:color="auto" w:fill="auto"/>
            <w:vAlign w:val="center"/>
          </w:tcPr>
          <w:p w:rsidR="002B25DF" w:rsidRDefault="002B25DF" w:rsidP="006A0D46">
            <w:pPr>
              <w:ind w:left="0" w:firstLine="0"/>
              <w:jc w:val="center"/>
            </w:pPr>
            <w:r>
              <w:t>1</w:t>
            </w:r>
          </w:p>
        </w:tc>
        <w:tc>
          <w:tcPr>
            <w:tcW w:w="460" w:type="pct"/>
            <w:vAlign w:val="center"/>
          </w:tcPr>
          <w:p w:rsidR="002B25DF" w:rsidRDefault="002B25DF" w:rsidP="006A0D46">
            <w:pPr>
              <w:ind w:left="0" w:firstLine="0"/>
              <w:jc w:val="center"/>
            </w:pPr>
            <w:r>
              <w:t>1</w:t>
            </w:r>
          </w:p>
        </w:tc>
      </w:tr>
      <w:tr w:rsidR="002B25DF" w:rsidTr="002B25DF">
        <w:tc>
          <w:tcPr>
            <w:tcW w:w="2463" w:type="pct"/>
            <w:shd w:val="clear" w:color="auto" w:fill="auto"/>
            <w:vAlign w:val="center"/>
          </w:tcPr>
          <w:p w:rsidR="002B25DF" w:rsidRDefault="002B25DF" w:rsidP="006A0D46">
            <w:pPr>
              <w:ind w:left="0" w:firstLine="0"/>
            </w:pPr>
            <w:r>
              <w:t>Число больничных коек,  всего</w:t>
            </w:r>
          </w:p>
        </w:tc>
        <w:tc>
          <w:tcPr>
            <w:tcW w:w="668" w:type="pct"/>
            <w:shd w:val="clear" w:color="auto" w:fill="auto"/>
            <w:vAlign w:val="center"/>
          </w:tcPr>
          <w:p w:rsidR="002B25DF" w:rsidRDefault="002B25DF" w:rsidP="006A0D46">
            <w:pPr>
              <w:ind w:left="0" w:firstLine="0"/>
              <w:jc w:val="center"/>
            </w:pPr>
            <w:r>
              <w:t>единиц</w:t>
            </w:r>
          </w:p>
        </w:tc>
        <w:tc>
          <w:tcPr>
            <w:tcW w:w="478" w:type="pct"/>
            <w:shd w:val="clear" w:color="auto" w:fill="auto"/>
            <w:vAlign w:val="center"/>
          </w:tcPr>
          <w:p w:rsidR="002B25DF" w:rsidRDefault="002B25DF" w:rsidP="006A0D46">
            <w:pPr>
              <w:ind w:left="0" w:firstLine="0"/>
              <w:jc w:val="center"/>
            </w:pPr>
            <w:r>
              <w:t>50</w:t>
            </w:r>
          </w:p>
        </w:tc>
        <w:tc>
          <w:tcPr>
            <w:tcW w:w="470" w:type="pct"/>
            <w:shd w:val="clear" w:color="auto" w:fill="auto"/>
            <w:vAlign w:val="center"/>
          </w:tcPr>
          <w:p w:rsidR="002B25DF" w:rsidRDefault="002B25DF" w:rsidP="006A0D46">
            <w:pPr>
              <w:ind w:left="0" w:firstLine="0"/>
              <w:jc w:val="center"/>
            </w:pPr>
            <w:r>
              <w:t>50</w:t>
            </w:r>
          </w:p>
        </w:tc>
        <w:tc>
          <w:tcPr>
            <w:tcW w:w="460" w:type="pct"/>
            <w:shd w:val="clear" w:color="auto" w:fill="auto"/>
            <w:vAlign w:val="center"/>
          </w:tcPr>
          <w:p w:rsidR="002B25DF" w:rsidRDefault="002B25DF" w:rsidP="006A0D46">
            <w:pPr>
              <w:ind w:left="0" w:firstLine="0"/>
              <w:jc w:val="center"/>
            </w:pPr>
            <w:r>
              <w:t>50</w:t>
            </w:r>
          </w:p>
        </w:tc>
        <w:tc>
          <w:tcPr>
            <w:tcW w:w="460" w:type="pct"/>
            <w:vAlign w:val="center"/>
          </w:tcPr>
          <w:p w:rsidR="002B25DF" w:rsidRDefault="00E24856" w:rsidP="006A0D46">
            <w:pPr>
              <w:ind w:left="0" w:firstLine="0"/>
              <w:jc w:val="center"/>
            </w:pPr>
            <w:r>
              <w:t>29</w:t>
            </w:r>
          </w:p>
        </w:tc>
      </w:tr>
      <w:tr w:rsidR="002B25DF" w:rsidTr="002B25DF">
        <w:tc>
          <w:tcPr>
            <w:tcW w:w="2463" w:type="pct"/>
            <w:shd w:val="clear" w:color="auto" w:fill="auto"/>
            <w:vAlign w:val="center"/>
          </w:tcPr>
          <w:p w:rsidR="002B25DF" w:rsidRDefault="002B25DF" w:rsidP="006A0D46">
            <w:pPr>
              <w:ind w:left="0" w:firstLine="0"/>
            </w:pPr>
            <w:r>
              <w:t>Число станций «Скорой  помощи»</w:t>
            </w:r>
          </w:p>
        </w:tc>
        <w:tc>
          <w:tcPr>
            <w:tcW w:w="668" w:type="pct"/>
            <w:shd w:val="clear" w:color="auto" w:fill="auto"/>
            <w:vAlign w:val="center"/>
          </w:tcPr>
          <w:p w:rsidR="002B25DF" w:rsidRDefault="002B25DF" w:rsidP="006A0D46">
            <w:pPr>
              <w:ind w:left="0" w:firstLine="0"/>
              <w:jc w:val="center"/>
            </w:pPr>
            <w:r>
              <w:t>единиц</w:t>
            </w:r>
          </w:p>
        </w:tc>
        <w:tc>
          <w:tcPr>
            <w:tcW w:w="478" w:type="pct"/>
            <w:shd w:val="clear" w:color="auto" w:fill="auto"/>
            <w:vAlign w:val="center"/>
          </w:tcPr>
          <w:p w:rsidR="002B25DF" w:rsidRDefault="002B25DF" w:rsidP="006A0D46">
            <w:pPr>
              <w:ind w:left="0" w:firstLine="0"/>
              <w:jc w:val="center"/>
            </w:pPr>
            <w:r>
              <w:t>1</w:t>
            </w:r>
          </w:p>
        </w:tc>
        <w:tc>
          <w:tcPr>
            <w:tcW w:w="470" w:type="pct"/>
            <w:shd w:val="clear" w:color="auto" w:fill="auto"/>
            <w:vAlign w:val="center"/>
          </w:tcPr>
          <w:p w:rsidR="002B25DF" w:rsidRDefault="002B25DF" w:rsidP="006A0D46">
            <w:pPr>
              <w:ind w:left="0" w:firstLine="0"/>
              <w:jc w:val="center"/>
            </w:pPr>
            <w:r>
              <w:t>1</w:t>
            </w:r>
          </w:p>
        </w:tc>
        <w:tc>
          <w:tcPr>
            <w:tcW w:w="460" w:type="pct"/>
            <w:shd w:val="clear" w:color="auto" w:fill="auto"/>
            <w:vAlign w:val="center"/>
          </w:tcPr>
          <w:p w:rsidR="002B25DF" w:rsidRDefault="002B25DF" w:rsidP="006A0D46">
            <w:pPr>
              <w:ind w:left="0" w:firstLine="0"/>
              <w:jc w:val="center"/>
            </w:pPr>
            <w:r>
              <w:t>1</w:t>
            </w:r>
          </w:p>
        </w:tc>
        <w:tc>
          <w:tcPr>
            <w:tcW w:w="460" w:type="pct"/>
            <w:vAlign w:val="center"/>
          </w:tcPr>
          <w:p w:rsidR="002B25DF" w:rsidRDefault="002B25DF" w:rsidP="006A0D46">
            <w:pPr>
              <w:ind w:left="0" w:firstLine="0"/>
              <w:jc w:val="center"/>
            </w:pPr>
            <w:r>
              <w:t>1</w:t>
            </w:r>
          </w:p>
        </w:tc>
      </w:tr>
      <w:tr w:rsidR="002B25DF" w:rsidTr="002B25DF">
        <w:tc>
          <w:tcPr>
            <w:tcW w:w="2463" w:type="pct"/>
            <w:shd w:val="clear" w:color="auto" w:fill="auto"/>
            <w:vAlign w:val="center"/>
          </w:tcPr>
          <w:p w:rsidR="002B25DF" w:rsidRDefault="002B25DF" w:rsidP="006A0D46">
            <w:pPr>
              <w:ind w:left="0" w:firstLine="0"/>
            </w:pPr>
            <w:r>
              <w:t>Число амбулаторно-поликлинических учреждений - всего</w:t>
            </w:r>
          </w:p>
        </w:tc>
        <w:tc>
          <w:tcPr>
            <w:tcW w:w="668" w:type="pct"/>
            <w:shd w:val="clear" w:color="auto" w:fill="auto"/>
            <w:vAlign w:val="center"/>
          </w:tcPr>
          <w:p w:rsidR="002B25DF" w:rsidRDefault="002B25DF" w:rsidP="006A0D46">
            <w:pPr>
              <w:ind w:left="0" w:firstLine="0"/>
              <w:jc w:val="center"/>
            </w:pPr>
            <w:r>
              <w:t>единиц</w:t>
            </w:r>
          </w:p>
        </w:tc>
        <w:tc>
          <w:tcPr>
            <w:tcW w:w="478" w:type="pct"/>
            <w:shd w:val="clear" w:color="auto" w:fill="auto"/>
            <w:vAlign w:val="center"/>
          </w:tcPr>
          <w:p w:rsidR="002B25DF" w:rsidRDefault="002B25DF" w:rsidP="006A0D46">
            <w:pPr>
              <w:ind w:left="0" w:firstLine="0"/>
              <w:jc w:val="center"/>
            </w:pPr>
            <w:r>
              <w:t>1</w:t>
            </w:r>
          </w:p>
        </w:tc>
        <w:tc>
          <w:tcPr>
            <w:tcW w:w="470" w:type="pct"/>
            <w:shd w:val="clear" w:color="auto" w:fill="auto"/>
            <w:vAlign w:val="center"/>
          </w:tcPr>
          <w:p w:rsidR="002B25DF" w:rsidRDefault="002B25DF" w:rsidP="006A0D46">
            <w:pPr>
              <w:ind w:left="0" w:firstLine="0"/>
              <w:jc w:val="center"/>
            </w:pPr>
            <w:r>
              <w:t>1</w:t>
            </w:r>
          </w:p>
        </w:tc>
        <w:tc>
          <w:tcPr>
            <w:tcW w:w="460" w:type="pct"/>
            <w:shd w:val="clear" w:color="auto" w:fill="auto"/>
            <w:vAlign w:val="center"/>
          </w:tcPr>
          <w:p w:rsidR="002B25DF" w:rsidRDefault="002B25DF" w:rsidP="006A0D46">
            <w:pPr>
              <w:ind w:left="0" w:firstLine="0"/>
              <w:jc w:val="center"/>
            </w:pPr>
            <w:r>
              <w:t>1</w:t>
            </w:r>
          </w:p>
        </w:tc>
        <w:tc>
          <w:tcPr>
            <w:tcW w:w="460" w:type="pct"/>
            <w:vAlign w:val="center"/>
          </w:tcPr>
          <w:p w:rsidR="002B25DF" w:rsidRDefault="002B25DF" w:rsidP="006A0D46">
            <w:pPr>
              <w:ind w:left="0" w:firstLine="0"/>
              <w:jc w:val="center"/>
            </w:pPr>
            <w:r>
              <w:t>1</w:t>
            </w:r>
          </w:p>
        </w:tc>
      </w:tr>
      <w:tr w:rsidR="002B25DF" w:rsidTr="002B25DF">
        <w:tc>
          <w:tcPr>
            <w:tcW w:w="2463" w:type="pct"/>
            <w:shd w:val="clear" w:color="auto" w:fill="auto"/>
            <w:vAlign w:val="center"/>
          </w:tcPr>
          <w:p w:rsidR="002B25DF" w:rsidRDefault="002B25DF" w:rsidP="006A0D46">
            <w:pPr>
              <w:ind w:left="0" w:firstLine="0"/>
            </w:pPr>
            <w:r>
              <w:t>Число женских  консультаций</w:t>
            </w:r>
          </w:p>
        </w:tc>
        <w:tc>
          <w:tcPr>
            <w:tcW w:w="668" w:type="pct"/>
            <w:shd w:val="clear" w:color="auto" w:fill="auto"/>
            <w:vAlign w:val="center"/>
          </w:tcPr>
          <w:p w:rsidR="002B25DF" w:rsidRDefault="002B25DF" w:rsidP="006A0D46">
            <w:pPr>
              <w:ind w:left="0" w:firstLine="0"/>
              <w:jc w:val="center"/>
            </w:pPr>
            <w:r>
              <w:t>единиц</w:t>
            </w:r>
          </w:p>
        </w:tc>
        <w:tc>
          <w:tcPr>
            <w:tcW w:w="478" w:type="pct"/>
            <w:shd w:val="clear" w:color="auto" w:fill="auto"/>
            <w:vAlign w:val="center"/>
          </w:tcPr>
          <w:p w:rsidR="002B25DF" w:rsidRDefault="002B25DF" w:rsidP="006A0D46">
            <w:pPr>
              <w:ind w:left="0" w:firstLine="0"/>
              <w:jc w:val="center"/>
            </w:pPr>
            <w:r>
              <w:t>1</w:t>
            </w:r>
          </w:p>
        </w:tc>
        <w:tc>
          <w:tcPr>
            <w:tcW w:w="470" w:type="pct"/>
            <w:shd w:val="clear" w:color="auto" w:fill="auto"/>
            <w:vAlign w:val="center"/>
          </w:tcPr>
          <w:p w:rsidR="002B25DF" w:rsidRDefault="002B25DF" w:rsidP="006A0D46">
            <w:pPr>
              <w:ind w:left="0" w:firstLine="0"/>
              <w:jc w:val="center"/>
            </w:pPr>
            <w:r>
              <w:t>1</w:t>
            </w:r>
          </w:p>
        </w:tc>
        <w:tc>
          <w:tcPr>
            <w:tcW w:w="460" w:type="pct"/>
            <w:shd w:val="clear" w:color="auto" w:fill="auto"/>
            <w:vAlign w:val="center"/>
          </w:tcPr>
          <w:p w:rsidR="002B25DF" w:rsidRDefault="002B25DF" w:rsidP="006A0D46">
            <w:pPr>
              <w:ind w:left="0" w:firstLine="0"/>
              <w:jc w:val="center"/>
            </w:pPr>
            <w:r>
              <w:t>1</w:t>
            </w:r>
          </w:p>
        </w:tc>
        <w:tc>
          <w:tcPr>
            <w:tcW w:w="460" w:type="pct"/>
            <w:vAlign w:val="center"/>
          </w:tcPr>
          <w:p w:rsidR="002B25DF" w:rsidRDefault="002B25DF" w:rsidP="006A0D46">
            <w:pPr>
              <w:ind w:left="0" w:firstLine="0"/>
              <w:jc w:val="center"/>
            </w:pPr>
            <w:r>
              <w:t>1</w:t>
            </w:r>
          </w:p>
        </w:tc>
      </w:tr>
      <w:tr w:rsidR="002B25DF" w:rsidTr="002B25DF">
        <w:tc>
          <w:tcPr>
            <w:tcW w:w="2463" w:type="pct"/>
            <w:shd w:val="clear" w:color="auto" w:fill="auto"/>
            <w:vAlign w:val="center"/>
          </w:tcPr>
          <w:p w:rsidR="002B25DF" w:rsidRDefault="002B25DF" w:rsidP="006A0D46">
            <w:pPr>
              <w:ind w:left="0" w:firstLine="0"/>
            </w:pPr>
            <w:r>
              <w:t>Число акушерско-гинекологических отделений</w:t>
            </w:r>
          </w:p>
        </w:tc>
        <w:tc>
          <w:tcPr>
            <w:tcW w:w="668" w:type="pct"/>
            <w:shd w:val="clear" w:color="auto" w:fill="auto"/>
            <w:vAlign w:val="center"/>
          </w:tcPr>
          <w:p w:rsidR="002B25DF" w:rsidRDefault="002B25DF" w:rsidP="006A0D46">
            <w:pPr>
              <w:ind w:left="0" w:firstLine="0"/>
              <w:jc w:val="center"/>
            </w:pPr>
            <w:r>
              <w:t>единиц</w:t>
            </w:r>
          </w:p>
        </w:tc>
        <w:tc>
          <w:tcPr>
            <w:tcW w:w="478" w:type="pct"/>
            <w:shd w:val="clear" w:color="auto" w:fill="auto"/>
            <w:vAlign w:val="center"/>
          </w:tcPr>
          <w:p w:rsidR="002B25DF" w:rsidRDefault="002B25DF" w:rsidP="006A0D46">
            <w:pPr>
              <w:ind w:left="0" w:firstLine="0"/>
              <w:jc w:val="center"/>
            </w:pPr>
            <w:r>
              <w:t>1</w:t>
            </w:r>
          </w:p>
        </w:tc>
        <w:tc>
          <w:tcPr>
            <w:tcW w:w="470" w:type="pct"/>
            <w:shd w:val="clear" w:color="auto" w:fill="auto"/>
            <w:vAlign w:val="center"/>
          </w:tcPr>
          <w:p w:rsidR="002B25DF" w:rsidRDefault="002B25DF" w:rsidP="006A0D46">
            <w:pPr>
              <w:ind w:left="0" w:firstLine="0"/>
              <w:jc w:val="center"/>
            </w:pPr>
            <w:r>
              <w:t>1</w:t>
            </w:r>
          </w:p>
        </w:tc>
        <w:tc>
          <w:tcPr>
            <w:tcW w:w="460" w:type="pct"/>
            <w:shd w:val="clear" w:color="auto" w:fill="auto"/>
            <w:vAlign w:val="center"/>
          </w:tcPr>
          <w:p w:rsidR="002B25DF" w:rsidRDefault="002B25DF" w:rsidP="006A0D46">
            <w:pPr>
              <w:ind w:left="0" w:firstLine="0"/>
              <w:jc w:val="center"/>
            </w:pPr>
            <w:r>
              <w:t>1</w:t>
            </w:r>
          </w:p>
        </w:tc>
        <w:tc>
          <w:tcPr>
            <w:tcW w:w="460" w:type="pct"/>
            <w:vAlign w:val="center"/>
          </w:tcPr>
          <w:p w:rsidR="002B25DF" w:rsidRDefault="002B25DF" w:rsidP="006A0D46">
            <w:pPr>
              <w:ind w:left="0" w:firstLine="0"/>
              <w:jc w:val="center"/>
            </w:pPr>
            <w:r>
              <w:t>1</w:t>
            </w:r>
          </w:p>
        </w:tc>
      </w:tr>
      <w:tr w:rsidR="002B25DF" w:rsidTr="002B25DF">
        <w:tc>
          <w:tcPr>
            <w:tcW w:w="2463" w:type="pct"/>
            <w:shd w:val="clear" w:color="auto" w:fill="auto"/>
            <w:vAlign w:val="center"/>
          </w:tcPr>
          <w:p w:rsidR="002B25DF" w:rsidRDefault="002B25DF" w:rsidP="006A0D46">
            <w:pPr>
              <w:ind w:left="0" w:firstLine="0"/>
            </w:pPr>
            <w:r>
              <w:t>Число родильных домов</w:t>
            </w:r>
          </w:p>
        </w:tc>
        <w:tc>
          <w:tcPr>
            <w:tcW w:w="668" w:type="pct"/>
            <w:shd w:val="clear" w:color="auto" w:fill="auto"/>
            <w:vAlign w:val="center"/>
          </w:tcPr>
          <w:p w:rsidR="002B25DF" w:rsidRDefault="002B25DF" w:rsidP="006A0D46">
            <w:pPr>
              <w:ind w:left="0" w:firstLine="0"/>
              <w:jc w:val="center"/>
            </w:pPr>
            <w:r>
              <w:t>единиц</w:t>
            </w:r>
          </w:p>
        </w:tc>
        <w:tc>
          <w:tcPr>
            <w:tcW w:w="478" w:type="pct"/>
            <w:shd w:val="clear" w:color="auto" w:fill="auto"/>
            <w:vAlign w:val="center"/>
          </w:tcPr>
          <w:p w:rsidR="002B25DF" w:rsidRDefault="002B25DF" w:rsidP="006A0D46">
            <w:pPr>
              <w:ind w:left="0" w:firstLine="0"/>
              <w:jc w:val="center"/>
            </w:pPr>
            <w:r>
              <w:t>1</w:t>
            </w:r>
          </w:p>
        </w:tc>
        <w:tc>
          <w:tcPr>
            <w:tcW w:w="470" w:type="pct"/>
            <w:shd w:val="clear" w:color="auto" w:fill="auto"/>
            <w:vAlign w:val="center"/>
          </w:tcPr>
          <w:p w:rsidR="002B25DF" w:rsidRDefault="002B25DF" w:rsidP="006A0D46">
            <w:pPr>
              <w:ind w:left="0" w:firstLine="0"/>
              <w:jc w:val="center"/>
            </w:pPr>
            <w:r>
              <w:t>1</w:t>
            </w:r>
          </w:p>
        </w:tc>
        <w:tc>
          <w:tcPr>
            <w:tcW w:w="460" w:type="pct"/>
            <w:shd w:val="clear" w:color="auto" w:fill="auto"/>
            <w:vAlign w:val="center"/>
          </w:tcPr>
          <w:p w:rsidR="002B25DF" w:rsidRDefault="002B25DF" w:rsidP="006A0D46">
            <w:pPr>
              <w:ind w:left="0" w:firstLine="0"/>
              <w:jc w:val="center"/>
            </w:pPr>
            <w:r>
              <w:t>1</w:t>
            </w:r>
          </w:p>
        </w:tc>
        <w:tc>
          <w:tcPr>
            <w:tcW w:w="460" w:type="pct"/>
            <w:vAlign w:val="center"/>
          </w:tcPr>
          <w:p w:rsidR="002B25DF" w:rsidRDefault="002B25DF" w:rsidP="006A0D46">
            <w:pPr>
              <w:ind w:left="0" w:firstLine="0"/>
              <w:jc w:val="center"/>
            </w:pPr>
            <w:r>
              <w:t>1</w:t>
            </w:r>
          </w:p>
        </w:tc>
      </w:tr>
      <w:tr w:rsidR="002B25DF" w:rsidTr="002B25DF">
        <w:tc>
          <w:tcPr>
            <w:tcW w:w="2463" w:type="pct"/>
            <w:shd w:val="clear" w:color="auto" w:fill="auto"/>
            <w:vAlign w:val="center"/>
          </w:tcPr>
          <w:p w:rsidR="002B25DF" w:rsidRDefault="002B25DF" w:rsidP="006A0D46">
            <w:pPr>
              <w:ind w:left="0" w:firstLine="0"/>
            </w:pPr>
            <w:r>
              <w:t>Мощность амбулаторно-поликлинических  учреждений – всего</w:t>
            </w:r>
          </w:p>
        </w:tc>
        <w:tc>
          <w:tcPr>
            <w:tcW w:w="668" w:type="pct"/>
            <w:shd w:val="clear" w:color="auto" w:fill="auto"/>
            <w:vAlign w:val="center"/>
          </w:tcPr>
          <w:p w:rsidR="002B25DF" w:rsidRDefault="002B25DF" w:rsidP="006A0D46">
            <w:pPr>
              <w:ind w:left="0" w:firstLine="0"/>
              <w:jc w:val="center"/>
            </w:pPr>
            <w:r>
              <w:t>посещений в смену</w:t>
            </w:r>
          </w:p>
        </w:tc>
        <w:tc>
          <w:tcPr>
            <w:tcW w:w="478" w:type="pct"/>
            <w:shd w:val="clear" w:color="auto" w:fill="auto"/>
            <w:vAlign w:val="center"/>
          </w:tcPr>
          <w:p w:rsidR="002B25DF" w:rsidRDefault="002B25DF" w:rsidP="006A0D46">
            <w:pPr>
              <w:ind w:left="0" w:firstLine="0"/>
              <w:jc w:val="center"/>
            </w:pPr>
            <w:r>
              <w:t>187</w:t>
            </w:r>
          </w:p>
        </w:tc>
        <w:tc>
          <w:tcPr>
            <w:tcW w:w="470" w:type="pct"/>
            <w:shd w:val="clear" w:color="auto" w:fill="auto"/>
            <w:vAlign w:val="center"/>
          </w:tcPr>
          <w:p w:rsidR="002B25DF" w:rsidRDefault="002B25DF" w:rsidP="006A0D46">
            <w:pPr>
              <w:ind w:left="0" w:firstLine="0"/>
              <w:jc w:val="center"/>
            </w:pPr>
            <w:r>
              <w:t>187</w:t>
            </w:r>
          </w:p>
        </w:tc>
        <w:tc>
          <w:tcPr>
            <w:tcW w:w="460" w:type="pct"/>
            <w:shd w:val="clear" w:color="auto" w:fill="auto"/>
            <w:vAlign w:val="center"/>
          </w:tcPr>
          <w:p w:rsidR="002B25DF" w:rsidRDefault="002B25DF" w:rsidP="006A0D46">
            <w:pPr>
              <w:ind w:left="0" w:firstLine="0"/>
              <w:jc w:val="center"/>
            </w:pPr>
            <w:r>
              <w:t>187</w:t>
            </w:r>
          </w:p>
        </w:tc>
        <w:tc>
          <w:tcPr>
            <w:tcW w:w="460" w:type="pct"/>
            <w:vAlign w:val="center"/>
          </w:tcPr>
          <w:p w:rsidR="002B25DF" w:rsidRDefault="00E24856" w:rsidP="006A0D46">
            <w:pPr>
              <w:ind w:left="0" w:firstLine="0"/>
              <w:jc w:val="center"/>
            </w:pPr>
            <w:r>
              <w:t>150</w:t>
            </w:r>
          </w:p>
        </w:tc>
      </w:tr>
      <w:tr w:rsidR="002B25DF" w:rsidTr="002B25DF">
        <w:tc>
          <w:tcPr>
            <w:tcW w:w="2463" w:type="pct"/>
            <w:shd w:val="clear" w:color="auto" w:fill="auto"/>
            <w:vAlign w:val="center"/>
          </w:tcPr>
          <w:p w:rsidR="002B25DF" w:rsidRDefault="002B25DF" w:rsidP="006A0D46">
            <w:pPr>
              <w:ind w:left="0" w:firstLine="0"/>
            </w:pPr>
            <w:r>
              <w:t>Численность врачей – всего</w:t>
            </w:r>
          </w:p>
        </w:tc>
        <w:tc>
          <w:tcPr>
            <w:tcW w:w="668" w:type="pct"/>
            <w:shd w:val="clear" w:color="auto" w:fill="auto"/>
            <w:vAlign w:val="center"/>
          </w:tcPr>
          <w:p w:rsidR="002B25DF" w:rsidRDefault="002B25DF" w:rsidP="006A0D46">
            <w:pPr>
              <w:ind w:left="0" w:firstLine="0"/>
              <w:jc w:val="center"/>
            </w:pPr>
            <w:r>
              <w:t>человек</w:t>
            </w:r>
          </w:p>
        </w:tc>
        <w:tc>
          <w:tcPr>
            <w:tcW w:w="478" w:type="pct"/>
            <w:shd w:val="clear" w:color="auto" w:fill="auto"/>
            <w:vAlign w:val="center"/>
          </w:tcPr>
          <w:p w:rsidR="002B25DF" w:rsidRDefault="002B25DF" w:rsidP="006A0D46">
            <w:pPr>
              <w:ind w:left="0" w:firstLine="0"/>
              <w:jc w:val="center"/>
            </w:pPr>
            <w:r>
              <w:t>10</w:t>
            </w:r>
          </w:p>
        </w:tc>
        <w:tc>
          <w:tcPr>
            <w:tcW w:w="470" w:type="pct"/>
            <w:shd w:val="clear" w:color="auto" w:fill="auto"/>
            <w:vAlign w:val="center"/>
          </w:tcPr>
          <w:p w:rsidR="002B25DF" w:rsidRDefault="002B25DF" w:rsidP="006A0D46">
            <w:pPr>
              <w:ind w:left="0" w:firstLine="0"/>
              <w:jc w:val="center"/>
            </w:pPr>
            <w:r>
              <w:t>12</w:t>
            </w:r>
          </w:p>
        </w:tc>
        <w:tc>
          <w:tcPr>
            <w:tcW w:w="460" w:type="pct"/>
            <w:shd w:val="clear" w:color="auto" w:fill="auto"/>
            <w:vAlign w:val="center"/>
          </w:tcPr>
          <w:p w:rsidR="002B25DF" w:rsidRDefault="002B25DF" w:rsidP="006A0D46">
            <w:pPr>
              <w:ind w:left="0" w:firstLine="0"/>
              <w:jc w:val="center"/>
            </w:pPr>
            <w:r>
              <w:t>12</w:t>
            </w:r>
          </w:p>
        </w:tc>
        <w:tc>
          <w:tcPr>
            <w:tcW w:w="460" w:type="pct"/>
            <w:vAlign w:val="center"/>
          </w:tcPr>
          <w:p w:rsidR="002B25DF" w:rsidRDefault="00B56EDB" w:rsidP="006A0D46">
            <w:pPr>
              <w:ind w:left="0" w:firstLine="0"/>
              <w:jc w:val="center"/>
            </w:pPr>
            <w:r>
              <w:t>22</w:t>
            </w:r>
          </w:p>
        </w:tc>
      </w:tr>
      <w:tr w:rsidR="002B25DF" w:rsidTr="002B25DF">
        <w:tc>
          <w:tcPr>
            <w:tcW w:w="2463" w:type="pct"/>
            <w:shd w:val="clear" w:color="auto" w:fill="auto"/>
            <w:vAlign w:val="center"/>
          </w:tcPr>
          <w:p w:rsidR="002B25DF" w:rsidRDefault="002B25DF" w:rsidP="006A0D46">
            <w:pPr>
              <w:ind w:left="0" w:firstLine="0"/>
            </w:pPr>
            <w:r>
              <w:t>Численность среднего медицинского персонала</w:t>
            </w:r>
          </w:p>
        </w:tc>
        <w:tc>
          <w:tcPr>
            <w:tcW w:w="668" w:type="pct"/>
            <w:shd w:val="clear" w:color="auto" w:fill="auto"/>
            <w:vAlign w:val="center"/>
          </w:tcPr>
          <w:p w:rsidR="002B25DF" w:rsidRDefault="002B25DF" w:rsidP="006A0D46">
            <w:pPr>
              <w:ind w:left="0" w:firstLine="0"/>
              <w:jc w:val="center"/>
            </w:pPr>
            <w:r>
              <w:t>человек</w:t>
            </w:r>
          </w:p>
        </w:tc>
        <w:tc>
          <w:tcPr>
            <w:tcW w:w="478" w:type="pct"/>
            <w:shd w:val="clear" w:color="auto" w:fill="auto"/>
            <w:vAlign w:val="center"/>
          </w:tcPr>
          <w:p w:rsidR="002B25DF" w:rsidRDefault="002B25DF" w:rsidP="006A0D46">
            <w:pPr>
              <w:ind w:left="0" w:firstLine="0"/>
              <w:jc w:val="center"/>
            </w:pPr>
            <w:r>
              <w:t>57</w:t>
            </w:r>
          </w:p>
        </w:tc>
        <w:tc>
          <w:tcPr>
            <w:tcW w:w="470" w:type="pct"/>
            <w:shd w:val="clear" w:color="auto" w:fill="auto"/>
            <w:vAlign w:val="center"/>
          </w:tcPr>
          <w:p w:rsidR="002B25DF" w:rsidRDefault="002B25DF" w:rsidP="006A0D46">
            <w:pPr>
              <w:ind w:left="0" w:firstLine="0"/>
              <w:jc w:val="center"/>
            </w:pPr>
            <w:r>
              <w:t>57</w:t>
            </w:r>
          </w:p>
        </w:tc>
        <w:tc>
          <w:tcPr>
            <w:tcW w:w="460" w:type="pct"/>
            <w:shd w:val="clear" w:color="auto" w:fill="auto"/>
            <w:vAlign w:val="center"/>
          </w:tcPr>
          <w:p w:rsidR="002B25DF" w:rsidRDefault="002B25DF" w:rsidP="006A0D46">
            <w:pPr>
              <w:ind w:left="0" w:firstLine="0"/>
              <w:jc w:val="center"/>
            </w:pPr>
            <w:r>
              <w:t>58</w:t>
            </w:r>
          </w:p>
        </w:tc>
        <w:tc>
          <w:tcPr>
            <w:tcW w:w="460" w:type="pct"/>
            <w:vAlign w:val="center"/>
          </w:tcPr>
          <w:p w:rsidR="002B25DF" w:rsidRDefault="002B25DF" w:rsidP="006A0D46">
            <w:pPr>
              <w:ind w:left="0" w:firstLine="0"/>
              <w:jc w:val="center"/>
            </w:pPr>
            <w:r>
              <w:t>58</w:t>
            </w:r>
          </w:p>
        </w:tc>
      </w:tr>
    </w:tbl>
    <w:p w:rsidR="003733B7" w:rsidRPr="00E24856" w:rsidRDefault="00E24856" w:rsidP="00975D43">
      <w:pPr>
        <w:shd w:val="clear" w:color="auto" w:fill="FFFFFF"/>
        <w:autoSpaceDE w:val="0"/>
        <w:autoSpaceDN w:val="0"/>
        <w:adjustRightInd w:val="0"/>
        <w:ind w:left="0" w:firstLine="540"/>
        <w:rPr>
          <w:sz w:val="20"/>
          <w:szCs w:val="20"/>
        </w:rPr>
      </w:pPr>
      <w:r w:rsidRPr="00E24856">
        <w:rPr>
          <w:sz w:val="20"/>
          <w:szCs w:val="20"/>
        </w:rPr>
        <w:t xml:space="preserve">*Данные </w:t>
      </w:r>
      <w:r w:rsidRPr="00E24856">
        <w:rPr>
          <w:sz w:val="20"/>
          <w:szCs w:val="20"/>
          <w:shd w:val="clear" w:color="auto" w:fill="FFFFFF"/>
        </w:rPr>
        <w:t>БУЗ РА «</w:t>
      </w:r>
      <w:proofErr w:type="spellStart"/>
      <w:r w:rsidRPr="00E24856">
        <w:rPr>
          <w:sz w:val="20"/>
          <w:szCs w:val="20"/>
          <w:shd w:val="clear" w:color="auto" w:fill="FFFFFF"/>
        </w:rPr>
        <w:t>Улаганская</w:t>
      </w:r>
      <w:proofErr w:type="spellEnd"/>
      <w:r w:rsidRPr="00E24856">
        <w:rPr>
          <w:sz w:val="20"/>
          <w:szCs w:val="20"/>
          <w:shd w:val="clear" w:color="auto" w:fill="FFFFFF"/>
        </w:rPr>
        <w:t xml:space="preserve"> районная больница»</w:t>
      </w:r>
    </w:p>
    <w:p w:rsidR="001F7552" w:rsidRPr="001F7552" w:rsidRDefault="001F7552" w:rsidP="006A0D46">
      <w:pPr>
        <w:shd w:val="clear" w:color="auto" w:fill="FFFFFF"/>
        <w:ind w:left="0"/>
        <w:rPr>
          <w:b/>
          <w:sz w:val="28"/>
          <w:szCs w:val="28"/>
        </w:rPr>
      </w:pPr>
      <w:r w:rsidRPr="001F7552">
        <w:rPr>
          <w:b/>
          <w:sz w:val="28"/>
          <w:szCs w:val="28"/>
        </w:rPr>
        <w:t>Проблемы:</w:t>
      </w:r>
    </w:p>
    <w:p w:rsidR="001F7552" w:rsidRPr="001F7552" w:rsidRDefault="001F7552" w:rsidP="006A0D46">
      <w:pPr>
        <w:numPr>
          <w:ilvl w:val="0"/>
          <w:numId w:val="9"/>
        </w:numPr>
        <w:shd w:val="clear" w:color="auto" w:fill="FFFFFF"/>
        <w:ind w:left="0" w:firstLine="539"/>
        <w:rPr>
          <w:sz w:val="28"/>
          <w:szCs w:val="28"/>
        </w:rPr>
      </w:pPr>
      <w:proofErr w:type="spellStart"/>
      <w:r w:rsidRPr="001F7552">
        <w:rPr>
          <w:sz w:val="28"/>
          <w:szCs w:val="28"/>
        </w:rPr>
        <w:t>Неукоплектованность</w:t>
      </w:r>
      <w:proofErr w:type="spellEnd"/>
      <w:r w:rsidRPr="001F7552">
        <w:rPr>
          <w:sz w:val="28"/>
          <w:szCs w:val="28"/>
        </w:rPr>
        <w:t xml:space="preserve"> врачами;</w:t>
      </w:r>
    </w:p>
    <w:p w:rsidR="001F7552" w:rsidRPr="001F7552" w:rsidRDefault="001F7552" w:rsidP="006A0D46">
      <w:pPr>
        <w:numPr>
          <w:ilvl w:val="0"/>
          <w:numId w:val="9"/>
        </w:numPr>
        <w:shd w:val="clear" w:color="auto" w:fill="FFFFFF"/>
        <w:ind w:left="0" w:firstLine="539"/>
        <w:rPr>
          <w:sz w:val="28"/>
          <w:szCs w:val="28"/>
        </w:rPr>
      </w:pPr>
      <w:proofErr w:type="spellStart"/>
      <w:r w:rsidRPr="001F7552">
        <w:rPr>
          <w:sz w:val="28"/>
          <w:szCs w:val="28"/>
        </w:rPr>
        <w:t>Недоукомплектованность</w:t>
      </w:r>
      <w:proofErr w:type="spellEnd"/>
      <w:r w:rsidRPr="001F7552">
        <w:rPr>
          <w:sz w:val="28"/>
          <w:szCs w:val="28"/>
        </w:rPr>
        <w:t xml:space="preserve"> современным медицинским оборудова</w:t>
      </w:r>
      <w:r w:rsidR="007B2A9F">
        <w:rPr>
          <w:sz w:val="28"/>
          <w:szCs w:val="28"/>
        </w:rPr>
        <w:t>нием,    расходными материалами</w:t>
      </w:r>
      <w:r w:rsidRPr="001F7552">
        <w:rPr>
          <w:sz w:val="28"/>
          <w:szCs w:val="28"/>
        </w:rPr>
        <w:t>;</w:t>
      </w:r>
    </w:p>
    <w:p w:rsidR="001F7552" w:rsidRPr="001F7552" w:rsidRDefault="001F7552" w:rsidP="006A0D46">
      <w:pPr>
        <w:numPr>
          <w:ilvl w:val="0"/>
          <w:numId w:val="9"/>
        </w:numPr>
        <w:shd w:val="clear" w:color="auto" w:fill="FFFFFF"/>
        <w:ind w:left="0" w:firstLine="539"/>
        <w:rPr>
          <w:sz w:val="28"/>
          <w:szCs w:val="28"/>
        </w:rPr>
      </w:pPr>
      <w:r>
        <w:rPr>
          <w:sz w:val="28"/>
          <w:szCs w:val="28"/>
        </w:rPr>
        <w:t xml:space="preserve">Требуется </w:t>
      </w:r>
      <w:r w:rsidRPr="001F7552">
        <w:rPr>
          <w:sz w:val="28"/>
          <w:szCs w:val="28"/>
        </w:rPr>
        <w:t xml:space="preserve">капитальный ремонт здания инфекционного отделения;   </w:t>
      </w:r>
    </w:p>
    <w:p w:rsidR="001F7552" w:rsidRPr="001F7552" w:rsidRDefault="001F7552" w:rsidP="006A0D46">
      <w:pPr>
        <w:numPr>
          <w:ilvl w:val="0"/>
          <w:numId w:val="9"/>
        </w:numPr>
        <w:shd w:val="clear" w:color="auto" w:fill="FFFFFF"/>
        <w:ind w:left="0" w:firstLine="539"/>
        <w:rPr>
          <w:sz w:val="28"/>
          <w:szCs w:val="28"/>
        </w:rPr>
      </w:pPr>
      <w:r>
        <w:rPr>
          <w:sz w:val="28"/>
          <w:szCs w:val="28"/>
        </w:rPr>
        <w:t xml:space="preserve">Необходимо </w:t>
      </w:r>
      <w:r w:rsidRPr="001F7552">
        <w:rPr>
          <w:sz w:val="28"/>
          <w:szCs w:val="28"/>
        </w:rPr>
        <w:t xml:space="preserve">приобретение </w:t>
      </w:r>
      <w:proofErr w:type="spellStart"/>
      <w:r w:rsidRPr="001F7552">
        <w:rPr>
          <w:sz w:val="28"/>
          <w:szCs w:val="28"/>
        </w:rPr>
        <w:t>медавтотранспорта</w:t>
      </w:r>
      <w:proofErr w:type="spellEnd"/>
      <w:r w:rsidRPr="001F7552">
        <w:rPr>
          <w:sz w:val="28"/>
          <w:szCs w:val="28"/>
        </w:rPr>
        <w:t>.</w:t>
      </w:r>
    </w:p>
    <w:p w:rsidR="00A363E0" w:rsidRDefault="00A363E0" w:rsidP="00975D43">
      <w:pPr>
        <w:shd w:val="clear" w:color="auto" w:fill="FFFFFF"/>
        <w:ind w:left="0" w:firstLine="567"/>
        <w:rPr>
          <w:b/>
          <w:sz w:val="28"/>
          <w:szCs w:val="28"/>
        </w:rPr>
      </w:pPr>
    </w:p>
    <w:p w:rsidR="0006340D" w:rsidRPr="00436910" w:rsidRDefault="0006340D" w:rsidP="00975D43">
      <w:pPr>
        <w:shd w:val="clear" w:color="auto" w:fill="FFFFFF"/>
        <w:ind w:left="0" w:firstLine="567"/>
        <w:rPr>
          <w:b/>
          <w:sz w:val="28"/>
          <w:szCs w:val="28"/>
        </w:rPr>
      </w:pPr>
      <w:r w:rsidRPr="00436910">
        <w:rPr>
          <w:b/>
          <w:sz w:val="28"/>
          <w:szCs w:val="28"/>
        </w:rPr>
        <w:t>Образование</w:t>
      </w:r>
    </w:p>
    <w:p w:rsidR="0006340D" w:rsidRDefault="0006340D" w:rsidP="00975D43">
      <w:pPr>
        <w:shd w:val="clear" w:color="auto" w:fill="FFFFFF"/>
        <w:ind w:left="0" w:firstLine="567"/>
        <w:rPr>
          <w:sz w:val="28"/>
          <w:szCs w:val="28"/>
        </w:rPr>
      </w:pPr>
      <w:r w:rsidRPr="00A07D9C">
        <w:rPr>
          <w:sz w:val="28"/>
          <w:szCs w:val="28"/>
        </w:rPr>
        <w:t xml:space="preserve">На территории </w:t>
      </w:r>
      <w:proofErr w:type="spellStart"/>
      <w:r w:rsidRPr="00A07D9C">
        <w:rPr>
          <w:sz w:val="28"/>
          <w:szCs w:val="28"/>
        </w:rPr>
        <w:t>Улаганского</w:t>
      </w:r>
      <w:proofErr w:type="spellEnd"/>
      <w:r w:rsidRPr="00A07D9C">
        <w:rPr>
          <w:sz w:val="28"/>
          <w:szCs w:val="28"/>
        </w:rPr>
        <w:t xml:space="preserve"> сельского </w:t>
      </w:r>
      <w:r w:rsidR="007B2A9F">
        <w:rPr>
          <w:sz w:val="28"/>
          <w:szCs w:val="28"/>
        </w:rPr>
        <w:t>поселения функционируют 2 школы</w:t>
      </w:r>
      <w:r w:rsidRPr="00A07D9C">
        <w:rPr>
          <w:sz w:val="28"/>
          <w:szCs w:val="28"/>
        </w:rPr>
        <w:t>:</w:t>
      </w:r>
      <w:r w:rsidR="007B2A9F">
        <w:rPr>
          <w:sz w:val="28"/>
          <w:szCs w:val="28"/>
        </w:rPr>
        <w:t xml:space="preserve"> </w:t>
      </w:r>
      <w:r w:rsidRPr="00A07D9C">
        <w:rPr>
          <w:sz w:val="28"/>
          <w:szCs w:val="28"/>
        </w:rPr>
        <w:t>М</w:t>
      </w:r>
      <w:r w:rsidR="007B007F">
        <w:rPr>
          <w:sz w:val="28"/>
          <w:szCs w:val="28"/>
        </w:rPr>
        <w:t>Б</w:t>
      </w:r>
      <w:r w:rsidRPr="00A07D9C">
        <w:rPr>
          <w:sz w:val="28"/>
          <w:szCs w:val="28"/>
        </w:rPr>
        <w:t>ОУ</w:t>
      </w:r>
      <w:r w:rsidR="007B2A9F">
        <w:rPr>
          <w:sz w:val="28"/>
          <w:szCs w:val="28"/>
        </w:rPr>
        <w:t xml:space="preserve"> </w:t>
      </w:r>
      <w:r w:rsidRPr="00A07D9C">
        <w:rPr>
          <w:sz w:val="28"/>
          <w:szCs w:val="28"/>
        </w:rPr>
        <w:t>«</w:t>
      </w:r>
      <w:proofErr w:type="spellStart"/>
      <w:r w:rsidRPr="00A07D9C">
        <w:rPr>
          <w:sz w:val="28"/>
          <w:szCs w:val="28"/>
        </w:rPr>
        <w:t>Улаганская</w:t>
      </w:r>
      <w:proofErr w:type="spellEnd"/>
      <w:r w:rsidR="007B2A9F">
        <w:rPr>
          <w:sz w:val="28"/>
          <w:szCs w:val="28"/>
        </w:rPr>
        <w:t xml:space="preserve"> </w:t>
      </w:r>
      <w:r w:rsidRPr="00A07D9C">
        <w:rPr>
          <w:sz w:val="28"/>
          <w:szCs w:val="28"/>
        </w:rPr>
        <w:t>средняя общеобразовательная школа</w:t>
      </w:r>
      <w:r w:rsidR="00B56EDB">
        <w:rPr>
          <w:sz w:val="28"/>
          <w:szCs w:val="28"/>
        </w:rPr>
        <w:t>»</w:t>
      </w:r>
      <w:r w:rsidR="007B2A9F">
        <w:rPr>
          <w:sz w:val="28"/>
          <w:szCs w:val="28"/>
        </w:rPr>
        <w:t xml:space="preserve"> </w:t>
      </w:r>
      <w:r w:rsidRPr="00A07D9C">
        <w:rPr>
          <w:sz w:val="28"/>
          <w:szCs w:val="28"/>
        </w:rPr>
        <w:t xml:space="preserve">и </w:t>
      </w:r>
      <w:r w:rsidR="007B007F">
        <w:rPr>
          <w:sz w:val="28"/>
          <w:szCs w:val="28"/>
        </w:rPr>
        <w:t>МБОУ «</w:t>
      </w:r>
      <w:proofErr w:type="spellStart"/>
      <w:r w:rsidRPr="00A07D9C">
        <w:rPr>
          <w:sz w:val="28"/>
          <w:szCs w:val="28"/>
        </w:rPr>
        <w:t>Улаганская</w:t>
      </w:r>
      <w:proofErr w:type="spellEnd"/>
      <w:r w:rsidR="007B2A9F">
        <w:rPr>
          <w:sz w:val="28"/>
          <w:szCs w:val="28"/>
        </w:rPr>
        <w:t xml:space="preserve"> </w:t>
      </w:r>
      <w:r w:rsidRPr="00A07D9C">
        <w:rPr>
          <w:sz w:val="28"/>
          <w:szCs w:val="28"/>
        </w:rPr>
        <w:t xml:space="preserve">начальная </w:t>
      </w:r>
      <w:r w:rsidR="007B007F">
        <w:rPr>
          <w:sz w:val="28"/>
          <w:szCs w:val="28"/>
        </w:rPr>
        <w:t xml:space="preserve">общеобразовательная </w:t>
      </w:r>
      <w:r w:rsidRPr="00A07D9C">
        <w:rPr>
          <w:sz w:val="28"/>
          <w:szCs w:val="28"/>
        </w:rPr>
        <w:t>школа</w:t>
      </w:r>
      <w:r w:rsidR="007B007F">
        <w:rPr>
          <w:sz w:val="28"/>
          <w:szCs w:val="28"/>
        </w:rPr>
        <w:t>»</w:t>
      </w:r>
      <w:r w:rsidRPr="00A07D9C">
        <w:rPr>
          <w:sz w:val="28"/>
          <w:szCs w:val="28"/>
        </w:rPr>
        <w:t>.</w:t>
      </w:r>
    </w:p>
    <w:p w:rsidR="00B56EDB" w:rsidRDefault="00B56EDB" w:rsidP="00B56EDB">
      <w:pPr>
        <w:shd w:val="clear" w:color="auto" w:fill="FFFFFF"/>
        <w:ind w:left="0" w:firstLine="567"/>
        <w:rPr>
          <w:sz w:val="28"/>
          <w:szCs w:val="28"/>
        </w:rPr>
      </w:pPr>
      <w:r>
        <w:rPr>
          <w:sz w:val="28"/>
          <w:szCs w:val="28"/>
        </w:rPr>
        <w:lastRenderedPageBreak/>
        <w:t xml:space="preserve">В </w:t>
      </w:r>
      <w:proofErr w:type="spellStart"/>
      <w:r>
        <w:rPr>
          <w:sz w:val="28"/>
          <w:szCs w:val="28"/>
        </w:rPr>
        <w:t>Улаганской</w:t>
      </w:r>
      <w:proofErr w:type="spellEnd"/>
      <w:r>
        <w:rPr>
          <w:sz w:val="28"/>
          <w:szCs w:val="28"/>
        </w:rPr>
        <w:t xml:space="preserve"> средней школе 15 классов,</w:t>
      </w:r>
      <w:r w:rsidRPr="00A07D9C">
        <w:rPr>
          <w:sz w:val="28"/>
          <w:szCs w:val="28"/>
        </w:rPr>
        <w:t xml:space="preserve"> количество учащихся 3</w:t>
      </w:r>
      <w:r w:rsidR="0037280F">
        <w:rPr>
          <w:sz w:val="28"/>
          <w:szCs w:val="28"/>
        </w:rPr>
        <w:t>36</w:t>
      </w:r>
      <w:r w:rsidRPr="00A07D9C">
        <w:rPr>
          <w:sz w:val="28"/>
          <w:szCs w:val="28"/>
        </w:rPr>
        <w:t>,</w:t>
      </w:r>
      <w:r>
        <w:rPr>
          <w:sz w:val="28"/>
          <w:szCs w:val="28"/>
        </w:rPr>
        <w:t xml:space="preserve"> их обучением</w:t>
      </w:r>
      <w:r w:rsidRPr="004D684F">
        <w:rPr>
          <w:sz w:val="28"/>
          <w:szCs w:val="28"/>
        </w:rPr>
        <w:t xml:space="preserve"> </w:t>
      </w:r>
      <w:r>
        <w:rPr>
          <w:sz w:val="28"/>
          <w:szCs w:val="28"/>
        </w:rPr>
        <w:t>занимается</w:t>
      </w:r>
      <w:r w:rsidRPr="004D684F">
        <w:rPr>
          <w:sz w:val="28"/>
          <w:szCs w:val="28"/>
        </w:rPr>
        <w:t xml:space="preserve"> </w:t>
      </w:r>
      <w:r>
        <w:rPr>
          <w:sz w:val="28"/>
          <w:szCs w:val="28"/>
        </w:rPr>
        <w:t>38</w:t>
      </w:r>
      <w:r w:rsidRPr="004D684F">
        <w:rPr>
          <w:sz w:val="28"/>
          <w:szCs w:val="28"/>
        </w:rPr>
        <w:t xml:space="preserve"> педагогов</w:t>
      </w:r>
      <w:r>
        <w:rPr>
          <w:sz w:val="28"/>
          <w:szCs w:val="28"/>
        </w:rPr>
        <w:t>.</w:t>
      </w:r>
    </w:p>
    <w:p w:rsidR="00A10BDC" w:rsidRPr="004D684F" w:rsidRDefault="00A10BDC" w:rsidP="00A10BDC">
      <w:pPr>
        <w:shd w:val="clear" w:color="auto" w:fill="FFFFFF"/>
        <w:ind w:left="0" w:firstLine="567"/>
        <w:rPr>
          <w:sz w:val="28"/>
          <w:szCs w:val="28"/>
        </w:rPr>
      </w:pPr>
      <w:r>
        <w:rPr>
          <w:sz w:val="28"/>
          <w:szCs w:val="28"/>
        </w:rPr>
        <w:t>С</w:t>
      </w:r>
      <w:r w:rsidRPr="004D684F">
        <w:rPr>
          <w:sz w:val="28"/>
          <w:szCs w:val="28"/>
        </w:rPr>
        <w:t xml:space="preserve">редняя наполняемость классов </w:t>
      </w:r>
      <w:r>
        <w:rPr>
          <w:sz w:val="28"/>
          <w:szCs w:val="28"/>
        </w:rPr>
        <w:t>20</w:t>
      </w:r>
      <w:r w:rsidRPr="004D684F">
        <w:rPr>
          <w:sz w:val="28"/>
          <w:szCs w:val="28"/>
        </w:rPr>
        <w:t xml:space="preserve"> детей. За последние три года наблюдается сокращение числа учащихся. Большое число учеников переходя</w:t>
      </w:r>
      <w:r>
        <w:rPr>
          <w:sz w:val="28"/>
          <w:szCs w:val="28"/>
        </w:rPr>
        <w:t>т в школы города Горно-Алтайска.</w:t>
      </w:r>
      <w:r w:rsidRPr="004D684F">
        <w:rPr>
          <w:sz w:val="28"/>
          <w:szCs w:val="28"/>
        </w:rPr>
        <w:t xml:space="preserve"> </w:t>
      </w:r>
    </w:p>
    <w:p w:rsidR="0006340D" w:rsidRPr="004D684F" w:rsidRDefault="0006340D" w:rsidP="00975D43">
      <w:pPr>
        <w:shd w:val="clear" w:color="auto" w:fill="FFFFFF"/>
        <w:ind w:left="0" w:firstLine="567"/>
        <w:rPr>
          <w:sz w:val="28"/>
          <w:szCs w:val="28"/>
        </w:rPr>
      </w:pPr>
      <w:proofErr w:type="spellStart"/>
      <w:r w:rsidRPr="004D684F">
        <w:rPr>
          <w:sz w:val="28"/>
          <w:szCs w:val="28"/>
        </w:rPr>
        <w:t>Улаганская</w:t>
      </w:r>
      <w:proofErr w:type="spellEnd"/>
      <w:r w:rsidRPr="004D684F">
        <w:rPr>
          <w:sz w:val="28"/>
          <w:szCs w:val="28"/>
        </w:rPr>
        <w:t xml:space="preserve"> начальная школа функционирует в приспособленном здании бывшего интерната.</w:t>
      </w:r>
      <w:r w:rsidR="007B007F">
        <w:rPr>
          <w:sz w:val="28"/>
          <w:szCs w:val="28"/>
        </w:rPr>
        <w:t xml:space="preserve"> </w:t>
      </w:r>
      <w:r w:rsidRPr="004D684F">
        <w:rPr>
          <w:sz w:val="28"/>
          <w:szCs w:val="28"/>
        </w:rPr>
        <w:t>Здание школ</w:t>
      </w:r>
      <w:r w:rsidR="007B007F">
        <w:rPr>
          <w:sz w:val="28"/>
          <w:szCs w:val="28"/>
        </w:rPr>
        <w:t>ы</w:t>
      </w:r>
      <w:r w:rsidRPr="004D684F">
        <w:rPr>
          <w:sz w:val="28"/>
          <w:szCs w:val="28"/>
        </w:rPr>
        <w:t xml:space="preserve"> требует капитального ремонта и реконструкции</w:t>
      </w:r>
      <w:r w:rsidR="007B007F">
        <w:rPr>
          <w:sz w:val="28"/>
          <w:szCs w:val="28"/>
        </w:rPr>
        <w:t>.</w:t>
      </w:r>
      <w:r w:rsidRPr="004D684F">
        <w:rPr>
          <w:sz w:val="28"/>
          <w:szCs w:val="28"/>
        </w:rPr>
        <w:t xml:space="preserve"> </w:t>
      </w:r>
      <w:r w:rsidR="0037280F">
        <w:rPr>
          <w:sz w:val="28"/>
          <w:szCs w:val="28"/>
        </w:rPr>
        <w:t>Число классов 14, ч</w:t>
      </w:r>
      <w:r w:rsidR="00A10BDC">
        <w:rPr>
          <w:sz w:val="28"/>
          <w:szCs w:val="28"/>
        </w:rPr>
        <w:t>исло обучающихся 37</w:t>
      </w:r>
      <w:r w:rsidR="0037280F">
        <w:rPr>
          <w:sz w:val="28"/>
          <w:szCs w:val="28"/>
        </w:rPr>
        <w:t>7</w:t>
      </w:r>
      <w:r w:rsidR="00A10BDC">
        <w:rPr>
          <w:sz w:val="28"/>
          <w:szCs w:val="28"/>
        </w:rPr>
        <w:t>, работает 35 педагогов.</w:t>
      </w:r>
    </w:p>
    <w:p w:rsidR="00A53738" w:rsidRPr="00530532" w:rsidRDefault="00A53738" w:rsidP="007B007F">
      <w:pPr>
        <w:shd w:val="clear" w:color="auto" w:fill="FFFFFF"/>
        <w:spacing w:before="120" w:after="120"/>
        <w:ind w:left="0" w:firstLine="567"/>
        <w:rPr>
          <w:b/>
          <w:sz w:val="28"/>
          <w:szCs w:val="28"/>
        </w:rPr>
      </w:pPr>
      <w:r w:rsidRPr="00530532">
        <w:rPr>
          <w:b/>
          <w:sz w:val="28"/>
          <w:szCs w:val="28"/>
        </w:rPr>
        <w:t xml:space="preserve">Уровень образования населения                                </w:t>
      </w:r>
      <w:r w:rsidR="00530532">
        <w:rPr>
          <w:b/>
          <w:sz w:val="28"/>
          <w:szCs w:val="28"/>
        </w:rPr>
        <w:t xml:space="preserve">     </w:t>
      </w:r>
      <w:r w:rsidRPr="00530532">
        <w:rPr>
          <w:b/>
          <w:sz w:val="28"/>
          <w:szCs w:val="28"/>
        </w:rPr>
        <w:t xml:space="preserve">             Таблица№</w:t>
      </w:r>
      <w:r w:rsidR="00290F6B" w:rsidRPr="00530532">
        <w:rPr>
          <w:b/>
          <w:sz w:val="28"/>
          <w:szCs w:val="28"/>
        </w:rPr>
        <w:t>1</w:t>
      </w:r>
      <w:r w:rsidR="00EB2C24">
        <w:rPr>
          <w:b/>
          <w:sz w:val="28"/>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17"/>
        <w:gridCol w:w="1441"/>
        <w:gridCol w:w="1081"/>
        <w:gridCol w:w="1060"/>
        <w:gridCol w:w="1038"/>
      </w:tblGrid>
      <w:tr w:rsidR="00216797" w:rsidTr="00216797">
        <w:tc>
          <w:tcPr>
            <w:tcW w:w="2721" w:type="pct"/>
            <w:shd w:val="clear" w:color="auto" w:fill="auto"/>
            <w:vAlign w:val="center"/>
          </w:tcPr>
          <w:p w:rsidR="00216797" w:rsidRDefault="00216797" w:rsidP="007B007F">
            <w:pPr>
              <w:ind w:left="0" w:firstLine="0"/>
            </w:pPr>
            <w:r>
              <w:t>Уровень образования населения в возрасте 15 лет и более на 1000 челов</w:t>
            </w:r>
            <w:r w:rsidR="00530532">
              <w:t>е</w:t>
            </w:r>
            <w:r>
              <w:t>к соответствующего возраста имеют образование:</w:t>
            </w:r>
          </w:p>
        </w:tc>
        <w:tc>
          <w:tcPr>
            <w:tcW w:w="711" w:type="pct"/>
            <w:shd w:val="clear" w:color="auto" w:fill="auto"/>
            <w:vAlign w:val="center"/>
          </w:tcPr>
          <w:p w:rsidR="00216797" w:rsidRDefault="00530532" w:rsidP="007B007F">
            <w:pPr>
              <w:ind w:left="0" w:firstLine="0"/>
              <w:jc w:val="center"/>
            </w:pPr>
            <w:r>
              <w:t>Ед.</w:t>
            </w:r>
            <w:r w:rsidR="00216797">
              <w:t> </w:t>
            </w:r>
          </w:p>
        </w:tc>
        <w:tc>
          <w:tcPr>
            <w:tcW w:w="533" w:type="pct"/>
            <w:shd w:val="clear" w:color="auto" w:fill="auto"/>
            <w:vAlign w:val="center"/>
          </w:tcPr>
          <w:p w:rsidR="00216797" w:rsidRPr="00A07D9C" w:rsidRDefault="00216797" w:rsidP="007B007F">
            <w:pPr>
              <w:ind w:left="0" w:firstLine="0"/>
              <w:jc w:val="center"/>
            </w:pPr>
            <w:r w:rsidRPr="00A07D9C">
              <w:t>200</w:t>
            </w:r>
            <w:r w:rsidR="00A07D9C" w:rsidRPr="00A07D9C">
              <w:t>7</w:t>
            </w:r>
          </w:p>
        </w:tc>
        <w:tc>
          <w:tcPr>
            <w:tcW w:w="523" w:type="pct"/>
            <w:shd w:val="clear" w:color="auto" w:fill="auto"/>
            <w:vAlign w:val="center"/>
          </w:tcPr>
          <w:p w:rsidR="00216797" w:rsidRPr="00A07D9C" w:rsidRDefault="00216797" w:rsidP="007B007F">
            <w:pPr>
              <w:ind w:left="0" w:firstLine="0"/>
              <w:jc w:val="center"/>
            </w:pPr>
            <w:r w:rsidRPr="00A07D9C">
              <w:t>200</w:t>
            </w:r>
            <w:r w:rsidR="00A07D9C" w:rsidRPr="00A07D9C">
              <w:t>8</w:t>
            </w:r>
          </w:p>
        </w:tc>
        <w:tc>
          <w:tcPr>
            <w:tcW w:w="512" w:type="pct"/>
            <w:shd w:val="clear" w:color="auto" w:fill="auto"/>
            <w:vAlign w:val="center"/>
          </w:tcPr>
          <w:p w:rsidR="00216797" w:rsidRPr="00A07D9C" w:rsidRDefault="00216797" w:rsidP="007B007F">
            <w:pPr>
              <w:ind w:left="0" w:firstLine="0"/>
              <w:jc w:val="center"/>
            </w:pPr>
            <w:r w:rsidRPr="00A07D9C">
              <w:t>200</w:t>
            </w:r>
            <w:r w:rsidR="00A07D9C" w:rsidRPr="00A07D9C">
              <w:t>9</w:t>
            </w:r>
          </w:p>
        </w:tc>
      </w:tr>
      <w:tr w:rsidR="00216797" w:rsidTr="00216797">
        <w:tc>
          <w:tcPr>
            <w:tcW w:w="2721" w:type="pct"/>
            <w:shd w:val="clear" w:color="auto" w:fill="auto"/>
            <w:vAlign w:val="center"/>
          </w:tcPr>
          <w:p w:rsidR="00216797" w:rsidRDefault="00216797" w:rsidP="007B007F">
            <w:pPr>
              <w:ind w:left="0" w:firstLine="0"/>
            </w:pPr>
            <w:r>
              <w:t xml:space="preserve"> высшее профессиональное</w:t>
            </w:r>
          </w:p>
        </w:tc>
        <w:tc>
          <w:tcPr>
            <w:tcW w:w="711" w:type="pct"/>
            <w:shd w:val="clear" w:color="auto" w:fill="auto"/>
            <w:vAlign w:val="center"/>
          </w:tcPr>
          <w:p w:rsidR="00216797" w:rsidRDefault="00216797" w:rsidP="007B007F">
            <w:pPr>
              <w:ind w:left="0" w:firstLine="0"/>
              <w:jc w:val="center"/>
            </w:pPr>
            <w:r>
              <w:t>человек</w:t>
            </w:r>
          </w:p>
        </w:tc>
        <w:tc>
          <w:tcPr>
            <w:tcW w:w="533" w:type="pct"/>
            <w:shd w:val="clear" w:color="auto" w:fill="auto"/>
            <w:vAlign w:val="center"/>
          </w:tcPr>
          <w:p w:rsidR="00216797" w:rsidRDefault="00216797" w:rsidP="007B007F">
            <w:pPr>
              <w:ind w:left="0" w:firstLine="0"/>
              <w:jc w:val="center"/>
            </w:pPr>
            <w:r>
              <w:t>371</w:t>
            </w:r>
          </w:p>
        </w:tc>
        <w:tc>
          <w:tcPr>
            <w:tcW w:w="523" w:type="pct"/>
            <w:shd w:val="clear" w:color="auto" w:fill="auto"/>
            <w:vAlign w:val="center"/>
          </w:tcPr>
          <w:p w:rsidR="00216797" w:rsidRDefault="00216797" w:rsidP="007B007F">
            <w:pPr>
              <w:ind w:left="0" w:firstLine="0"/>
              <w:jc w:val="center"/>
            </w:pPr>
            <w:r>
              <w:t>371</w:t>
            </w:r>
          </w:p>
        </w:tc>
        <w:tc>
          <w:tcPr>
            <w:tcW w:w="512" w:type="pct"/>
            <w:shd w:val="clear" w:color="auto" w:fill="auto"/>
            <w:vAlign w:val="center"/>
          </w:tcPr>
          <w:p w:rsidR="00216797" w:rsidRDefault="00216797" w:rsidP="007B007F">
            <w:pPr>
              <w:ind w:left="0" w:firstLine="0"/>
              <w:jc w:val="center"/>
            </w:pPr>
            <w:r>
              <w:t>390</w:t>
            </w:r>
          </w:p>
        </w:tc>
      </w:tr>
      <w:tr w:rsidR="00216797" w:rsidTr="00216797">
        <w:tc>
          <w:tcPr>
            <w:tcW w:w="2721" w:type="pct"/>
            <w:shd w:val="clear" w:color="auto" w:fill="auto"/>
            <w:vAlign w:val="center"/>
          </w:tcPr>
          <w:p w:rsidR="00216797" w:rsidRDefault="00216797" w:rsidP="007B007F">
            <w:pPr>
              <w:ind w:left="0" w:firstLine="0"/>
            </w:pPr>
            <w:r>
              <w:t>неполное высшее профессиональное</w:t>
            </w:r>
          </w:p>
        </w:tc>
        <w:tc>
          <w:tcPr>
            <w:tcW w:w="711" w:type="pct"/>
            <w:shd w:val="clear" w:color="auto" w:fill="auto"/>
            <w:vAlign w:val="center"/>
          </w:tcPr>
          <w:p w:rsidR="00216797" w:rsidRDefault="00216797" w:rsidP="007B007F">
            <w:pPr>
              <w:ind w:left="0" w:firstLine="0"/>
              <w:jc w:val="center"/>
            </w:pPr>
            <w:r>
              <w:t>человек</w:t>
            </w:r>
          </w:p>
        </w:tc>
        <w:tc>
          <w:tcPr>
            <w:tcW w:w="533" w:type="pct"/>
            <w:shd w:val="clear" w:color="auto" w:fill="auto"/>
            <w:vAlign w:val="center"/>
          </w:tcPr>
          <w:p w:rsidR="00216797" w:rsidRDefault="00216797" w:rsidP="007B007F">
            <w:pPr>
              <w:ind w:left="0" w:firstLine="0"/>
              <w:jc w:val="center"/>
            </w:pPr>
            <w:r>
              <w:t>0</w:t>
            </w:r>
          </w:p>
        </w:tc>
        <w:tc>
          <w:tcPr>
            <w:tcW w:w="523" w:type="pct"/>
            <w:shd w:val="clear" w:color="auto" w:fill="auto"/>
            <w:vAlign w:val="center"/>
          </w:tcPr>
          <w:p w:rsidR="00216797" w:rsidRDefault="00216797" w:rsidP="007B007F">
            <w:pPr>
              <w:ind w:left="0" w:firstLine="0"/>
              <w:jc w:val="center"/>
            </w:pPr>
            <w:r>
              <w:t>0</w:t>
            </w:r>
          </w:p>
        </w:tc>
        <w:tc>
          <w:tcPr>
            <w:tcW w:w="512" w:type="pct"/>
            <w:shd w:val="clear" w:color="auto" w:fill="auto"/>
            <w:vAlign w:val="center"/>
          </w:tcPr>
          <w:p w:rsidR="00216797" w:rsidRDefault="00216797" w:rsidP="007B007F">
            <w:pPr>
              <w:ind w:left="0" w:firstLine="0"/>
              <w:jc w:val="center"/>
            </w:pPr>
            <w:r>
              <w:t>0</w:t>
            </w:r>
          </w:p>
        </w:tc>
      </w:tr>
      <w:tr w:rsidR="00216797" w:rsidTr="00216797">
        <w:tc>
          <w:tcPr>
            <w:tcW w:w="2721" w:type="pct"/>
            <w:shd w:val="clear" w:color="auto" w:fill="auto"/>
            <w:vAlign w:val="center"/>
          </w:tcPr>
          <w:p w:rsidR="00216797" w:rsidRDefault="00216797" w:rsidP="007B007F">
            <w:pPr>
              <w:ind w:left="0" w:firstLine="0"/>
            </w:pPr>
            <w:r>
              <w:t xml:space="preserve"> среднее профессиональное</w:t>
            </w:r>
          </w:p>
        </w:tc>
        <w:tc>
          <w:tcPr>
            <w:tcW w:w="711" w:type="pct"/>
            <w:shd w:val="clear" w:color="auto" w:fill="auto"/>
            <w:vAlign w:val="center"/>
          </w:tcPr>
          <w:p w:rsidR="00216797" w:rsidRDefault="00216797" w:rsidP="007B007F">
            <w:pPr>
              <w:ind w:left="0" w:firstLine="0"/>
              <w:jc w:val="center"/>
            </w:pPr>
            <w:r>
              <w:t>человек</w:t>
            </w:r>
          </w:p>
        </w:tc>
        <w:tc>
          <w:tcPr>
            <w:tcW w:w="533" w:type="pct"/>
            <w:shd w:val="clear" w:color="auto" w:fill="auto"/>
            <w:vAlign w:val="center"/>
          </w:tcPr>
          <w:p w:rsidR="00216797" w:rsidRDefault="00216797" w:rsidP="007B007F">
            <w:pPr>
              <w:ind w:left="0" w:firstLine="0"/>
              <w:jc w:val="center"/>
            </w:pPr>
            <w:r>
              <w:t>320</w:t>
            </w:r>
          </w:p>
        </w:tc>
        <w:tc>
          <w:tcPr>
            <w:tcW w:w="523" w:type="pct"/>
            <w:shd w:val="clear" w:color="auto" w:fill="auto"/>
            <w:vAlign w:val="center"/>
          </w:tcPr>
          <w:p w:rsidR="00216797" w:rsidRDefault="00216797" w:rsidP="007B007F">
            <w:pPr>
              <w:ind w:left="0" w:firstLine="0"/>
              <w:jc w:val="center"/>
            </w:pPr>
            <w:r>
              <w:t>351</w:t>
            </w:r>
          </w:p>
        </w:tc>
        <w:tc>
          <w:tcPr>
            <w:tcW w:w="512" w:type="pct"/>
            <w:shd w:val="clear" w:color="auto" w:fill="auto"/>
            <w:vAlign w:val="center"/>
          </w:tcPr>
          <w:p w:rsidR="00216797" w:rsidRDefault="00216797" w:rsidP="007B007F">
            <w:pPr>
              <w:ind w:left="0" w:firstLine="0"/>
              <w:jc w:val="center"/>
            </w:pPr>
            <w:r>
              <w:t>381</w:t>
            </w:r>
          </w:p>
        </w:tc>
      </w:tr>
      <w:tr w:rsidR="00216797" w:rsidTr="00216797">
        <w:tc>
          <w:tcPr>
            <w:tcW w:w="2721" w:type="pct"/>
            <w:shd w:val="clear" w:color="auto" w:fill="auto"/>
            <w:vAlign w:val="center"/>
          </w:tcPr>
          <w:p w:rsidR="00216797" w:rsidRDefault="00216797" w:rsidP="007B007F">
            <w:pPr>
              <w:ind w:left="0" w:firstLine="0"/>
            </w:pPr>
            <w:r>
              <w:t xml:space="preserve"> начальное профессиональное</w:t>
            </w:r>
          </w:p>
        </w:tc>
        <w:tc>
          <w:tcPr>
            <w:tcW w:w="711" w:type="pct"/>
            <w:shd w:val="clear" w:color="auto" w:fill="auto"/>
            <w:vAlign w:val="center"/>
          </w:tcPr>
          <w:p w:rsidR="00216797" w:rsidRDefault="00216797" w:rsidP="007B007F">
            <w:pPr>
              <w:ind w:left="0" w:firstLine="0"/>
              <w:jc w:val="center"/>
            </w:pPr>
            <w:r>
              <w:t>человек</w:t>
            </w:r>
          </w:p>
        </w:tc>
        <w:tc>
          <w:tcPr>
            <w:tcW w:w="533" w:type="pct"/>
            <w:shd w:val="clear" w:color="auto" w:fill="auto"/>
            <w:vAlign w:val="center"/>
          </w:tcPr>
          <w:p w:rsidR="00216797" w:rsidRDefault="00216797" w:rsidP="007B007F">
            <w:pPr>
              <w:ind w:left="0" w:firstLine="0"/>
              <w:jc w:val="center"/>
            </w:pPr>
            <w:r>
              <w:t>251</w:t>
            </w:r>
          </w:p>
        </w:tc>
        <w:tc>
          <w:tcPr>
            <w:tcW w:w="523" w:type="pct"/>
            <w:shd w:val="clear" w:color="auto" w:fill="auto"/>
            <w:vAlign w:val="center"/>
          </w:tcPr>
          <w:p w:rsidR="00216797" w:rsidRDefault="00216797" w:rsidP="007B007F">
            <w:pPr>
              <w:ind w:left="0" w:firstLine="0"/>
              <w:jc w:val="center"/>
            </w:pPr>
            <w:r>
              <w:t>278</w:t>
            </w:r>
          </w:p>
        </w:tc>
        <w:tc>
          <w:tcPr>
            <w:tcW w:w="512" w:type="pct"/>
            <w:shd w:val="clear" w:color="auto" w:fill="auto"/>
            <w:vAlign w:val="center"/>
          </w:tcPr>
          <w:p w:rsidR="00216797" w:rsidRDefault="00216797" w:rsidP="007B007F">
            <w:pPr>
              <w:ind w:left="0" w:firstLine="0"/>
              <w:jc w:val="center"/>
            </w:pPr>
            <w:r>
              <w:t>295</w:t>
            </w:r>
          </w:p>
        </w:tc>
      </w:tr>
      <w:tr w:rsidR="00216797" w:rsidTr="00216797">
        <w:tc>
          <w:tcPr>
            <w:tcW w:w="2721" w:type="pct"/>
            <w:shd w:val="clear" w:color="auto" w:fill="auto"/>
            <w:vAlign w:val="center"/>
          </w:tcPr>
          <w:p w:rsidR="00216797" w:rsidRDefault="00216797" w:rsidP="007B007F">
            <w:pPr>
              <w:ind w:left="0" w:firstLine="0"/>
            </w:pPr>
            <w:r>
              <w:t xml:space="preserve"> среднее (полное) общее</w:t>
            </w:r>
          </w:p>
        </w:tc>
        <w:tc>
          <w:tcPr>
            <w:tcW w:w="711" w:type="pct"/>
            <w:shd w:val="clear" w:color="auto" w:fill="auto"/>
            <w:vAlign w:val="center"/>
          </w:tcPr>
          <w:p w:rsidR="00216797" w:rsidRDefault="00216797" w:rsidP="007B007F">
            <w:pPr>
              <w:ind w:left="0" w:firstLine="0"/>
              <w:jc w:val="center"/>
            </w:pPr>
            <w:r>
              <w:t>человек</w:t>
            </w:r>
          </w:p>
        </w:tc>
        <w:tc>
          <w:tcPr>
            <w:tcW w:w="533" w:type="pct"/>
            <w:shd w:val="clear" w:color="auto" w:fill="auto"/>
            <w:vAlign w:val="center"/>
          </w:tcPr>
          <w:p w:rsidR="00216797" w:rsidRDefault="00216797" w:rsidP="007B007F">
            <w:pPr>
              <w:ind w:left="0" w:firstLine="0"/>
              <w:jc w:val="center"/>
            </w:pPr>
            <w:r>
              <w:t>437</w:t>
            </w:r>
          </w:p>
        </w:tc>
        <w:tc>
          <w:tcPr>
            <w:tcW w:w="523" w:type="pct"/>
            <w:shd w:val="clear" w:color="auto" w:fill="auto"/>
            <w:vAlign w:val="center"/>
          </w:tcPr>
          <w:p w:rsidR="00216797" w:rsidRDefault="00216797" w:rsidP="007B007F">
            <w:pPr>
              <w:ind w:left="0" w:firstLine="0"/>
              <w:jc w:val="center"/>
            </w:pPr>
            <w:r>
              <w:t>458</w:t>
            </w:r>
          </w:p>
        </w:tc>
        <w:tc>
          <w:tcPr>
            <w:tcW w:w="512" w:type="pct"/>
            <w:shd w:val="clear" w:color="auto" w:fill="auto"/>
            <w:vAlign w:val="center"/>
          </w:tcPr>
          <w:p w:rsidR="00216797" w:rsidRDefault="00216797" w:rsidP="007B007F">
            <w:pPr>
              <w:ind w:left="0" w:firstLine="0"/>
              <w:jc w:val="center"/>
            </w:pPr>
            <w:r>
              <w:t>501</w:t>
            </w:r>
          </w:p>
        </w:tc>
      </w:tr>
      <w:tr w:rsidR="00216797" w:rsidTr="00216797">
        <w:tc>
          <w:tcPr>
            <w:tcW w:w="2721" w:type="pct"/>
            <w:shd w:val="clear" w:color="auto" w:fill="auto"/>
            <w:vAlign w:val="center"/>
          </w:tcPr>
          <w:p w:rsidR="00216797" w:rsidRDefault="00216797" w:rsidP="007B007F">
            <w:pPr>
              <w:ind w:left="0" w:firstLine="0"/>
            </w:pPr>
            <w:r>
              <w:t xml:space="preserve"> основное общее</w:t>
            </w:r>
          </w:p>
        </w:tc>
        <w:tc>
          <w:tcPr>
            <w:tcW w:w="711" w:type="pct"/>
            <w:shd w:val="clear" w:color="auto" w:fill="auto"/>
            <w:vAlign w:val="center"/>
          </w:tcPr>
          <w:p w:rsidR="00216797" w:rsidRDefault="00216797" w:rsidP="007B007F">
            <w:pPr>
              <w:ind w:left="0" w:firstLine="0"/>
              <w:jc w:val="center"/>
            </w:pPr>
            <w:r>
              <w:t>человек</w:t>
            </w:r>
          </w:p>
        </w:tc>
        <w:tc>
          <w:tcPr>
            <w:tcW w:w="533" w:type="pct"/>
            <w:shd w:val="clear" w:color="auto" w:fill="auto"/>
            <w:vAlign w:val="center"/>
          </w:tcPr>
          <w:p w:rsidR="00216797" w:rsidRDefault="00216797" w:rsidP="007B007F">
            <w:pPr>
              <w:ind w:left="0" w:firstLine="0"/>
              <w:jc w:val="center"/>
            </w:pPr>
            <w:r>
              <w:t>0</w:t>
            </w:r>
          </w:p>
        </w:tc>
        <w:tc>
          <w:tcPr>
            <w:tcW w:w="523" w:type="pct"/>
            <w:shd w:val="clear" w:color="auto" w:fill="auto"/>
            <w:vAlign w:val="center"/>
          </w:tcPr>
          <w:p w:rsidR="00216797" w:rsidRDefault="00216797" w:rsidP="007B007F">
            <w:pPr>
              <w:ind w:left="0" w:firstLine="0"/>
              <w:jc w:val="center"/>
            </w:pPr>
            <w:r>
              <w:t>0</w:t>
            </w:r>
          </w:p>
        </w:tc>
        <w:tc>
          <w:tcPr>
            <w:tcW w:w="512" w:type="pct"/>
            <w:shd w:val="clear" w:color="auto" w:fill="auto"/>
            <w:vAlign w:val="center"/>
          </w:tcPr>
          <w:p w:rsidR="00216797" w:rsidRDefault="00216797" w:rsidP="007B007F">
            <w:pPr>
              <w:ind w:left="0" w:firstLine="0"/>
              <w:jc w:val="center"/>
            </w:pPr>
            <w:r>
              <w:t>0</w:t>
            </w:r>
          </w:p>
        </w:tc>
      </w:tr>
      <w:tr w:rsidR="00216797" w:rsidTr="00216797">
        <w:tc>
          <w:tcPr>
            <w:tcW w:w="2721" w:type="pct"/>
            <w:shd w:val="clear" w:color="auto" w:fill="auto"/>
            <w:vAlign w:val="center"/>
          </w:tcPr>
          <w:p w:rsidR="00216797" w:rsidRDefault="00216797" w:rsidP="007B007F">
            <w:pPr>
              <w:ind w:left="0" w:firstLine="0"/>
            </w:pPr>
            <w:r>
              <w:t xml:space="preserve"> начальное общее</w:t>
            </w:r>
          </w:p>
        </w:tc>
        <w:tc>
          <w:tcPr>
            <w:tcW w:w="711" w:type="pct"/>
            <w:shd w:val="clear" w:color="auto" w:fill="auto"/>
            <w:vAlign w:val="center"/>
          </w:tcPr>
          <w:p w:rsidR="00216797" w:rsidRDefault="00216797" w:rsidP="007B007F">
            <w:pPr>
              <w:ind w:left="0" w:firstLine="0"/>
              <w:jc w:val="center"/>
            </w:pPr>
            <w:r>
              <w:t>человек</w:t>
            </w:r>
          </w:p>
        </w:tc>
        <w:tc>
          <w:tcPr>
            <w:tcW w:w="533" w:type="pct"/>
            <w:shd w:val="clear" w:color="auto" w:fill="auto"/>
            <w:vAlign w:val="center"/>
          </w:tcPr>
          <w:p w:rsidR="00216797" w:rsidRDefault="00216797" w:rsidP="007B007F">
            <w:pPr>
              <w:ind w:left="0" w:firstLine="0"/>
              <w:jc w:val="center"/>
            </w:pPr>
            <w:r>
              <w:t>15</w:t>
            </w:r>
          </w:p>
        </w:tc>
        <w:tc>
          <w:tcPr>
            <w:tcW w:w="523" w:type="pct"/>
            <w:shd w:val="clear" w:color="auto" w:fill="auto"/>
            <w:vAlign w:val="center"/>
          </w:tcPr>
          <w:p w:rsidR="00216797" w:rsidRDefault="00216797" w:rsidP="007B007F">
            <w:pPr>
              <w:ind w:left="0" w:firstLine="0"/>
              <w:jc w:val="center"/>
            </w:pPr>
            <w:r>
              <w:t>20</w:t>
            </w:r>
          </w:p>
        </w:tc>
        <w:tc>
          <w:tcPr>
            <w:tcW w:w="512" w:type="pct"/>
            <w:shd w:val="clear" w:color="auto" w:fill="auto"/>
            <w:vAlign w:val="center"/>
          </w:tcPr>
          <w:p w:rsidR="00216797" w:rsidRDefault="00216797" w:rsidP="007B007F">
            <w:pPr>
              <w:ind w:left="0" w:firstLine="0"/>
              <w:jc w:val="center"/>
            </w:pPr>
            <w:r>
              <w:t>21</w:t>
            </w:r>
          </w:p>
        </w:tc>
      </w:tr>
      <w:tr w:rsidR="00216797" w:rsidTr="00216797">
        <w:tc>
          <w:tcPr>
            <w:tcW w:w="2721" w:type="pct"/>
            <w:shd w:val="clear" w:color="auto" w:fill="auto"/>
            <w:vAlign w:val="center"/>
          </w:tcPr>
          <w:p w:rsidR="00216797" w:rsidRDefault="00216797" w:rsidP="007B007F">
            <w:pPr>
              <w:ind w:left="0" w:firstLine="0"/>
            </w:pPr>
            <w:r>
              <w:t xml:space="preserve"> не имеют начального общего</w:t>
            </w:r>
          </w:p>
        </w:tc>
        <w:tc>
          <w:tcPr>
            <w:tcW w:w="711" w:type="pct"/>
            <w:shd w:val="clear" w:color="auto" w:fill="auto"/>
            <w:vAlign w:val="center"/>
          </w:tcPr>
          <w:p w:rsidR="00216797" w:rsidRDefault="00216797" w:rsidP="007B007F">
            <w:pPr>
              <w:ind w:left="0" w:firstLine="0"/>
              <w:jc w:val="center"/>
            </w:pPr>
            <w:r>
              <w:t>человек</w:t>
            </w:r>
          </w:p>
        </w:tc>
        <w:tc>
          <w:tcPr>
            <w:tcW w:w="533" w:type="pct"/>
            <w:shd w:val="clear" w:color="auto" w:fill="auto"/>
            <w:vAlign w:val="center"/>
          </w:tcPr>
          <w:p w:rsidR="00216797" w:rsidRDefault="00216797" w:rsidP="007B007F">
            <w:pPr>
              <w:ind w:left="0" w:firstLine="0"/>
              <w:jc w:val="center"/>
            </w:pPr>
            <w:r>
              <w:t>0</w:t>
            </w:r>
          </w:p>
        </w:tc>
        <w:tc>
          <w:tcPr>
            <w:tcW w:w="523" w:type="pct"/>
            <w:shd w:val="clear" w:color="auto" w:fill="auto"/>
            <w:vAlign w:val="center"/>
          </w:tcPr>
          <w:p w:rsidR="00216797" w:rsidRDefault="00216797" w:rsidP="007B007F">
            <w:pPr>
              <w:ind w:left="0" w:firstLine="0"/>
              <w:jc w:val="center"/>
            </w:pPr>
            <w:r>
              <w:t>0</w:t>
            </w:r>
          </w:p>
        </w:tc>
        <w:tc>
          <w:tcPr>
            <w:tcW w:w="512" w:type="pct"/>
            <w:shd w:val="clear" w:color="auto" w:fill="auto"/>
            <w:vAlign w:val="center"/>
          </w:tcPr>
          <w:p w:rsidR="00216797" w:rsidRDefault="00BC0698" w:rsidP="007B007F">
            <w:pPr>
              <w:ind w:left="0" w:firstLine="0"/>
              <w:jc w:val="center"/>
            </w:pPr>
            <w:r>
              <w:t>0</w:t>
            </w:r>
            <w:r w:rsidR="00216797">
              <w:t> </w:t>
            </w:r>
          </w:p>
        </w:tc>
      </w:tr>
      <w:tr w:rsidR="00216797" w:rsidTr="00216797">
        <w:tc>
          <w:tcPr>
            <w:tcW w:w="2721" w:type="pct"/>
            <w:shd w:val="clear" w:color="auto" w:fill="auto"/>
            <w:vAlign w:val="center"/>
          </w:tcPr>
          <w:p w:rsidR="00216797" w:rsidRDefault="00216797" w:rsidP="007B007F">
            <w:pPr>
              <w:ind w:left="0" w:firstLine="0"/>
            </w:pPr>
            <w:r>
              <w:t xml:space="preserve"> из них – неграмотные</w:t>
            </w:r>
          </w:p>
        </w:tc>
        <w:tc>
          <w:tcPr>
            <w:tcW w:w="711" w:type="pct"/>
            <w:shd w:val="clear" w:color="auto" w:fill="auto"/>
            <w:vAlign w:val="center"/>
          </w:tcPr>
          <w:p w:rsidR="00216797" w:rsidRDefault="00216797" w:rsidP="007B007F">
            <w:pPr>
              <w:ind w:left="0" w:firstLine="0"/>
              <w:jc w:val="center"/>
            </w:pPr>
            <w:r>
              <w:t>человек</w:t>
            </w:r>
          </w:p>
        </w:tc>
        <w:tc>
          <w:tcPr>
            <w:tcW w:w="533" w:type="pct"/>
            <w:shd w:val="clear" w:color="auto" w:fill="auto"/>
            <w:vAlign w:val="center"/>
          </w:tcPr>
          <w:p w:rsidR="00216797" w:rsidRDefault="00216797" w:rsidP="007B007F">
            <w:pPr>
              <w:ind w:left="0" w:firstLine="0"/>
              <w:jc w:val="center"/>
            </w:pPr>
            <w:r>
              <w:t>0</w:t>
            </w:r>
          </w:p>
        </w:tc>
        <w:tc>
          <w:tcPr>
            <w:tcW w:w="523" w:type="pct"/>
            <w:shd w:val="clear" w:color="auto" w:fill="auto"/>
            <w:vAlign w:val="center"/>
          </w:tcPr>
          <w:p w:rsidR="00216797" w:rsidRDefault="00216797" w:rsidP="007B007F">
            <w:pPr>
              <w:ind w:left="0" w:firstLine="0"/>
              <w:jc w:val="center"/>
            </w:pPr>
            <w:r>
              <w:t>0</w:t>
            </w:r>
          </w:p>
        </w:tc>
        <w:tc>
          <w:tcPr>
            <w:tcW w:w="512" w:type="pct"/>
            <w:shd w:val="clear" w:color="auto" w:fill="auto"/>
            <w:vAlign w:val="center"/>
          </w:tcPr>
          <w:p w:rsidR="00216797" w:rsidRDefault="00216797" w:rsidP="007B007F">
            <w:pPr>
              <w:ind w:left="0" w:firstLine="0"/>
              <w:jc w:val="center"/>
            </w:pPr>
            <w:r>
              <w:t>0</w:t>
            </w:r>
          </w:p>
        </w:tc>
      </w:tr>
    </w:tbl>
    <w:p w:rsidR="00A53738" w:rsidRDefault="00A53738" w:rsidP="00975D43">
      <w:pPr>
        <w:pStyle w:val="ab"/>
        <w:ind w:left="0" w:firstLine="540"/>
        <w:rPr>
          <w:rFonts w:ascii="Times New Roman" w:hAnsi="Times New Roman" w:cs="Times New Roman"/>
          <w:sz w:val="28"/>
          <w:szCs w:val="28"/>
          <w:highlight w:val="yellow"/>
        </w:rPr>
      </w:pPr>
    </w:p>
    <w:p w:rsidR="0006340D" w:rsidRPr="004D684F" w:rsidRDefault="0006340D" w:rsidP="00975D43">
      <w:pPr>
        <w:shd w:val="clear" w:color="auto" w:fill="FFFFFF"/>
        <w:ind w:left="0" w:firstLine="567"/>
        <w:rPr>
          <w:sz w:val="28"/>
          <w:szCs w:val="28"/>
        </w:rPr>
      </w:pPr>
      <w:r w:rsidRPr="004D684F">
        <w:rPr>
          <w:sz w:val="28"/>
          <w:szCs w:val="28"/>
        </w:rPr>
        <w:t xml:space="preserve">В селе </w:t>
      </w:r>
      <w:proofErr w:type="spellStart"/>
      <w:r w:rsidRPr="004D684F">
        <w:rPr>
          <w:sz w:val="28"/>
          <w:szCs w:val="28"/>
        </w:rPr>
        <w:t>Улаган</w:t>
      </w:r>
      <w:proofErr w:type="spellEnd"/>
      <w:r w:rsidRPr="004D684F">
        <w:rPr>
          <w:sz w:val="28"/>
          <w:szCs w:val="28"/>
        </w:rPr>
        <w:t xml:space="preserve"> функционирует Детская школа искусств</w:t>
      </w:r>
      <w:r w:rsidR="005C55CA">
        <w:rPr>
          <w:sz w:val="28"/>
          <w:szCs w:val="28"/>
        </w:rPr>
        <w:t>,</w:t>
      </w:r>
      <w:r w:rsidRPr="004D684F">
        <w:rPr>
          <w:sz w:val="28"/>
          <w:szCs w:val="28"/>
        </w:rPr>
        <w:t xml:space="preserve"> </w:t>
      </w:r>
      <w:r w:rsidR="00862F0F">
        <w:rPr>
          <w:sz w:val="28"/>
          <w:szCs w:val="28"/>
        </w:rPr>
        <w:t>ц</w:t>
      </w:r>
      <w:r w:rsidRPr="004D684F">
        <w:rPr>
          <w:sz w:val="28"/>
          <w:szCs w:val="28"/>
        </w:rPr>
        <w:t>ентр детского творчества и ДЮСШ.</w:t>
      </w:r>
    </w:p>
    <w:p w:rsidR="009C4C8E" w:rsidRPr="00674E6C" w:rsidRDefault="00674E6C" w:rsidP="00721DCC">
      <w:pPr>
        <w:shd w:val="clear" w:color="auto" w:fill="FFFFFF"/>
        <w:spacing w:before="120" w:after="120"/>
        <w:ind w:left="0"/>
        <w:jc w:val="right"/>
        <w:rPr>
          <w:b/>
          <w:sz w:val="28"/>
          <w:szCs w:val="28"/>
        </w:rPr>
      </w:pPr>
      <w:r w:rsidRPr="00674E6C">
        <w:rPr>
          <w:b/>
          <w:sz w:val="28"/>
          <w:szCs w:val="28"/>
        </w:rPr>
        <w:t>Число образовательных учреждений</w:t>
      </w:r>
      <w:r>
        <w:rPr>
          <w:sz w:val="28"/>
          <w:szCs w:val="28"/>
        </w:rPr>
        <w:t xml:space="preserve">                 </w:t>
      </w:r>
      <w:r w:rsidRPr="00674E6C">
        <w:rPr>
          <w:b/>
          <w:sz w:val="28"/>
          <w:szCs w:val="28"/>
        </w:rPr>
        <w:t xml:space="preserve">                         </w:t>
      </w:r>
      <w:r w:rsidR="00290F6B" w:rsidRPr="00674E6C">
        <w:rPr>
          <w:b/>
          <w:sz w:val="28"/>
          <w:szCs w:val="28"/>
        </w:rPr>
        <w:t>Таблица №</w:t>
      </w:r>
      <w:r w:rsidRPr="00674E6C">
        <w:rPr>
          <w:b/>
          <w:sz w:val="28"/>
          <w:szCs w:val="28"/>
        </w:rPr>
        <w:t>1</w:t>
      </w:r>
      <w:r w:rsidR="00EB2C24">
        <w:rPr>
          <w:b/>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30"/>
        <w:gridCol w:w="1105"/>
        <w:gridCol w:w="825"/>
        <w:gridCol w:w="809"/>
        <w:gridCol w:w="793"/>
        <w:gridCol w:w="793"/>
        <w:gridCol w:w="791"/>
        <w:gridCol w:w="791"/>
      </w:tblGrid>
      <w:tr w:rsidR="00231D2E" w:rsidRPr="00DA2F3A" w:rsidTr="00A10BDC">
        <w:tc>
          <w:tcPr>
            <w:tcW w:w="2086" w:type="pct"/>
            <w:shd w:val="clear" w:color="auto" w:fill="auto"/>
            <w:vAlign w:val="center"/>
          </w:tcPr>
          <w:p w:rsidR="00231D2E" w:rsidRPr="00DA2F3A" w:rsidRDefault="00231D2E" w:rsidP="00721DCC">
            <w:pPr>
              <w:ind w:left="0" w:firstLine="0"/>
              <w:rPr>
                <w:bCs/>
              </w:rPr>
            </w:pPr>
            <w:r w:rsidRPr="00DA2F3A">
              <w:rPr>
                <w:bCs/>
              </w:rPr>
              <w:t>Образование</w:t>
            </w:r>
          </w:p>
        </w:tc>
        <w:tc>
          <w:tcPr>
            <w:tcW w:w="545" w:type="pct"/>
            <w:shd w:val="clear" w:color="auto" w:fill="auto"/>
            <w:vAlign w:val="center"/>
          </w:tcPr>
          <w:p w:rsidR="00231D2E" w:rsidRPr="00DA2F3A" w:rsidRDefault="00231D2E" w:rsidP="00721DCC">
            <w:pPr>
              <w:ind w:left="0" w:firstLine="0"/>
              <w:jc w:val="center"/>
            </w:pPr>
            <w:r w:rsidRPr="00DA2F3A">
              <w:t> </w:t>
            </w:r>
          </w:p>
        </w:tc>
        <w:tc>
          <w:tcPr>
            <w:tcW w:w="407" w:type="pct"/>
            <w:shd w:val="clear" w:color="auto" w:fill="auto"/>
            <w:vAlign w:val="center"/>
          </w:tcPr>
          <w:p w:rsidR="00231D2E" w:rsidRPr="00DA2F3A" w:rsidRDefault="00231D2E" w:rsidP="00721DCC">
            <w:pPr>
              <w:ind w:left="0" w:firstLine="0"/>
              <w:jc w:val="center"/>
            </w:pPr>
            <w:r w:rsidRPr="00DA2F3A">
              <w:t> 2005</w:t>
            </w:r>
          </w:p>
        </w:tc>
        <w:tc>
          <w:tcPr>
            <w:tcW w:w="399" w:type="pct"/>
            <w:shd w:val="clear" w:color="auto" w:fill="auto"/>
            <w:vAlign w:val="center"/>
          </w:tcPr>
          <w:p w:rsidR="00231D2E" w:rsidRPr="00DA2F3A" w:rsidRDefault="00231D2E" w:rsidP="00721DCC">
            <w:pPr>
              <w:ind w:left="0" w:firstLine="0"/>
              <w:jc w:val="center"/>
            </w:pPr>
            <w:r w:rsidRPr="00DA2F3A">
              <w:t>2006 </w:t>
            </w:r>
          </w:p>
        </w:tc>
        <w:tc>
          <w:tcPr>
            <w:tcW w:w="391" w:type="pct"/>
            <w:shd w:val="clear" w:color="auto" w:fill="auto"/>
            <w:vAlign w:val="center"/>
          </w:tcPr>
          <w:p w:rsidR="00231D2E" w:rsidRPr="00DA2F3A" w:rsidRDefault="00231D2E" w:rsidP="00721DCC">
            <w:pPr>
              <w:ind w:left="0" w:firstLine="0"/>
              <w:jc w:val="center"/>
            </w:pPr>
            <w:r w:rsidRPr="00DA2F3A">
              <w:t> 2007</w:t>
            </w:r>
          </w:p>
        </w:tc>
        <w:tc>
          <w:tcPr>
            <w:tcW w:w="391" w:type="pct"/>
          </w:tcPr>
          <w:p w:rsidR="00231D2E" w:rsidRPr="00DA2F3A" w:rsidRDefault="00231D2E" w:rsidP="00721DCC">
            <w:pPr>
              <w:ind w:left="0" w:firstLine="0"/>
              <w:jc w:val="center"/>
            </w:pPr>
            <w:r w:rsidRPr="00DA2F3A">
              <w:t>2008</w:t>
            </w:r>
          </w:p>
        </w:tc>
        <w:tc>
          <w:tcPr>
            <w:tcW w:w="390" w:type="pct"/>
          </w:tcPr>
          <w:p w:rsidR="00231D2E" w:rsidRPr="00DA2F3A" w:rsidRDefault="00231D2E" w:rsidP="00721DCC">
            <w:pPr>
              <w:ind w:left="0" w:firstLine="0"/>
              <w:jc w:val="center"/>
            </w:pPr>
            <w:r w:rsidRPr="00DA2F3A">
              <w:t>2009</w:t>
            </w:r>
          </w:p>
        </w:tc>
        <w:tc>
          <w:tcPr>
            <w:tcW w:w="390" w:type="pct"/>
            <w:vAlign w:val="center"/>
          </w:tcPr>
          <w:p w:rsidR="00231D2E" w:rsidRPr="00DA2F3A" w:rsidRDefault="00231D2E" w:rsidP="00721DCC">
            <w:pPr>
              <w:ind w:left="0" w:firstLine="0"/>
              <w:jc w:val="center"/>
            </w:pPr>
            <w:r>
              <w:t>2019</w:t>
            </w: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Число дошкольных образовательных учреждений – всего</w:t>
            </w:r>
          </w:p>
        </w:tc>
        <w:tc>
          <w:tcPr>
            <w:tcW w:w="545" w:type="pct"/>
            <w:shd w:val="clear" w:color="auto" w:fill="auto"/>
            <w:vAlign w:val="center"/>
          </w:tcPr>
          <w:p w:rsidR="00231D2E" w:rsidRPr="00FF0C91" w:rsidRDefault="00231D2E" w:rsidP="00721DCC">
            <w:pPr>
              <w:ind w:left="0" w:firstLine="0"/>
              <w:jc w:val="center"/>
            </w:pPr>
            <w:r w:rsidRPr="00FF0C91">
              <w:t>единиц</w:t>
            </w:r>
          </w:p>
        </w:tc>
        <w:tc>
          <w:tcPr>
            <w:tcW w:w="407" w:type="pct"/>
            <w:shd w:val="clear" w:color="auto" w:fill="auto"/>
            <w:vAlign w:val="center"/>
          </w:tcPr>
          <w:p w:rsidR="00231D2E" w:rsidRPr="00FF0C91" w:rsidRDefault="00231D2E" w:rsidP="00721DCC">
            <w:pPr>
              <w:ind w:left="0" w:firstLine="0"/>
              <w:jc w:val="center"/>
            </w:pPr>
            <w:r w:rsidRPr="00FF0C91">
              <w:t>1</w:t>
            </w:r>
          </w:p>
        </w:tc>
        <w:tc>
          <w:tcPr>
            <w:tcW w:w="399" w:type="pct"/>
            <w:shd w:val="clear" w:color="auto" w:fill="auto"/>
            <w:vAlign w:val="center"/>
          </w:tcPr>
          <w:p w:rsidR="00231D2E" w:rsidRPr="00FF0C91" w:rsidRDefault="00231D2E" w:rsidP="00721DCC">
            <w:pPr>
              <w:ind w:left="0" w:firstLine="0"/>
              <w:jc w:val="center"/>
            </w:pPr>
            <w:r w:rsidRPr="00FF0C91">
              <w:t>1</w:t>
            </w:r>
          </w:p>
        </w:tc>
        <w:tc>
          <w:tcPr>
            <w:tcW w:w="391" w:type="pct"/>
            <w:shd w:val="clear" w:color="auto" w:fill="auto"/>
            <w:vAlign w:val="center"/>
          </w:tcPr>
          <w:p w:rsidR="00231D2E" w:rsidRPr="00FF0C91" w:rsidRDefault="00231D2E" w:rsidP="00721DCC">
            <w:pPr>
              <w:ind w:left="0" w:firstLine="0"/>
              <w:jc w:val="center"/>
            </w:pPr>
            <w:r w:rsidRPr="00FF0C91">
              <w:t>1</w:t>
            </w:r>
          </w:p>
        </w:tc>
        <w:tc>
          <w:tcPr>
            <w:tcW w:w="391" w:type="pct"/>
            <w:vAlign w:val="center"/>
          </w:tcPr>
          <w:p w:rsidR="00231D2E" w:rsidRPr="00FF0C91" w:rsidRDefault="00231D2E" w:rsidP="00721DCC">
            <w:pPr>
              <w:ind w:left="0" w:firstLine="0"/>
              <w:jc w:val="center"/>
            </w:pPr>
            <w:r w:rsidRPr="00FF0C91">
              <w:t>1</w:t>
            </w:r>
          </w:p>
        </w:tc>
        <w:tc>
          <w:tcPr>
            <w:tcW w:w="390" w:type="pct"/>
            <w:vAlign w:val="center"/>
          </w:tcPr>
          <w:p w:rsidR="00231D2E" w:rsidRPr="00FF0C91" w:rsidRDefault="00231D2E" w:rsidP="00721DCC">
            <w:pPr>
              <w:ind w:left="0" w:firstLine="0"/>
              <w:jc w:val="center"/>
            </w:pPr>
            <w:r w:rsidRPr="00FF0C91">
              <w:t>1</w:t>
            </w:r>
          </w:p>
        </w:tc>
        <w:tc>
          <w:tcPr>
            <w:tcW w:w="390" w:type="pct"/>
            <w:vAlign w:val="center"/>
          </w:tcPr>
          <w:p w:rsidR="00231D2E" w:rsidRPr="00FF0C91" w:rsidRDefault="00231D2E" w:rsidP="00721DCC">
            <w:pPr>
              <w:ind w:left="0" w:firstLine="0"/>
              <w:jc w:val="center"/>
            </w:pPr>
            <w:r>
              <w:t>2</w:t>
            </w: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 xml:space="preserve"> в них мест</w:t>
            </w:r>
          </w:p>
        </w:tc>
        <w:tc>
          <w:tcPr>
            <w:tcW w:w="545" w:type="pct"/>
            <w:shd w:val="clear" w:color="auto" w:fill="auto"/>
            <w:vAlign w:val="center"/>
          </w:tcPr>
          <w:p w:rsidR="00231D2E" w:rsidRPr="00FF0C91" w:rsidRDefault="00231D2E" w:rsidP="00721DCC">
            <w:pPr>
              <w:ind w:left="0" w:firstLine="0"/>
              <w:jc w:val="center"/>
            </w:pPr>
            <w:r w:rsidRPr="00FF0C91">
              <w:t>мест</w:t>
            </w:r>
          </w:p>
        </w:tc>
        <w:tc>
          <w:tcPr>
            <w:tcW w:w="407" w:type="pct"/>
            <w:shd w:val="clear" w:color="auto" w:fill="auto"/>
            <w:vAlign w:val="center"/>
          </w:tcPr>
          <w:p w:rsidR="00231D2E" w:rsidRPr="00FF0C91" w:rsidRDefault="00231D2E" w:rsidP="00721DCC">
            <w:pPr>
              <w:ind w:left="0" w:firstLine="0"/>
              <w:jc w:val="center"/>
            </w:pPr>
            <w:r w:rsidRPr="00FF0C91">
              <w:t>45 </w:t>
            </w:r>
          </w:p>
        </w:tc>
        <w:tc>
          <w:tcPr>
            <w:tcW w:w="399" w:type="pct"/>
            <w:shd w:val="clear" w:color="auto" w:fill="auto"/>
            <w:vAlign w:val="center"/>
          </w:tcPr>
          <w:p w:rsidR="00231D2E" w:rsidRPr="00FF0C91" w:rsidRDefault="00231D2E" w:rsidP="00721DCC">
            <w:pPr>
              <w:ind w:left="0" w:firstLine="0"/>
              <w:jc w:val="center"/>
            </w:pPr>
            <w:r w:rsidRPr="00FF0C91">
              <w:t>45 </w:t>
            </w:r>
          </w:p>
        </w:tc>
        <w:tc>
          <w:tcPr>
            <w:tcW w:w="391" w:type="pct"/>
            <w:shd w:val="clear" w:color="auto" w:fill="auto"/>
            <w:vAlign w:val="center"/>
          </w:tcPr>
          <w:p w:rsidR="00231D2E" w:rsidRPr="00FF0C91" w:rsidRDefault="00231D2E" w:rsidP="00721DCC">
            <w:pPr>
              <w:ind w:left="0" w:firstLine="0"/>
              <w:jc w:val="center"/>
            </w:pPr>
            <w:r w:rsidRPr="00FF0C91">
              <w:t>45 </w:t>
            </w:r>
          </w:p>
        </w:tc>
        <w:tc>
          <w:tcPr>
            <w:tcW w:w="391" w:type="pct"/>
            <w:vAlign w:val="center"/>
          </w:tcPr>
          <w:p w:rsidR="00231D2E" w:rsidRPr="00FF0C91" w:rsidRDefault="00231D2E" w:rsidP="00721DCC">
            <w:pPr>
              <w:ind w:left="0" w:firstLine="0"/>
              <w:jc w:val="center"/>
            </w:pPr>
            <w:r w:rsidRPr="00FF0C91">
              <w:t>45 </w:t>
            </w:r>
          </w:p>
        </w:tc>
        <w:tc>
          <w:tcPr>
            <w:tcW w:w="390" w:type="pct"/>
            <w:vAlign w:val="center"/>
          </w:tcPr>
          <w:p w:rsidR="00231D2E" w:rsidRPr="00FF0C91" w:rsidRDefault="00231D2E" w:rsidP="00721DCC">
            <w:pPr>
              <w:ind w:left="0" w:firstLine="0"/>
              <w:jc w:val="center"/>
            </w:pPr>
            <w:r w:rsidRPr="00FF0C91">
              <w:t>45 </w:t>
            </w:r>
          </w:p>
        </w:tc>
        <w:tc>
          <w:tcPr>
            <w:tcW w:w="390" w:type="pct"/>
            <w:vAlign w:val="center"/>
          </w:tcPr>
          <w:p w:rsidR="00231D2E" w:rsidRPr="00FF0C91" w:rsidRDefault="002E2905" w:rsidP="00721DCC">
            <w:pPr>
              <w:ind w:left="0" w:firstLine="0"/>
              <w:jc w:val="center"/>
            </w:pPr>
            <w:r>
              <w:t>80</w:t>
            </w: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Численность детей, посещающих дошкольные образовательные  учреждения – всего</w:t>
            </w:r>
          </w:p>
        </w:tc>
        <w:tc>
          <w:tcPr>
            <w:tcW w:w="545" w:type="pct"/>
            <w:shd w:val="clear" w:color="auto" w:fill="auto"/>
            <w:vAlign w:val="center"/>
          </w:tcPr>
          <w:p w:rsidR="00231D2E" w:rsidRPr="00FF0C91" w:rsidRDefault="00231D2E" w:rsidP="00721DCC">
            <w:pPr>
              <w:ind w:left="0" w:firstLine="0"/>
              <w:jc w:val="center"/>
            </w:pPr>
            <w:r w:rsidRPr="00FF0C91">
              <w:t>человек</w:t>
            </w:r>
          </w:p>
        </w:tc>
        <w:tc>
          <w:tcPr>
            <w:tcW w:w="407" w:type="pct"/>
            <w:shd w:val="clear" w:color="auto" w:fill="auto"/>
            <w:vAlign w:val="center"/>
          </w:tcPr>
          <w:p w:rsidR="00231D2E" w:rsidRPr="00FF0C91" w:rsidRDefault="00231D2E" w:rsidP="00721DCC">
            <w:pPr>
              <w:ind w:left="0" w:firstLine="0"/>
              <w:jc w:val="center"/>
            </w:pPr>
            <w:r w:rsidRPr="00FF0C91">
              <w:t>45</w:t>
            </w:r>
          </w:p>
        </w:tc>
        <w:tc>
          <w:tcPr>
            <w:tcW w:w="399" w:type="pct"/>
            <w:shd w:val="clear" w:color="auto" w:fill="auto"/>
            <w:vAlign w:val="center"/>
          </w:tcPr>
          <w:p w:rsidR="00231D2E" w:rsidRPr="00FF0C91" w:rsidRDefault="00231D2E" w:rsidP="00721DCC">
            <w:pPr>
              <w:ind w:left="0" w:firstLine="0"/>
              <w:jc w:val="center"/>
            </w:pPr>
            <w:r w:rsidRPr="00FF0C91">
              <w:t>60</w:t>
            </w:r>
          </w:p>
        </w:tc>
        <w:tc>
          <w:tcPr>
            <w:tcW w:w="391" w:type="pct"/>
            <w:shd w:val="clear" w:color="auto" w:fill="auto"/>
            <w:vAlign w:val="center"/>
          </w:tcPr>
          <w:p w:rsidR="00231D2E" w:rsidRPr="00FF0C91" w:rsidRDefault="00231D2E" w:rsidP="00721DCC">
            <w:pPr>
              <w:ind w:left="0" w:firstLine="0"/>
              <w:jc w:val="center"/>
            </w:pPr>
            <w:r w:rsidRPr="00FF0C91">
              <w:t>71</w:t>
            </w:r>
          </w:p>
        </w:tc>
        <w:tc>
          <w:tcPr>
            <w:tcW w:w="391" w:type="pct"/>
            <w:vAlign w:val="center"/>
          </w:tcPr>
          <w:p w:rsidR="00231D2E" w:rsidRPr="00FF0C91" w:rsidRDefault="002E2905" w:rsidP="00721DCC">
            <w:pPr>
              <w:ind w:left="0" w:firstLine="0"/>
              <w:jc w:val="center"/>
            </w:pPr>
            <w:r>
              <w:t>71</w:t>
            </w:r>
          </w:p>
        </w:tc>
        <w:tc>
          <w:tcPr>
            <w:tcW w:w="390" w:type="pct"/>
            <w:vAlign w:val="center"/>
          </w:tcPr>
          <w:p w:rsidR="00231D2E" w:rsidRPr="00FF0C91" w:rsidRDefault="00231D2E" w:rsidP="00721DCC">
            <w:pPr>
              <w:ind w:left="0" w:firstLine="0"/>
              <w:jc w:val="center"/>
            </w:pPr>
            <w:r>
              <w:t>71</w:t>
            </w:r>
          </w:p>
        </w:tc>
        <w:tc>
          <w:tcPr>
            <w:tcW w:w="390" w:type="pct"/>
            <w:vAlign w:val="center"/>
          </w:tcPr>
          <w:p w:rsidR="00231D2E" w:rsidRDefault="002E2905" w:rsidP="00721DCC">
            <w:pPr>
              <w:ind w:left="0" w:firstLine="0"/>
              <w:jc w:val="center"/>
            </w:pPr>
            <w:r>
              <w:t>70</w:t>
            </w: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Численность педагогических работников в дошкольных образовательных учреждениях</w:t>
            </w:r>
          </w:p>
        </w:tc>
        <w:tc>
          <w:tcPr>
            <w:tcW w:w="545" w:type="pct"/>
            <w:shd w:val="clear" w:color="auto" w:fill="auto"/>
            <w:vAlign w:val="center"/>
          </w:tcPr>
          <w:p w:rsidR="00231D2E" w:rsidRPr="00FF0C91" w:rsidRDefault="00231D2E" w:rsidP="00721DCC">
            <w:pPr>
              <w:ind w:left="0" w:firstLine="0"/>
              <w:jc w:val="center"/>
            </w:pPr>
            <w:r w:rsidRPr="00FF0C91">
              <w:t>человек</w:t>
            </w:r>
          </w:p>
        </w:tc>
        <w:tc>
          <w:tcPr>
            <w:tcW w:w="407" w:type="pct"/>
            <w:shd w:val="clear" w:color="auto" w:fill="auto"/>
            <w:vAlign w:val="center"/>
          </w:tcPr>
          <w:p w:rsidR="00231D2E" w:rsidRPr="00FF0C91" w:rsidRDefault="00231D2E" w:rsidP="00721DCC">
            <w:pPr>
              <w:ind w:left="0" w:firstLine="0"/>
              <w:jc w:val="center"/>
            </w:pPr>
            <w:r w:rsidRPr="00FF0C91">
              <w:t>6</w:t>
            </w:r>
          </w:p>
        </w:tc>
        <w:tc>
          <w:tcPr>
            <w:tcW w:w="399" w:type="pct"/>
            <w:shd w:val="clear" w:color="auto" w:fill="auto"/>
            <w:vAlign w:val="center"/>
          </w:tcPr>
          <w:p w:rsidR="00231D2E" w:rsidRPr="00FF0C91" w:rsidRDefault="00231D2E" w:rsidP="00721DCC">
            <w:pPr>
              <w:ind w:left="0" w:firstLine="0"/>
              <w:jc w:val="center"/>
            </w:pPr>
            <w:r w:rsidRPr="00FF0C91">
              <w:t>7</w:t>
            </w:r>
          </w:p>
        </w:tc>
        <w:tc>
          <w:tcPr>
            <w:tcW w:w="391" w:type="pct"/>
            <w:shd w:val="clear" w:color="auto" w:fill="auto"/>
            <w:vAlign w:val="center"/>
          </w:tcPr>
          <w:p w:rsidR="00231D2E" w:rsidRPr="00FF0C91" w:rsidRDefault="00231D2E" w:rsidP="00721DCC">
            <w:pPr>
              <w:ind w:left="0" w:firstLine="0"/>
              <w:jc w:val="center"/>
            </w:pPr>
            <w:r w:rsidRPr="00FF0C91">
              <w:t>7</w:t>
            </w:r>
          </w:p>
        </w:tc>
        <w:tc>
          <w:tcPr>
            <w:tcW w:w="391" w:type="pct"/>
            <w:vAlign w:val="center"/>
          </w:tcPr>
          <w:p w:rsidR="00231D2E" w:rsidRPr="00FF0C91" w:rsidRDefault="00231D2E" w:rsidP="00721DCC">
            <w:pPr>
              <w:ind w:left="0" w:firstLine="0"/>
              <w:jc w:val="center"/>
            </w:pPr>
            <w:r>
              <w:t>7</w:t>
            </w:r>
          </w:p>
        </w:tc>
        <w:tc>
          <w:tcPr>
            <w:tcW w:w="390" w:type="pct"/>
            <w:vAlign w:val="center"/>
          </w:tcPr>
          <w:p w:rsidR="00231D2E" w:rsidRPr="00FF0C91" w:rsidRDefault="00231D2E" w:rsidP="00721DCC">
            <w:pPr>
              <w:ind w:left="0" w:firstLine="0"/>
              <w:jc w:val="center"/>
            </w:pPr>
            <w:r>
              <w:t>7</w:t>
            </w:r>
          </w:p>
        </w:tc>
        <w:tc>
          <w:tcPr>
            <w:tcW w:w="390" w:type="pct"/>
            <w:vAlign w:val="center"/>
          </w:tcPr>
          <w:p w:rsidR="00231D2E" w:rsidRDefault="002E2905" w:rsidP="00721DCC">
            <w:pPr>
              <w:ind w:left="0" w:firstLine="0"/>
              <w:jc w:val="center"/>
            </w:pPr>
            <w:r>
              <w:t>8</w:t>
            </w: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 xml:space="preserve">Число муниципальных  дневных общеобразовательных учреждений </w:t>
            </w:r>
          </w:p>
        </w:tc>
        <w:tc>
          <w:tcPr>
            <w:tcW w:w="545" w:type="pct"/>
            <w:shd w:val="clear" w:color="auto" w:fill="auto"/>
            <w:vAlign w:val="center"/>
          </w:tcPr>
          <w:p w:rsidR="00231D2E" w:rsidRPr="00FF0C91" w:rsidRDefault="00231D2E" w:rsidP="00721DCC">
            <w:pPr>
              <w:ind w:left="0" w:firstLine="0"/>
              <w:jc w:val="center"/>
            </w:pPr>
            <w:r w:rsidRPr="00FF0C91">
              <w:t>единиц</w:t>
            </w:r>
          </w:p>
        </w:tc>
        <w:tc>
          <w:tcPr>
            <w:tcW w:w="407" w:type="pct"/>
            <w:shd w:val="clear" w:color="auto" w:fill="auto"/>
            <w:vAlign w:val="center"/>
          </w:tcPr>
          <w:p w:rsidR="00231D2E" w:rsidRPr="00FF0C91" w:rsidRDefault="00231D2E" w:rsidP="00721DCC">
            <w:pPr>
              <w:ind w:left="0" w:firstLine="0"/>
              <w:jc w:val="center"/>
            </w:pPr>
            <w:r w:rsidRPr="00FF0C91">
              <w:t>2</w:t>
            </w:r>
          </w:p>
        </w:tc>
        <w:tc>
          <w:tcPr>
            <w:tcW w:w="399" w:type="pct"/>
            <w:shd w:val="clear" w:color="auto" w:fill="auto"/>
            <w:vAlign w:val="center"/>
          </w:tcPr>
          <w:p w:rsidR="00231D2E" w:rsidRPr="00FF0C91" w:rsidRDefault="00231D2E" w:rsidP="00721DCC">
            <w:pPr>
              <w:ind w:left="0" w:firstLine="0"/>
              <w:jc w:val="center"/>
            </w:pPr>
            <w:r w:rsidRPr="00FF0C91">
              <w:t>2</w:t>
            </w:r>
          </w:p>
        </w:tc>
        <w:tc>
          <w:tcPr>
            <w:tcW w:w="391" w:type="pct"/>
            <w:shd w:val="clear" w:color="auto" w:fill="auto"/>
            <w:vAlign w:val="center"/>
          </w:tcPr>
          <w:p w:rsidR="00231D2E" w:rsidRPr="00FF0C91" w:rsidRDefault="00231D2E" w:rsidP="00721DCC">
            <w:pPr>
              <w:ind w:left="0" w:firstLine="0"/>
              <w:jc w:val="center"/>
            </w:pPr>
            <w:r w:rsidRPr="00FF0C91">
              <w:t>2</w:t>
            </w:r>
          </w:p>
        </w:tc>
        <w:tc>
          <w:tcPr>
            <w:tcW w:w="391" w:type="pct"/>
            <w:vAlign w:val="center"/>
          </w:tcPr>
          <w:p w:rsidR="00231D2E" w:rsidRPr="00FF0C91" w:rsidRDefault="00231D2E" w:rsidP="00721DCC">
            <w:pPr>
              <w:ind w:left="0" w:firstLine="0"/>
              <w:jc w:val="center"/>
            </w:pPr>
            <w:r w:rsidRPr="00FF0C91">
              <w:t>2</w:t>
            </w:r>
          </w:p>
        </w:tc>
        <w:tc>
          <w:tcPr>
            <w:tcW w:w="390" w:type="pct"/>
            <w:vAlign w:val="center"/>
          </w:tcPr>
          <w:p w:rsidR="00231D2E" w:rsidRPr="00FF0C91" w:rsidRDefault="00231D2E" w:rsidP="00721DCC">
            <w:pPr>
              <w:ind w:left="0" w:firstLine="0"/>
              <w:jc w:val="center"/>
            </w:pPr>
            <w:r w:rsidRPr="00FF0C91">
              <w:t>2</w:t>
            </w:r>
          </w:p>
        </w:tc>
        <w:tc>
          <w:tcPr>
            <w:tcW w:w="390" w:type="pct"/>
            <w:vAlign w:val="center"/>
          </w:tcPr>
          <w:p w:rsidR="00231D2E" w:rsidRPr="00FF0C91" w:rsidRDefault="002E2905" w:rsidP="00721DCC">
            <w:pPr>
              <w:ind w:left="0" w:firstLine="0"/>
              <w:jc w:val="center"/>
            </w:pPr>
            <w:r>
              <w:t>2</w:t>
            </w: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 xml:space="preserve"> по типам:</w:t>
            </w:r>
          </w:p>
        </w:tc>
        <w:tc>
          <w:tcPr>
            <w:tcW w:w="545" w:type="pct"/>
            <w:shd w:val="clear" w:color="auto" w:fill="auto"/>
            <w:vAlign w:val="center"/>
          </w:tcPr>
          <w:p w:rsidR="00231D2E" w:rsidRPr="00FF0C91" w:rsidRDefault="00231D2E" w:rsidP="00721DCC">
            <w:pPr>
              <w:ind w:left="0" w:firstLine="0"/>
              <w:jc w:val="center"/>
            </w:pPr>
            <w:r w:rsidRPr="00FF0C91">
              <w:t> </w:t>
            </w:r>
          </w:p>
        </w:tc>
        <w:tc>
          <w:tcPr>
            <w:tcW w:w="407" w:type="pct"/>
            <w:shd w:val="clear" w:color="auto" w:fill="auto"/>
            <w:vAlign w:val="center"/>
          </w:tcPr>
          <w:p w:rsidR="00231D2E" w:rsidRPr="00FF0C91" w:rsidRDefault="00231D2E" w:rsidP="00721DCC">
            <w:pPr>
              <w:ind w:left="0" w:firstLine="0"/>
              <w:jc w:val="center"/>
            </w:pPr>
            <w:r w:rsidRPr="00FF0C91">
              <w:t> </w:t>
            </w:r>
          </w:p>
        </w:tc>
        <w:tc>
          <w:tcPr>
            <w:tcW w:w="399" w:type="pct"/>
            <w:shd w:val="clear" w:color="auto" w:fill="auto"/>
            <w:vAlign w:val="center"/>
          </w:tcPr>
          <w:p w:rsidR="00231D2E" w:rsidRPr="00FF0C91" w:rsidRDefault="00231D2E" w:rsidP="00721DCC">
            <w:pPr>
              <w:ind w:left="0" w:firstLine="0"/>
              <w:jc w:val="center"/>
            </w:pPr>
            <w:r w:rsidRPr="00FF0C91">
              <w:t> </w:t>
            </w:r>
          </w:p>
        </w:tc>
        <w:tc>
          <w:tcPr>
            <w:tcW w:w="391" w:type="pct"/>
            <w:shd w:val="clear" w:color="auto" w:fill="auto"/>
            <w:vAlign w:val="center"/>
          </w:tcPr>
          <w:p w:rsidR="00231D2E" w:rsidRPr="00FF0C91" w:rsidRDefault="00231D2E" w:rsidP="00721DCC">
            <w:pPr>
              <w:ind w:left="0" w:firstLine="0"/>
              <w:jc w:val="center"/>
            </w:pPr>
            <w:r w:rsidRPr="00FF0C91">
              <w:t> </w:t>
            </w:r>
          </w:p>
        </w:tc>
        <w:tc>
          <w:tcPr>
            <w:tcW w:w="391" w:type="pct"/>
            <w:vAlign w:val="center"/>
          </w:tcPr>
          <w:p w:rsidR="00231D2E" w:rsidRPr="00FF0C91" w:rsidRDefault="00231D2E" w:rsidP="00721DCC">
            <w:pPr>
              <w:ind w:left="0" w:firstLine="0"/>
              <w:jc w:val="center"/>
            </w:pPr>
          </w:p>
        </w:tc>
        <w:tc>
          <w:tcPr>
            <w:tcW w:w="390" w:type="pct"/>
            <w:vAlign w:val="center"/>
          </w:tcPr>
          <w:p w:rsidR="00231D2E" w:rsidRPr="00FF0C91" w:rsidRDefault="00231D2E" w:rsidP="00721DCC">
            <w:pPr>
              <w:ind w:left="0" w:firstLine="0"/>
              <w:jc w:val="center"/>
            </w:pPr>
          </w:p>
        </w:tc>
        <w:tc>
          <w:tcPr>
            <w:tcW w:w="390" w:type="pct"/>
            <w:vAlign w:val="center"/>
          </w:tcPr>
          <w:p w:rsidR="00231D2E" w:rsidRPr="00FF0C91" w:rsidRDefault="00231D2E" w:rsidP="00721DCC">
            <w:pPr>
              <w:ind w:left="0" w:firstLine="0"/>
              <w:jc w:val="center"/>
            </w:pP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 xml:space="preserve"> начальные школы</w:t>
            </w:r>
          </w:p>
        </w:tc>
        <w:tc>
          <w:tcPr>
            <w:tcW w:w="545" w:type="pct"/>
            <w:shd w:val="clear" w:color="auto" w:fill="auto"/>
            <w:vAlign w:val="center"/>
          </w:tcPr>
          <w:p w:rsidR="00231D2E" w:rsidRPr="00FF0C91" w:rsidRDefault="00231D2E" w:rsidP="00721DCC">
            <w:pPr>
              <w:ind w:left="0" w:firstLine="0"/>
              <w:jc w:val="center"/>
            </w:pPr>
            <w:r w:rsidRPr="00FF0C91">
              <w:t>единиц</w:t>
            </w:r>
          </w:p>
        </w:tc>
        <w:tc>
          <w:tcPr>
            <w:tcW w:w="407" w:type="pct"/>
            <w:shd w:val="clear" w:color="auto" w:fill="auto"/>
            <w:vAlign w:val="center"/>
          </w:tcPr>
          <w:p w:rsidR="00231D2E" w:rsidRPr="00FF0C91" w:rsidRDefault="00231D2E" w:rsidP="00721DCC">
            <w:pPr>
              <w:ind w:left="0" w:firstLine="0"/>
              <w:jc w:val="center"/>
            </w:pPr>
            <w:r w:rsidRPr="00FF0C91">
              <w:t>1</w:t>
            </w:r>
          </w:p>
        </w:tc>
        <w:tc>
          <w:tcPr>
            <w:tcW w:w="399" w:type="pct"/>
            <w:shd w:val="clear" w:color="auto" w:fill="auto"/>
            <w:vAlign w:val="center"/>
          </w:tcPr>
          <w:p w:rsidR="00231D2E" w:rsidRPr="00FF0C91" w:rsidRDefault="00231D2E" w:rsidP="00721DCC">
            <w:pPr>
              <w:ind w:left="0" w:firstLine="0"/>
              <w:jc w:val="center"/>
            </w:pPr>
            <w:r w:rsidRPr="00FF0C91">
              <w:t>1</w:t>
            </w:r>
          </w:p>
        </w:tc>
        <w:tc>
          <w:tcPr>
            <w:tcW w:w="391" w:type="pct"/>
            <w:shd w:val="clear" w:color="auto" w:fill="auto"/>
            <w:vAlign w:val="center"/>
          </w:tcPr>
          <w:p w:rsidR="00231D2E" w:rsidRPr="00FF0C91" w:rsidRDefault="00231D2E" w:rsidP="00721DCC">
            <w:pPr>
              <w:ind w:left="0" w:firstLine="0"/>
              <w:jc w:val="center"/>
            </w:pPr>
            <w:r w:rsidRPr="00FF0C91">
              <w:t>1</w:t>
            </w:r>
          </w:p>
        </w:tc>
        <w:tc>
          <w:tcPr>
            <w:tcW w:w="391" w:type="pct"/>
            <w:vAlign w:val="center"/>
          </w:tcPr>
          <w:p w:rsidR="00231D2E" w:rsidRPr="00FF0C91" w:rsidRDefault="00231D2E" w:rsidP="00721DCC">
            <w:pPr>
              <w:ind w:left="0" w:firstLine="0"/>
              <w:jc w:val="center"/>
            </w:pPr>
            <w:r w:rsidRPr="00FF0C91">
              <w:t>1</w:t>
            </w:r>
          </w:p>
        </w:tc>
        <w:tc>
          <w:tcPr>
            <w:tcW w:w="390" w:type="pct"/>
            <w:vAlign w:val="center"/>
          </w:tcPr>
          <w:p w:rsidR="00231D2E" w:rsidRPr="00FF0C91" w:rsidRDefault="00231D2E" w:rsidP="00721DCC">
            <w:pPr>
              <w:ind w:left="0" w:firstLine="0"/>
              <w:jc w:val="center"/>
            </w:pPr>
            <w:r w:rsidRPr="00FF0C91">
              <w:t>1</w:t>
            </w:r>
          </w:p>
        </w:tc>
        <w:tc>
          <w:tcPr>
            <w:tcW w:w="390" w:type="pct"/>
            <w:vAlign w:val="center"/>
          </w:tcPr>
          <w:p w:rsidR="00231D2E" w:rsidRPr="00FF0C91" w:rsidRDefault="002E2905" w:rsidP="00721DCC">
            <w:pPr>
              <w:ind w:left="0" w:firstLine="0"/>
              <w:jc w:val="center"/>
            </w:pPr>
            <w:r>
              <w:t>1</w:t>
            </w: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 xml:space="preserve"> средние (полные) школы</w:t>
            </w:r>
          </w:p>
        </w:tc>
        <w:tc>
          <w:tcPr>
            <w:tcW w:w="545" w:type="pct"/>
            <w:shd w:val="clear" w:color="auto" w:fill="auto"/>
            <w:vAlign w:val="center"/>
          </w:tcPr>
          <w:p w:rsidR="00231D2E" w:rsidRPr="00FF0C91" w:rsidRDefault="00231D2E" w:rsidP="00721DCC">
            <w:pPr>
              <w:ind w:left="0" w:firstLine="0"/>
              <w:jc w:val="center"/>
            </w:pPr>
            <w:r w:rsidRPr="00FF0C91">
              <w:t>единиц</w:t>
            </w:r>
          </w:p>
        </w:tc>
        <w:tc>
          <w:tcPr>
            <w:tcW w:w="407" w:type="pct"/>
            <w:shd w:val="clear" w:color="auto" w:fill="auto"/>
            <w:vAlign w:val="center"/>
          </w:tcPr>
          <w:p w:rsidR="00231D2E" w:rsidRPr="00FF0C91" w:rsidRDefault="00231D2E" w:rsidP="00721DCC">
            <w:pPr>
              <w:ind w:left="0" w:firstLine="0"/>
              <w:jc w:val="center"/>
            </w:pPr>
            <w:r w:rsidRPr="00FF0C91">
              <w:t>1</w:t>
            </w:r>
          </w:p>
        </w:tc>
        <w:tc>
          <w:tcPr>
            <w:tcW w:w="399" w:type="pct"/>
            <w:shd w:val="clear" w:color="auto" w:fill="auto"/>
            <w:vAlign w:val="center"/>
          </w:tcPr>
          <w:p w:rsidR="00231D2E" w:rsidRPr="00FF0C91" w:rsidRDefault="00231D2E" w:rsidP="00721DCC">
            <w:pPr>
              <w:ind w:left="0" w:firstLine="0"/>
              <w:jc w:val="center"/>
            </w:pPr>
            <w:r w:rsidRPr="00FF0C91">
              <w:t>1</w:t>
            </w:r>
          </w:p>
        </w:tc>
        <w:tc>
          <w:tcPr>
            <w:tcW w:w="391" w:type="pct"/>
            <w:shd w:val="clear" w:color="auto" w:fill="auto"/>
            <w:vAlign w:val="center"/>
          </w:tcPr>
          <w:p w:rsidR="00231D2E" w:rsidRPr="00FF0C91" w:rsidRDefault="00231D2E" w:rsidP="00721DCC">
            <w:pPr>
              <w:ind w:left="0" w:firstLine="0"/>
              <w:jc w:val="center"/>
            </w:pPr>
            <w:r w:rsidRPr="00FF0C91">
              <w:t>1</w:t>
            </w:r>
          </w:p>
        </w:tc>
        <w:tc>
          <w:tcPr>
            <w:tcW w:w="391" w:type="pct"/>
            <w:vAlign w:val="center"/>
          </w:tcPr>
          <w:p w:rsidR="00231D2E" w:rsidRPr="00FF0C91" w:rsidRDefault="00231D2E" w:rsidP="00721DCC">
            <w:pPr>
              <w:ind w:left="0" w:firstLine="0"/>
              <w:jc w:val="center"/>
            </w:pPr>
            <w:r w:rsidRPr="00FF0C91">
              <w:t>1</w:t>
            </w:r>
          </w:p>
        </w:tc>
        <w:tc>
          <w:tcPr>
            <w:tcW w:w="390" w:type="pct"/>
            <w:vAlign w:val="center"/>
          </w:tcPr>
          <w:p w:rsidR="00231D2E" w:rsidRPr="00FF0C91" w:rsidRDefault="00231D2E" w:rsidP="00721DCC">
            <w:pPr>
              <w:ind w:left="0" w:firstLine="0"/>
              <w:jc w:val="center"/>
            </w:pPr>
            <w:r w:rsidRPr="00FF0C91">
              <w:t>1</w:t>
            </w:r>
          </w:p>
        </w:tc>
        <w:tc>
          <w:tcPr>
            <w:tcW w:w="390" w:type="pct"/>
            <w:vAlign w:val="center"/>
          </w:tcPr>
          <w:p w:rsidR="00231D2E" w:rsidRPr="00FF0C91" w:rsidRDefault="002E2905" w:rsidP="00721DCC">
            <w:pPr>
              <w:ind w:left="0" w:firstLine="0"/>
              <w:jc w:val="center"/>
            </w:pPr>
            <w:r>
              <w:t>1</w:t>
            </w: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 xml:space="preserve"> в том числе:</w:t>
            </w:r>
          </w:p>
        </w:tc>
        <w:tc>
          <w:tcPr>
            <w:tcW w:w="545" w:type="pct"/>
            <w:shd w:val="clear" w:color="auto" w:fill="auto"/>
            <w:vAlign w:val="center"/>
          </w:tcPr>
          <w:p w:rsidR="00231D2E" w:rsidRPr="00FF0C91" w:rsidRDefault="00231D2E" w:rsidP="00721DCC">
            <w:pPr>
              <w:ind w:left="0" w:firstLine="0"/>
              <w:jc w:val="center"/>
            </w:pPr>
            <w:r w:rsidRPr="00FF0C91">
              <w:t> </w:t>
            </w:r>
          </w:p>
        </w:tc>
        <w:tc>
          <w:tcPr>
            <w:tcW w:w="407" w:type="pct"/>
            <w:shd w:val="clear" w:color="auto" w:fill="auto"/>
            <w:vAlign w:val="center"/>
          </w:tcPr>
          <w:p w:rsidR="00231D2E" w:rsidRPr="00FF0C91" w:rsidRDefault="00231D2E" w:rsidP="00721DCC">
            <w:pPr>
              <w:ind w:left="0" w:firstLine="0"/>
              <w:jc w:val="center"/>
            </w:pPr>
            <w:r w:rsidRPr="00FF0C91">
              <w:t> </w:t>
            </w:r>
          </w:p>
        </w:tc>
        <w:tc>
          <w:tcPr>
            <w:tcW w:w="399" w:type="pct"/>
            <w:shd w:val="clear" w:color="auto" w:fill="auto"/>
            <w:vAlign w:val="center"/>
          </w:tcPr>
          <w:p w:rsidR="00231D2E" w:rsidRPr="00FF0C91" w:rsidRDefault="00231D2E" w:rsidP="00721DCC">
            <w:pPr>
              <w:ind w:left="0" w:firstLine="0"/>
              <w:jc w:val="center"/>
            </w:pPr>
            <w:r w:rsidRPr="00FF0C91">
              <w:t> </w:t>
            </w:r>
          </w:p>
        </w:tc>
        <w:tc>
          <w:tcPr>
            <w:tcW w:w="391" w:type="pct"/>
            <w:shd w:val="clear" w:color="auto" w:fill="auto"/>
            <w:vAlign w:val="center"/>
          </w:tcPr>
          <w:p w:rsidR="00231D2E" w:rsidRPr="00FF0C91" w:rsidRDefault="00231D2E" w:rsidP="00721DCC">
            <w:pPr>
              <w:ind w:left="0" w:firstLine="0"/>
              <w:jc w:val="center"/>
            </w:pPr>
            <w:r w:rsidRPr="00FF0C91">
              <w:t> </w:t>
            </w:r>
          </w:p>
        </w:tc>
        <w:tc>
          <w:tcPr>
            <w:tcW w:w="391" w:type="pct"/>
            <w:vAlign w:val="center"/>
          </w:tcPr>
          <w:p w:rsidR="00231D2E" w:rsidRPr="00FF0C91" w:rsidRDefault="00231D2E" w:rsidP="00721DCC">
            <w:pPr>
              <w:ind w:left="0" w:firstLine="0"/>
              <w:jc w:val="center"/>
            </w:pPr>
          </w:p>
        </w:tc>
        <w:tc>
          <w:tcPr>
            <w:tcW w:w="390" w:type="pct"/>
            <w:vAlign w:val="center"/>
          </w:tcPr>
          <w:p w:rsidR="00231D2E" w:rsidRPr="00FF0C91" w:rsidRDefault="00231D2E" w:rsidP="00721DCC">
            <w:pPr>
              <w:ind w:left="0" w:firstLine="0"/>
              <w:jc w:val="center"/>
            </w:pPr>
          </w:p>
        </w:tc>
        <w:tc>
          <w:tcPr>
            <w:tcW w:w="390" w:type="pct"/>
            <w:vAlign w:val="center"/>
          </w:tcPr>
          <w:p w:rsidR="00231D2E" w:rsidRPr="00FF0C91" w:rsidRDefault="00231D2E" w:rsidP="00721DCC">
            <w:pPr>
              <w:ind w:left="0" w:firstLine="0"/>
              <w:jc w:val="center"/>
            </w:pPr>
          </w:p>
        </w:tc>
      </w:tr>
      <w:tr w:rsidR="00231D2E" w:rsidRPr="00FF0C91" w:rsidTr="00A10BDC">
        <w:tc>
          <w:tcPr>
            <w:tcW w:w="2086" w:type="pct"/>
            <w:shd w:val="clear" w:color="auto" w:fill="auto"/>
            <w:vAlign w:val="center"/>
          </w:tcPr>
          <w:p w:rsidR="00231D2E" w:rsidRPr="00FF0C91" w:rsidRDefault="00231D2E" w:rsidP="00721DCC">
            <w:pPr>
              <w:ind w:left="0" w:firstLine="0"/>
            </w:pPr>
            <w:r w:rsidRPr="00FF0C91">
              <w:t xml:space="preserve">Численность учащихся дневных общеобразовательных учреждений – всего </w:t>
            </w:r>
          </w:p>
        </w:tc>
        <w:tc>
          <w:tcPr>
            <w:tcW w:w="545" w:type="pct"/>
            <w:shd w:val="clear" w:color="auto" w:fill="auto"/>
            <w:vAlign w:val="center"/>
          </w:tcPr>
          <w:p w:rsidR="00231D2E" w:rsidRPr="00FF0C91" w:rsidRDefault="00231D2E" w:rsidP="00721DCC">
            <w:pPr>
              <w:ind w:left="0" w:firstLine="0"/>
              <w:jc w:val="center"/>
            </w:pPr>
            <w:r w:rsidRPr="00FF0C91">
              <w:t>человек</w:t>
            </w:r>
          </w:p>
        </w:tc>
        <w:tc>
          <w:tcPr>
            <w:tcW w:w="407" w:type="pct"/>
            <w:shd w:val="clear" w:color="auto" w:fill="auto"/>
            <w:vAlign w:val="center"/>
          </w:tcPr>
          <w:p w:rsidR="00231D2E" w:rsidRPr="00FF0C91" w:rsidRDefault="00231D2E" w:rsidP="00721DCC">
            <w:pPr>
              <w:ind w:left="0" w:firstLine="0"/>
              <w:jc w:val="center"/>
            </w:pPr>
            <w:r w:rsidRPr="00FF0C91">
              <w:t>631</w:t>
            </w:r>
          </w:p>
        </w:tc>
        <w:tc>
          <w:tcPr>
            <w:tcW w:w="399" w:type="pct"/>
            <w:shd w:val="clear" w:color="auto" w:fill="auto"/>
            <w:vAlign w:val="center"/>
          </w:tcPr>
          <w:p w:rsidR="00231D2E" w:rsidRPr="00FF0C91" w:rsidRDefault="00231D2E" w:rsidP="00721DCC">
            <w:pPr>
              <w:ind w:left="0" w:firstLine="0"/>
              <w:jc w:val="center"/>
            </w:pPr>
            <w:r w:rsidRPr="00FF0C91">
              <w:t>578</w:t>
            </w:r>
          </w:p>
        </w:tc>
        <w:tc>
          <w:tcPr>
            <w:tcW w:w="391" w:type="pct"/>
            <w:shd w:val="clear" w:color="auto" w:fill="auto"/>
            <w:vAlign w:val="center"/>
          </w:tcPr>
          <w:p w:rsidR="00231D2E" w:rsidRPr="00FF0C91" w:rsidRDefault="00231D2E" w:rsidP="00721DCC">
            <w:pPr>
              <w:ind w:left="0" w:firstLine="0"/>
              <w:jc w:val="center"/>
            </w:pPr>
            <w:r w:rsidRPr="00FF0C91">
              <w:t>551</w:t>
            </w:r>
          </w:p>
        </w:tc>
        <w:tc>
          <w:tcPr>
            <w:tcW w:w="391" w:type="pct"/>
            <w:vAlign w:val="center"/>
          </w:tcPr>
          <w:p w:rsidR="00231D2E" w:rsidRPr="00FF0C91" w:rsidRDefault="00231D2E" w:rsidP="00721DCC">
            <w:pPr>
              <w:ind w:left="0" w:firstLine="0"/>
              <w:jc w:val="center"/>
            </w:pPr>
            <w:r>
              <w:t>-</w:t>
            </w:r>
          </w:p>
        </w:tc>
        <w:tc>
          <w:tcPr>
            <w:tcW w:w="390" w:type="pct"/>
            <w:vAlign w:val="center"/>
          </w:tcPr>
          <w:p w:rsidR="00231D2E" w:rsidRPr="00FF0C91" w:rsidRDefault="00231D2E" w:rsidP="00721DCC">
            <w:pPr>
              <w:ind w:left="0" w:firstLine="0"/>
              <w:jc w:val="center"/>
            </w:pPr>
            <w:r>
              <w:t>-</w:t>
            </w:r>
          </w:p>
        </w:tc>
        <w:tc>
          <w:tcPr>
            <w:tcW w:w="390" w:type="pct"/>
            <w:vAlign w:val="center"/>
          </w:tcPr>
          <w:p w:rsidR="00231D2E" w:rsidRDefault="0037280F" w:rsidP="00721DCC">
            <w:pPr>
              <w:ind w:left="0" w:firstLine="0"/>
              <w:jc w:val="center"/>
            </w:pPr>
            <w:r>
              <w:t>713</w:t>
            </w:r>
          </w:p>
        </w:tc>
      </w:tr>
      <w:tr w:rsidR="00231D2E" w:rsidTr="00A10BDC">
        <w:tc>
          <w:tcPr>
            <w:tcW w:w="2086" w:type="pct"/>
            <w:shd w:val="clear" w:color="auto" w:fill="auto"/>
            <w:vAlign w:val="center"/>
          </w:tcPr>
          <w:p w:rsidR="00231D2E" w:rsidRPr="00FF0C91" w:rsidRDefault="00231D2E" w:rsidP="00721DCC">
            <w:pPr>
              <w:ind w:left="0" w:firstLine="0"/>
            </w:pPr>
            <w:r w:rsidRPr="00FF0C91">
              <w:t>Численность учителей общеобразовательных школ</w:t>
            </w:r>
          </w:p>
        </w:tc>
        <w:tc>
          <w:tcPr>
            <w:tcW w:w="545" w:type="pct"/>
            <w:shd w:val="clear" w:color="auto" w:fill="auto"/>
            <w:vAlign w:val="center"/>
          </w:tcPr>
          <w:p w:rsidR="00231D2E" w:rsidRPr="00FF0C91" w:rsidRDefault="00231D2E" w:rsidP="00721DCC">
            <w:pPr>
              <w:ind w:left="0" w:firstLine="0"/>
              <w:jc w:val="center"/>
            </w:pPr>
            <w:r w:rsidRPr="00FF0C91">
              <w:t>человек</w:t>
            </w:r>
          </w:p>
        </w:tc>
        <w:tc>
          <w:tcPr>
            <w:tcW w:w="407" w:type="pct"/>
            <w:shd w:val="clear" w:color="auto" w:fill="auto"/>
            <w:vAlign w:val="center"/>
          </w:tcPr>
          <w:p w:rsidR="00231D2E" w:rsidRPr="00FF0C91" w:rsidRDefault="00231D2E" w:rsidP="00721DCC">
            <w:pPr>
              <w:ind w:left="0" w:firstLine="0"/>
              <w:jc w:val="center"/>
            </w:pPr>
            <w:r w:rsidRPr="00FF0C91">
              <w:t> 82</w:t>
            </w:r>
          </w:p>
        </w:tc>
        <w:tc>
          <w:tcPr>
            <w:tcW w:w="399" w:type="pct"/>
            <w:shd w:val="clear" w:color="auto" w:fill="auto"/>
            <w:vAlign w:val="center"/>
          </w:tcPr>
          <w:p w:rsidR="00231D2E" w:rsidRPr="00FF0C91" w:rsidRDefault="00231D2E" w:rsidP="00721DCC">
            <w:pPr>
              <w:ind w:left="0" w:firstLine="0"/>
              <w:jc w:val="center"/>
            </w:pPr>
            <w:r w:rsidRPr="00FF0C91">
              <w:t>82 </w:t>
            </w:r>
          </w:p>
        </w:tc>
        <w:tc>
          <w:tcPr>
            <w:tcW w:w="391" w:type="pct"/>
            <w:shd w:val="clear" w:color="auto" w:fill="auto"/>
            <w:vAlign w:val="center"/>
          </w:tcPr>
          <w:p w:rsidR="00231D2E" w:rsidRDefault="00231D2E" w:rsidP="00721DCC">
            <w:pPr>
              <w:ind w:left="0" w:firstLine="0"/>
              <w:jc w:val="center"/>
            </w:pPr>
            <w:r w:rsidRPr="00FF0C91">
              <w:t>82</w:t>
            </w:r>
          </w:p>
        </w:tc>
        <w:tc>
          <w:tcPr>
            <w:tcW w:w="391" w:type="pct"/>
            <w:vAlign w:val="center"/>
          </w:tcPr>
          <w:p w:rsidR="00231D2E" w:rsidRDefault="00231D2E" w:rsidP="00721DCC">
            <w:pPr>
              <w:ind w:left="0" w:firstLine="0"/>
              <w:jc w:val="center"/>
            </w:pPr>
            <w:r w:rsidRPr="00FF0C91">
              <w:t>82</w:t>
            </w:r>
          </w:p>
        </w:tc>
        <w:tc>
          <w:tcPr>
            <w:tcW w:w="390" w:type="pct"/>
            <w:vAlign w:val="center"/>
          </w:tcPr>
          <w:p w:rsidR="00231D2E" w:rsidRDefault="00231D2E" w:rsidP="00721DCC">
            <w:pPr>
              <w:ind w:left="0" w:firstLine="0"/>
              <w:jc w:val="center"/>
            </w:pPr>
            <w:r w:rsidRPr="00FF0C91">
              <w:t>82</w:t>
            </w:r>
          </w:p>
        </w:tc>
        <w:tc>
          <w:tcPr>
            <w:tcW w:w="390" w:type="pct"/>
            <w:vAlign w:val="center"/>
          </w:tcPr>
          <w:p w:rsidR="00231D2E" w:rsidRPr="00FF0C91" w:rsidRDefault="002E2905" w:rsidP="00721DCC">
            <w:pPr>
              <w:ind w:left="0" w:firstLine="0"/>
              <w:jc w:val="center"/>
            </w:pPr>
            <w:r>
              <w:t>73</w:t>
            </w:r>
          </w:p>
        </w:tc>
      </w:tr>
    </w:tbl>
    <w:p w:rsidR="00A363E0" w:rsidRDefault="00A363E0" w:rsidP="00A363E0">
      <w:pPr>
        <w:shd w:val="clear" w:color="auto" w:fill="FFFFFF"/>
        <w:ind w:left="0" w:firstLine="567"/>
        <w:rPr>
          <w:sz w:val="28"/>
          <w:szCs w:val="28"/>
        </w:rPr>
      </w:pPr>
    </w:p>
    <w:p w:rsidR="00A363E0" w:rsidRDefault="00A363E0" w:rsidP="007C3CFA">
      <w:pPr>
        <w:shd w:val="clear" w:color="auto" w:fill="FFFFFF"/>
        <w:ind w:left="0"/>
        <w:rPr>
          <w:sz w:val="28"/>
          <w:szCs w:val="28"/>
        </w:rPr>
      </w:pPr>
      <w:r w:rsidRPr="004D684F">
        <w:rPr>
          <w:sz w:val="28"/>
          <w:szCs w:val="28"/>
        </w:rPr>
        <w:lastRenderedPageBreak/>
        <w:t xml:space="preserve">В настоящее время на территории </w:t>
      </w:r>
      <w:proofErr w:type="spellStart"/>
      <w:r w:rsidRPr="004D684F">
        <w:rPr>
          <w:sz w:val="28"/>
          <w:szCs w:val="28"/>
        </w:rPr>
        <w:t>Улаганского</w:t>
      </w:r>
      <w:proofErr w:type="spellEnd"/>
      <w:r w:rsidRPr="004D684F">
        <w:rPr>
          <w:sz w:val="28"/>
          <w:szCs w:val="28"/>
        </w:rPr>
        <w:t xml:space="preserve"> сельского поселения функционирует </w:t>
      </w:r>
      <w:r>
        <w:rPr>
          <w:sz w:val="28"/>
          <w:szCs w:val="28"/>
        </w:rPr>
        <w:t>два</w:t>
      </w:r>
      <w:r w:rsidRPr="004D684F">
        <w:rPr>
          <w:sz w:val="28"/>
          <w:szCs w:val="28"/>
        </w:rPr>
        <w:t xml:space="preserve"> дошкольн</w:t>
      </w:r>
      <w:r>
        <w:rPr>
          <w:sz w:val="28"/>
          <w:szCs w:val="28"/>
        </w:rPr>
        <w:t>ых</w:t>
      </w:r>
      <w:r w:rsidRPr="004D684F">
        <w:rPr>
          <w:sz w:val="28"/>
          <w:szCs w:val="28"/>
        </w:rPr>
        <w:t xml:space="preserve"> учреждени</w:t>
      </w:r>
      <w:r>
        <w:rPr>
          <w:sz w:val="28"/>
          <w:szCs w:val="28"/>
        </w:rPr>
        <w:t>я.</w:t>
      </w:r>
      <w:r w:rsidRPr="004D684F">
        <w:rPr>
          <w:sz w:val="28"/>
          <w:szCs w:val="28"/>
        </w:rPr>
        <w:t xml:space="preserve"> Обеспеченность местами в детском дошкольном учреждении значительно ниже, чем это необходимо для села. </w:t>
      </w:r>
    </w:p>
    <w:p w:rsidR="008A716C" w:rsidRPr="007C3CFA" w:rsidRDefault="008A716C" w:rsidP="007C3CFA">
      <w:pPr>
        <w:widowControl w:val="0"/>
        <w:ind w:left="0"/>
        <w:rPr>
          <w:sz w:val="28"/>
          <w:szCs w:val="28"/>
        </w:rPr>
      </w:pPr>
      <w:r w:rsidRPr="007C3CFA">
        <w:rPr>
          <w:sz w:val="28"/>
          <w:szCs w:val="28"/>
        </w:rPr>
        <w:t>Проблемы:</w:t>
      </w:r>
    </w:p>
    <w:p w:rsidR="008A716C" w:rsidRPr="008A716C" w:rsidRDefault="008A716C" w:rsidP="007C3CFA">
      <w:pPr>
        <w:widowControl w:val="0"/>
        <w:numPr>
          <w:ilvl w:val="0"/>
          <w:numId w:val="10"/>
        </w:numPr>
        <w:ind w:left="0" w:firstLine="539"/>
        <w:contextualSpacing/>
        <w:rPr>
          <w:sz w:val="28"/>
          <w:szCs w:val="28"/>
        </w:rPr>
      </w:pPr>
      <w:r w:rsidRPr="008A716C">
        <w:rPr>
          <w:sz w:val="28"/>
          <w:szCs w:val="28"/>
        </w:rPr>
        <w:t>Слабая материально-техническая база в дошкольных учреждениях: недостаток игрушек, развивающих игр, технических средств, детских кроваток, совмещаются спальные и игральные комнаты</w:t>
      </w:r>
      <w:r w:rsidR="00674E6C">
        <w:rPr>
          <w:sz w:val="28"/>
          <w:szCs w:val="28"/>
        </w:rPr>
        <w:t>;</w:t>
      </w:r>
    </w:p>
    <w:p w:rsidR="008A716C" w:rsidRPr="008A716C" w:rsidRDefault="008A716C" w:rsidP="007C3CFA">
      <w:pPr>
        <w:widowControl w:val="0"/>
        <w:numPr>
          <w:ilvl w:val="0"/>
          <w:numId w:val="10"/>
        </w:numPr>
        <w:ind w:left="0" w:firstLine="539"/>
        <w:contextualSpacing/>
        <w:rPr>
          <w:sz w:val="28"/>
          <w:szCs w:val="28"/>
        </w:rPr>
      </w:pPr>
      <w:r w:rsidRPr="008A716C">
        <w:rPr>
          <w:sz w:val="28"/>
          <w:szCs w:val="28"/>
        </w:rPr>
        <w:t>Недостаточная обеспеченность учебной литературой и учебно-методическими пособиями школьных библиотек</w:t>
      </w:r>
      <w:r w:rsidR="00674E6C">
        <w:rPr>
          <w:sz w:val="28"/>
          <w:szCs w:val="28"/>
        </w:rPr>
        <w:t>;</w:t>
      </w:r>
    </w:p>
    <w:p w:rsidR="008A716C" w:rsidRPr="008A716C" w:rsidRDefault="003F4B47" w:rsidP="007C3CFA">
      <w:pPr>
        <w:numPr>
          <w:ilvl w:val="0"/>
          <w:numId w:val="10"/>
        </w:numPr>
        <w:ind w:left="0" w:firstLine="539"/>
        <w:contextualSpacing/>
        <w:rPr>
          <w:sz w:val="28"/>
          <w:szCs w:val="28"/>
        </w:rPr>
      </w:pPr>
      <w:r>
        <w:rPr>
          <w:sz w:val="28"/>
          <w:szCs w:val="28"/>
        </w:rPr>
        <w:t>Необходимо</w:t>
      </w:r>
      <w:r w:rsidR="008A716C" w:rsidRPr="008A716C">
        <w:rPr>
          <w:sz w:val="28"/>
          <w:szCs w:val="28"/>
        </w:rPr>
        <w:t xml:space="preserve">  приобретение ком</w:t>
      </w:r>
      <w:r>
        <w:rPr>
          <w:sz w:val="28"/>
          <w:szCs w:val="28"/>
        </w:rPr>
        <w:t>п</w:t>
      </w:r>
      <w:r w:rsidR="00674E6C">
        <w:rPr>
          <w:sz w:val="28"/>
          <w:szCs w:val="28"/>
        </w:rPr>
        <w:t>ьютерной техники</w:t>
      </w:r>
      <w:r w:rsidR="008A716C" w:rsidRPr="008A716C">
        <w:rPr>
          <w:sz w:val="28"/>
          <w:szCs w:val="28"/>
        </w:rPr>
        <w:t>;</w:t>
      </w:r>
    </w:p>
    <w:p w:rsidR="008A716C" w:rsidRPr="008A716C" w:rsidRDefault="003F4B47" w:rsidP="007C3CFA">
      <w:pPr>
        <w:numPr>
          <w:ilvl w:val="0"/>
          <w:numId w:val="10"/>
        </w:numPr>
        <w:ind w:left="0" w:firstLine="539"/>
        <w:contextualSpacing/>
        <w:rPr>
          <w:sz w:val="28"/>
          <w:szCs w:val="28"/>
        </w:rPr>
      </w:pPr>
      <w:r>
        <w:rPr>
          <w:sz w:val="28"/>
          <w:szCs w:val="28"/>
        </w:rPr>
        <w:t>Необходимо</w:t>
      </w:r>
      <w:r w:rsidRPr="008A716C">
        <w:rPr>
          <w:sz w:val="28"/>
          <w:szCs w:val="28"/>
        </w:rPr>
        <w:t xml:space="preserve"> </w:t>
      </w:r>
      <w:r w:rsidR="00674E6C">
        <w:rPr>
          <w:sz w:val="28"/>
          <w:szCs w:val="28"/>
        </w:rPr>
        <w:t>приобретение спортинвентаря</w:t>
      </w:r>
      <w:r w:rsidR="00721DCC">
        <w:rPr>
          <w:sz w:val="28"/>
          <w:szCs w:val="28"/>
        </w:rPr>
        <w:t>.</w:t>
      </w:r>
    </w:p>
    <w:p w:rsidR="00721DCC" w:rsidRDefault="00721DCC" w:rsidP="00975D43">
      <w:pPr>
        <w:pStyle w:val="a6"/>
        <w:ind w:left="0" w:firstLine="708"/>
        <w:rPr>
          <w:b/>
          <w:szCs w:val="28"/>
        </w:rPr>
      </w:pPr>
    </w:p>
    <w:p w:rsidR="006522D0" w:rsidRPr="003951E1" w:rsidRDefault="0099632D" w:rsidP="007C3CFA">
      <w:pPr>
        <w:pStyle w:val="a6"/>
        <w:ind w:left="0"/>
        <w:rPr>
          <w:szCs w:val="28"/>
        </w:rPr>
      </w:pPr>
      <w:r w:rsidRPr="003951E1">
        <w:rPr>
          <w:b/>
          <w:szCs w:val="28"/>
        </w:rPr>
        <w:t xml:space="preserve">Сохранение и развитие культурного потенциала </w:t>
      </w:r>
      <w:r w:rsidR="003951E1" w:rsidRPr="003951E1">
        <w:rPr>
          <w:b/>
          <w:szCs w:val="28"/>
        </w:rPr>
        <w:t>села</w:t>
      </w:r>
      <w:r w:rsidRPr="003951E1">
        <w:rPr>
          <w:szCs w:val="28"/>
        </w:rPr>
        <w:t xml:space="preserve"> </w:t>
      </w:r>
    </w:p>
    <w:p w:rsidR="006522D0" w:rsidRPr="007E32DD" w:rsidRDefault="00277232" w:rsidP="007C3CFA">
      <w:pPr>
        <w:shd w:val="clear" w:color="auto" w:fill="FFFFFF"/>
        <w:ind w:left="0"/>
        <w:rPr>
          <w:sz w:val="28"/>
          <w:szCs w:val="28"/>
        </w:rPr>
      </w:pPr>
      <w:r>
        <w:rPr>
          <w:sz w:val="28"/>
          <w:szCs w:val="28"/>
        </w:rPr>
        <w:t xml:space="preserve">На территории с. </w:t>
      </w:r>
      <w:proofErr w:type="spellStart"/>
      <w:r>
        <w:rPr>
          <w:sz w:val="28"/>
          <w:szCs w:val="28"/>
        </w:rPr>
        <w:t>Улаган</w:t>
      </w:r>
      <w:proofErr w:type="spellEnd"/>
      <w:r w:rsidR="006522D0" w:rsidRPr="007E32DD">
        <w:rPr>
          <w:sz w:val="28"/>
          <w:szCs w:val="28"/>
        </w:rPr>
        <w:t xml:space="preserve"> </w:t>
      </w:r>
      <w:r>
        <w:rPr>
          <w:sz w:val="28"/>
          <w:szCs w:val="28"/>
        </w:rPr>
        <w:t xml:space="preserve">расположены объекты </w:t>
      </w:r>
      <w:proofErr w:type="spellStart"/>
      <w:r>
        <w:rPr>
          <w:sz w:val="28"/>
          <w:szCs w:val="28"/>
        </w:rPr>
        <w:t>культурно-досугового</w:t>
      </w:r>
      <w:proofErr w:type="spellEnd"/>
      <w:r>
        <w:rPr>
          <w:sz w:val="28"/>
          <w:szCs w:val="28"/>
        </w:rPr>
        <w:t xml:space="preserve"> назначения:</w:t>
      </w:r>
      <w:r w:rsidR="006522D0" w:rsidRPr="007E32DD">
        <w:rPr>
          <w:sz w:val="28"/>
          <w:szCs w:val="28"/>
        </w:rPr>
        <w:t xml:space="preserve"> </w:t>
      </w:r>
      <w:r w:rsidR="009A6B5D">
        <w:rPr>
          <w:sz w:val="28"/>
          <w:szCs w:val="28"/>
        </w:rPr>
        <w:t>дом культуры, библиотека, музей.</w:t>
      </w:r>
    </w:p>
    <w:p w:rsidR="006522D0" w:rsidRPr="007E32DD" w:rsidRDefault="006522D0" w:rsidP="007C3CFA">
      <w:pPr>
        <w:shd w:val="clear" w:color="auto" w:fill="FFFFFF"/>
        <w:ind w:left="0"/>
        <w:rPr>
          <w:sz w:val="28"/>
          <w:szCs w:val="28"/>
        </w:rPr>
      </w:pPr>
      <w:r w:rsidRPr="007E32DD">
        <w:rPr>
          <w:sz w:val="28"/>
          <w:szCs w:val="28"/>
        </w:rPr>
        <w:t>За последние десятилетия в результате резкого спада производства и ухудшения финансового положения предприятий, социальная сфера села находится в кризисном состоянии, увеличивается отставание села от города по уровню и условиям жизнедеятельности, нарастают негативные изменения в образе жизни сельского населения.</w:t>
      </w:r>
    </w:p>
    <w:p w:rsidR="006522D0" w:rsidRPr="007E32DD" w:rsidRDefault="00FC64AB" w:rsidP="007C3CFA">
      <w:pPr>
        <w:shd w:val="clear" w:color="auto" w:fill="FFFFFF"/>
        <w:ind w:left="0"/>
        <w:rPr>
          <w:sz w:val="28"/>
          <w:szCs w:val="28"/>
        </w:rPr>
      </w:pPr>
      <w:r w:rsidRPr="007E32DD">
        <w:rPr>
          <w:sz w:val="28"/>
          <w:szCs w:val="28"/>
        </w:rPr>
        <w:t xml:space="preserve">Несмотря на это культура села не сдает свои позиции. </w:t>
      </w:r>
      <w:r w:rsidR="006522D0" w:rsidRPr="007E32DD">
        <w:rPr>
          <w:sz w:val="28"/>
          <w:szCs w:val="28"/>
        </w:rPr>
        <w:t>Развивается национальное горловое пение. Учащиеся неоднократно награждались на районных, республиканских смотрах, конкурсах. Так же являются постоянными участниками районн</w:t>
      </w:r>
      <w:r w:rsidR="00351029" w:rsidRPr="007E32DD">
        <w:rPr>
          <w:sz w:val="28"/>
          <w:szCs w:val="28"/>
        </w:rPr>
        <w:t>ых</w:t>
      </w:r>
      <w:r w:rsidR="006522D0" w:rsidRPr="007E32DD">
        <w:rPr>
          <w:sz w:val="28"/>
          <w:szCs w:val="28"/>
        </w:rPr>
        <w:t>, республиканских праздников.</w:t>
      </w:r>
    </w:p>
    <w:p w:rsidR="005A1D7C" w:rsidRPr="00674E6C" w:rsidRDefault="005A1D7C" w:rsidP="009A6B5D">
      <w:pPr>
        <w:shd w:val="clear" w:color="auto" w:fill="FFFFFF"/>
        <w:spacing w:before="120" w:after="120"/>
        <w:ind w:left="0"/>
        <w:jc w:val="right"/>
        <w:rPr>
          <w:b/>
          <w:sz w:val="28"/>
          <w:szCs w:val="28"/>
        </w:rPr>
      </w:pPr>
      <w:r w:rsidRPr="00674E6C">
        <w:rPr>
          <w:b/>
          <w:sz w:val="28"/>
          <w:szCs w:val="28"/>
        </w:rPr>
        <w:t xml:space="preserve">Характеристика объектов культуры </w:t>
      </w:r>
      <w:r w:rsidR="00674E6C">
        <w:rPr>
          <w:b/>
          <w:sz w:val="28"/>
          <w:szCs w:val="28"/>
        </w:rPr>
        <w:t xml:space="preserve"> </w:t>
      </w:r>
      <w:r w:rsidR="009A6B5D">
        <w:rPr>
          <w:b/>
          <w:sz w:val="28"/>
          <w:szCs w:val="28"/>
        </w:rPr>
        <w:t xml:space="preserve"> </w:t>
      </w:r>
      <w:r w:rsidRPr="00674E6C">
        <w:rPr>
          <w:b/>
          <w:sz w:val="28"/>
          <w:szCs w:val="28"/>
        </w:rPr>
        <w:t xml:space="preserve">                 </w:t>
      </w:r>
      <w:r w:rsidR="00674E6C" w:rsidRPr="00674E6C">
        <w:rPr>
          <w:b/>
          <w:sz w:val="28"/>
          <w:szCs w:val="28"/>
        </w:rPr>
        <w:t xml:space="preserve">            </w:t>
      </w:r>
      <w:r w:rsidRPr="00674E6C">
        <w:rPr>
          <w:b/>
          <w:sz w:val="28"/>
          <w:szCs w:val="28"/>
        </w:rPr>
        <w:t xml:space="preserve">          Таблица№</w:t>
      </w:r>
      <w:r w:rsidR="00674E6C" w:rsidRPr="00674E6C">
        <w:rPr>
          <w:b/>
          <w:sz w:val="28"/>
          <w:szCs w:val="28"/>
        </w:rPr>
        <w:t>1</w:t>
      </w:r>
      <w:r w:rsidR="00EB2C24">
        <w:rPr>
          <w:b/>
          <w:sz w:val="28"/>
          <w:szCs w:val="2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5"/>
        <w:gridCol w:w="1338"/>
        <w:gridCol w:w="979"/>
        <w:gridCol w:w="959"/>
        <w:gridCol w:w="939"/>
        <w:gridCol w:w="937"/>
      </w:tblGrid>
      <w:tr w:rsidR="00ED21F1" w:rsidTr="00ED21F1">
        <w:tc>
          <w:tcPr>
            <w:tcW w:w="2459" w:type="pct"/>
            <w:shd w:val="clear" w:color="auto" w:fill="auto"/>
            <w:vAlign w:val="center"/>
          </w:tcPr>
          <w:p w:rsidR="00ED21F1" w:rsidRDefault="00ED21F1" w:rsidP="009A6B5D">
            <w:pPr>
              <w:ind w:left="0" w:firstLine="0"/>
            </w:pPr>
            <w:r>
              <w:t>Показатель</w:t>
            </w:r>
          </w:p>
        </w:tc>
        <w:tc>
          <w:tcPr>
            <w:tcW w:w="660" w:type="pct"/>
            <w:shd w:val="clear" w:color="auto" w:fill="auto"/>
            <w:vAlign w:val="center"/>
          </w:tcPr>
          <w:p w:rsidR="00ED21F1" w:rsidRDefault="00ED21F1" w:rsidP="009A6B5D">
            <w:pPr>
              <w:ind w:left="0" w:firstLine="0"/>
              <w:jc w:val="center"/>
            </w:pPr>
            <w:r>
              <w:t>Ед.</w:t>
            </w:r>
          </w:p>
        </w:tc>
        <w:tc>
          <w:tcPr>
            <w:tcW w:w="483" w:type="pct"/>
            <w:shd w:val="clear" w:color="auto" w:fill="auto"/>
            <w:vAlign w:val="center"/>
          </w:tcPr>
          <w:p w:rsidR="00ED21F1" w:rsidRDefault="00ED21F1" w:rsidP="009A6B5D">
            <w:pPr>
              <w:ind w:left="0" w:firstLine="0"/>
              <w:jc w:val="center"/>
            </w:pPr>
            <w:r>
              <w:t>2007</w:t>
            </w:r>
          </w:p>
        </w:tc>
        <w:tc>
          <w:tcPr>
            <w:tcW w:w="473" w:type="pct"/>
            <w:shd w:val="clear" w:color="auto" w:fill="auto"/>
            <w:vAlign w:val="center"/>
          </w:tcPr>
          <w:p w:rsidR="00ED21F1" w:rsidRDefault="00ED21F1" w:rsidP="009A6B5D">
            <w:pPr>
              <w:ind w:left="0" w:firstLine="0"/>
              <w:jc w:val="center"/>
            </w:pPr>
            <w:r>
              <w:t>2008</w:t>
            </w:r>
          </w:p>
        </w:tc>
        <w:tc>
          <w:tcPr>
            <w:tcW w:w="463" w:type="pct"/>
            <w:shd w:val="clear" w:color="auto" w:fill="auto"/>
            <w:vAlign w:val="center"/>
          </w:tcPr>
          <w:p w:rsidR="00ED21F1" w:rsidRDefault="00ED21F1" w:rsidP="009A6B5D">
            <w:pPr>
              <w:ind w:left="0" w:firstLine="0"/>
              <w:jc w:val="center"/>
            </w:pPr>
            <w:r>
              <w:t>2009</w:t>
            </w:r>
          </w:p>
        </w:tc>
        <w:tc>
          <w:tcPr>
            <w:tcW w:w="462" w:type="pct"/>
            <w:vAlign w:val="center"/>
          </w:tcPr>
          <w:p w:rsidR="00ED21F1" w:rsidRDefault="00ED21F1" w:rsidP="009A6B5D">
            <w:pPr>
              <w:ind w:left="0" w:firstLine="0"/>
              <w:jc w:val="center"/>
            </w:pPr>
            <w:r>
              <w:t>2019</w:t>
            </w:r>
          </w:p>
        </w:tc>
      </w:tr>
      <w:tr w:rsidR="00ED21F1" w:rsidTr="00ED21F1">
        <w:tc>
          <w:tcPr>
            <w:tcW w:w="2459" w:type="pct"/>
            <w:shd w:val="clear" w:color="auto" w:fill="auto"/>
            <w:vAlign w:val="center"/>
          </w:tcPr>
          <w:p w:rsidR="00ED21F1" w:rsidRDefault="00ED21F1" w:rsidP="009A6B5D">
            <w:pPr>
              <w:ind w:left="0" w:firstLine="0"/>
            </w:pPr>
            <w:r>
              <w:t xml:space="preserve">Число учреждений </w:t>
            </w:r>
            <w:proofErr w:type="spellStart"/>
            <w:r>
              <w:t>культурно-досугового</w:t>
            </w:r>
            <w:proofErr w:type="spellEnd"/>
            <w:r>
              <w:t xml:space="preserve"> типа</w:t>
            </w:r>
          </w:p>
        </w:tc>
        <w:tc>
          <w:tcPr>
            <w:tcW w:w="660" w:type="pct"/>
            <w:shd w:val="clear" w:color="auto" w:fill="auto"/>
            <w:vAlign w:val="center"/>
          </w:tcPr>
          <w:p w:rsidR="00ED21F1" w:rsidRDefault="00ED21F1" w:rsidP="009A6B5D">
            <w:pPr>
              <w:ind w:left="0" w:firstLine="0"/>
              <w:jc w:val="center"/>
            </w:pPr>
            <w:r>
              <w:t>единиц</w:t>
            </w:r>
          </w:p>
        </w:tc>
        <w:tc>
          <w:tcPr>
            <w:tcW w:w="483" w:type="pct"/>
            <w:shd w:val="clear" w:color="auto" w:fill="auto"/>
            <w:vAlign w:val="center"/>
          </w:tcPr>
          <w:p w:rsidR="00ED21F1" w:rsidRDefault="00ED21F1" w:rsidP="009A6B5D">
            <w:pPr>
              <w:ind w:left="0" w:firstLine="0"/>
              <w:jc w:val="center"/>
            </w:pPr>
            <w:r>
              <w:t>1</w:t>
            </w:r>
          </w:p>
        </w:tc>
        <w:tc>
          <w:tcPr>
            <w:tcW w:w="473" w:type="pct"/>
            <w:shd w:val="clear" w:color="auto" w:fill="auto"/>
            <w:vAlign w:val="center"/>
          </w:tcPr>
          <w:p w:rsidR="00ED21F1" w:rsidRDefault="00ED21F1" w:rsidP="009A6B5D">
            <w:pPr>
              <w:ind w:left="0" w:firstLine="0"/>
              <w:jc w:val="center"/>
            </w:pPr>
            <w:r>
              <w:t>1</w:t>
            </w:r>
          </w:p>
        </w:tc>
        <w:tc>
          <w:tcPr>
            <w:tcW w:w="463" w:type="pct"/>
            <w:shd w:val="clear" w:color="auto" w:fill="auto"/>
            <w:vAlign w:val="center"/>
          </w:tcPr>
          <w:p w:rsidR="00ED21F1" w:rsidRDefault="00ED21F1" w:rsidP="009A6B5D">
            <w:pPr>
              <w:ind w:left="0" w:firstLine="0"/>
              <w:jc w:val="center"/>
            </w:pPr>
            <w:r>
              <w:t>1</w:t>
            </w:r>
          </w:p>
        </w:tc>
        <w:tc>
          <w:tcPr>
            <w:tcW w:w="462" w:type="pct"/>
            <w:vAlign w:val="center"/>
          </w:tcPr>
          <w:p w:rsidR="00ED21F1" w:rsidRDefault="00ED21F1" w:rsidP="009A6B5D">
            <w:pPr>
              <w:ind w:left="0" w:firstLine="0"/>
              <w:jc w:val="center"/>
            </w:pPr>
            <w:r>
              <w:t>1</w:t>
            </w:r>
          </w:p>
        </w:tc>
      </w:tr>
      <w:tr w:rsidR="00ED21F1" w:rsidTr="00ED21F1">
        <w:tc>
          <w:tcPr>
            <w:tcW w:w="2459" w:type="pct"/>
            <w:shd w:val="clear" w:color="auto" w:fill="auto"/>
            <w:vAlign w:val="center"/>
          </w:tcPr>
          <w:p w:rsidR="00ED21F1" w:rsidRDefault="00ED21F1" w:rsidP="009A6B5D">
            <w:pPr>
              <w:ind w:left="0" w:firstLine="0"/>
            </w:pPr>
            <w:r>
              <w:t>Число музеев</w:t>
            </w:r>
          </w:p>
        </w:tc>
        <w:tc>
          <w:tcPr>
            <w:tcW w:w="660" w:type="pct"/>
            <w:shd w:val="clear" w:color="auto" w:fill="auto"/>
            <w:vAlign w:val="center"/>
          </w:tcPr>
          <w:p w:rsidR="00ED21F1" w:rsidRDefault="00ED21F1" w:rsidP="009A6B5D">
            <w:pPr>
              <w:ind w:left="0" w:firstLine="0"/>
              <w:jc w:val="center"/>
            </w:pPr>
            <w:r>
              <w:t>единиц</w:t>
            </w:r>
          </w:p>
        </w:tc>
        <w:tc>
          <w:tcPr>
            <w:tcW w:w="483" w:type="pct"/>
            <w:shd w:val="clear" w:color="auto" w:fill="auto"/>
            <w:vAlign w:val="center"/>
          </w:tcPr>
          <w:p w:rsidR="00ED21F1" w:rsidRDefault="00ED21F1" w:rsidP="009A6B5D">
            <w:pPr>
              <w:ind w:left="0" w:firstLine="0"/>
              <w:jc w:val="center"/>
            </w:pPr>
            <w:r>
              <w:t>1</w:t>
            </w:r>
          </w:p>
        </w:tc>
        <w:tc>
          <w:tcPr>
            <w:tcW w:w="473" w:type="pct"/>
            <w:shd w:val="clear" w:color="auto" w:fill="auto"/>
            <w:vAlign w:val="center"/>
          </w:tcPr>
          <w:p w:rsidR="00ED21F1" w:rsidRDefault="00ED21F1" w:rsidP="009A6B5D">
            <w:pPr>
              <w:ind w:left="0" w:firstLine="0"/>
              <w:jc w:val="center"/>
            </w:pPr>
            <w:r>
              <w:t>1</w:t>
            </w:r>
          </w:p>
        </w:tc>
        <w:tc>
          <w:tcPr>
            <w:tcW w:w="463" w:type="pct"/>
            <w:shd w:val="clear" w:color="auto" w:fill="auto"/>
            <w:vAlign w:val="center"/>
          </w:tcPr>
          <w:p w:rsidR="00ED21F1" w:rsidRDefault="00ED21F1" w:rsidP="009A6B5D">
            <w:pPr>
              <w:ind w:left="0" w:firstLine="0"/>
              <w:jc w:val="center"/>
            </w:pPr>
            <w:r>
              <w:t>1</w:t>
            </w:r>
          </w:p>
        </w:tc>
        <w:tc>
          <w:tcPr>
            <w:tcW w:w="462" w:type="pct"/>
            <w:vAlign w:val="center"/>
          </w:tcPr>
          <w:p w:rsidR="00ED21F1" w:rsidRDefault="00ED21F1" w:rsidP="009A6B5D">
            <w:pPr>
              <w:ind w:left="0" w:firstLine="0"/>
              <w:jc w:val="center"/>
            </w:pPr>
            <w:r>
              <w:t>1</w:t>
            </w:r>
          </w:p>
        </w:tc>
      </w:tr>
      <w:tr w:rsidR="0037280F" w:rsidTr="00ED21F1">
        <w:tc>
          <w:tcPr>
            <w:tcW w:w="2459" w:type="pct"/>
            <w:shd w:val="clear" w:color="auto" w:fill="auto"/>
            <w:vAlign w:val="center"/>
          </w:tcPr>
          <w:p w:rsidR="0037280F" w:rsidRDefault="0037280F" w:rsidP="009A6B5D">
            <w:pPr>
              <w:ind w:left="0" w:firstLine="0"/>
            </w:pPr>
            <w:r>
              <w:t>Число посещений музеев</w:t>
            </w:r>
          </w:p>
        </w:tc>
        <w:tc>
          <w:tcPr>
            <w:tcW w:w="660" w:type="pct"/>
            <w:shd w:val="clear" w:color="auto" w:fill="auto"/>
            <w:vAlign w:val="center"/>
          </w:tcPr>
          <w:p w:rsidR="0037280F" w:rsidRDefault="0037280F" w:rsidP="008E6FEC">
            <w:pPr>
              <w:ind w:left="0" w:firstLine="0"/>
              <w:jc w:val="center"/>
            </w:pPr>
            <w:r>
              <w:t>человек</w:t>
            </w:r>
          </w:p>
        </w:tc>
        <w:tc>
          <w:tcPr>
            <w:tcW w:w="483" w:type="pct"/>
            <w:shd w:val="clear" w:color="auto" w:fill="auto"/>
            <w:vAlign w:val="center"/>
          </w:tcPr>
          <w:p w:rsidR="0037280F" w:rsidRDefault="0037280F" w:rsidP="008E6FEC">
            <w:pPr>
              <w:ind w:left="0" w:firstLine="0"/>
              <w:jc w:val="center"/>
            </w:pPr>
            <w:r>
              <w:t>258</w:t>
            </w:r>
          </w:p>
        </w:tc>
        <w:tc>
          <w:tcPr>
            <w:tcW w:w="473" w:type="pct"/>
            <w:shd w:val="clear" w:color="auto" w:fill="auto"/>
            <w:vAlign w:val="center"/>
          </w:tcPr>
          <w:p w:rsidR="0037280F" w:rsidRDefault="0037280F" w:rsidP="008E6FEC">
            <w:pPr>
              <w:ind w:left="0" w:firstLine="0"/>
              <w:jc w:val="center"/>
            </w:pPr>
            <w:r>
              <w:t>255</w:t>
            </w:r>
          </w:p>
        </w:tc>
        <w:tc>
          <w:tcPr>
            <w:tcW w:w="463" w:type="pct"/>
            <w:shd w:val="clear" w:color="auto" w:fill="auto"/>
            <w:vAlign w:val="center"/>
          </w:tcPr>
          <w:p w:rsidR="0037280F" w:rsidRDefault="0037280F" w:rsidP="008E6FEC">
            <w:pPr>
              <w:ind w:left="0" w:firstLine="0"/>
              <w:jc w:val="center"/>
            </w:pPr>
            <w:r>
              <w:t>270</w:t>
            </w:r>
          </w:p>
        </w:tc>
        <w:tc>
          <w:tcPr>
            <w:tcW w:w="462" w:type="pct"/>
            <w:vAlign w:val="center"/>
          </w:tcPr>
          <w:p w:rsidR="0037280F" w:rsidRDefault="0037280F" w:rsidP="008E6FEC">
            <w:pPr>
              <w:ind w:left="0" w:firstLine="0"/>
              <w:jc w:val="center"/>
            </w:pPr>
            <w:r>
              <w:t>280</w:t>
            </w:r>
          </w:p>
        </w:tc>
      </w:tr>
      <w:tr w:rsidR="0037280F" w:rsidTr="00ED21F1">
        <w:tc>
          <w:tcPr>
            <w:tcW w:w="2459" w:type="pct"/>
            <w:shd w:val="clear" w:color="auto" w:fill="auto"/>
            <w:vAlign w:val="center"/>
          </w:tcPr>
          <w:p w:rsidR="0037280F" w:rsidRDefault="0037280F" w:rsidP="009A6B5D">
            <w:pPr>
              <w:ind w:left="0" w:firstLine="0"/>
            </w:pPr>
            <w:r>
              <w:t>Музыкальные и художественные школы:</w:t>
            </w:r>
          </w:p>
        </w:tc>
        <w:tc>
          <w:tcPr>
            <w:tcW w:w="660" w:type="pct"/>
            <w:shd w:val="clear" w:color="auto" w:fill="auto"/>
            <w:vAlign w:val="center"/>
          </w:tcPr>
          <w:p w:rsidR="0037280F" w:rsidRDefault="0037280F" w:rsidP="009A6B5D">
            <w:pPr>
              <w:ind w:left="0" w:firstLine="0"/>
              <w:jc w:val="center"/>
            </w:pPr>
            <w:r>
              <w:t> </w:t>
            </w:r>
          </w:p>
        </w:tc>
        <w:tc>
          <w:tcPr>
            <w:tcW w:w="483" w:type="pct"/>
            <w:shd w:val="clear" w:color="auto" w:fill="auto"/>
            <w:vAlign w:val="center"/>
          </w:tcPr>
          <w:p w:rsidR="0037280F" w:rsidRDefault="0037280F" w:rsidP="009A6B5D">
            <w:pPr>
              <w:ind w:left="0" w:firstLine="0"/>
              <w:jc w:val="center"/>
            </w:pPr>
            <w:r>
              <w:t>1</w:t>
            </w:r>
          </w:p>
        </w:tc>
        <w:tc>
          <w:tcPr>
            <w:tcW w:w="473" w:type="pct"/>
            <w:shd w:val="clear" w:color="auto" w:fill="auto"/>
            <w:vAlign w:val="center"/>
          </w:tcPr>
          <w:p w:rsidR="0037280F" w:rsidRDefault="0037280F" w:rsidP="009A6B5D">
            <w:pPr>
              <w:ind w:left="0" w:firstLine="0"/>
              <w:jc w:val="center"/>
            </w:pPr>
            <w:r>
              <w:t>1</w:t>
            </w:r>
          </w:p>
        </w:tc>
        <w:tc>
          <w:tcPr>
            <w:tcW w:w="463" w:type="pct"/>
            <w:shd w:val="clear" w:color="auto" w:fill="auto"/>
            <w:vAlign w:val="center"/>
          </w:tcPr>
          <w:p w:rsidR="0037280F" w:rsidRDefault="0037280F" w:rsidP="009A6B5D">
            <w:pPr>
              <w:ind w:left="0" w:firstLine="0"/>
              <w:jc w:val="center"/>
            </w:pPr>
            <w:r>
              <w:t>1</w:t>
            </w:r>
          </w:p>
        </w:tc>
        <w:tc>
          <w:tcPr>
            <w:tcW w:w="462" w:type="pct"/>
            <w:vAlign w:val="center"/>
          </w:tcPr>
          <w:p w:rsidR="0037280F" w:rsidRDefault="0037280F" w:rsidP="009A6B5D">
            <w:pPr>
              <w:ind w:left="0" w:firstLine="0"/>
              <w:jc w:val="center"/>
            </w:pPr>
            <w:r>
              <w:t>1</w:t>
            </w:r>
          </w:p>
        </w:tc>
      </w:tr>
      <w:tr w:rsidR="0037280F" w:rsidTr="00ED21F1">
        <w:tc>
          <w:tcPr>
            <w:tcW w:w="2459" w:type="pct"/>
            <w:shd w:val="clear" w:color="auto" w:fill="auto"/>
            <w:vAlign w:val="center"/>
          </w:tcPr>
          <w:p w:rsidR="0037280F" w:rsidRDefault="0037280F" w:rsidP="009A6B5D">
            <w:pPr>
              <w:ind w:left="0" w:firstLine="0"/>
            </w:pPr>
            <w:r>
              <w:t xml:space="preserve"> численность учащихся  в них</w:t>
            </w:r>
          </w:p>
        </w:tc>
        <w:tc>
          <w:tcPr>
            <w:tcW w:w="660" w:type="pct"/>
            <w:shd w:val="clear" w:color="auto" w:fill="auto"/>
            <w:vAlign w:val="center"/>
          </w:tcPr>
          <w:p w:rsidR="0037280F" w:rsidRDefault="0037280F" w:rsidP="009A6B5D">
            <w:pPr>
              <w:ind w:left="0" w:firstLine="0"/>
              <w:jc w:val="center"/>
            </w:pPr>
            <w:r>
              <w:t>человек</w:t>
            </w:r>
          </w:p>
        </w:tc>
        <w:tc>
          <w:tcPr>
            <w:tcW w:w="483" w:type="pct"/>
            <w:shd w:val="clear" w:color="auto" w:fill="auto"/>
            <w:vAlign w:val="center"/>
          </w:tcPr>
          <w:p w:rsidR="0037280F" w:rsidRDefault="0037280F" w:rsidP="009A6B5D">
            <w:pPr>
              <w:ind w:left="0" w:firstLine="0"/>
              <w:jc w:val="center"/>
            </w:pPr>
            <w:r>
              <w:t>634</w:t>
            </w:r>
          </w:p>
        </w:tc>
        <w:tc>
          <w:tcPr>
            <w:tcW w:w="473" w:type="pct"/>
            <w:shd w:val="clear" w:color="auto" w:fill="auto"/>
            <w:vAlign w:val="center"/>
          </w:tcPr>
          <w:p w:rsidR="0037280F" w:rsidRDefault="0037280F" w:rsidP="009A6B5D">
            <w:pPr>
              <w:ind w:left="0" w:firstLine="0"/>
              <w:jc w:val="center"/>
            </w:pPr>
            <w:r>
              <w:t>578</w:t>
            </w:r>
          </w:p>
        </w:tc>
        <w:tc>
          <w:tcPr>
            <w:tcW w:w="463" w:type="pct"/>
            <w:shd w:val="clear" w:color="auto" w:fill="auto"/>
            <w:vAlign w:val="center"/>
          </w:tcPr>
          <w:p w:rsidR="0037280F" w:rsidRDefault="0037280F" w:rsidP="009A6B5D">
            <w:pPr>
              <w:ind w:left="0" w:firstLine="0"/>
              <w:jc w:val="center"/>
            </w:pPr>
            <w:r>
              <w:t>590</w:t>
            </w:r>
          </w:p>
        </w:tc>
        <w:tc>
          <w:tcPr>
            <w:tcW w:w="462" w:type="pct"/>
            <w:vAlign w:val="center"/>
          </w:tcPr>
          <w:p w:rsidR="0037280F" w:rsidRDefault="0037280F" w:rsidP="009A6B5D">
            <w:pPr>
              <w:ind w:left="0" w:firstLine="0"/>
              <w:jc w:val="center"/>
            </w:pPr>
            <w:r>
              <w:t>600</w:t>
            </w:r>
          </w:p>
        </w:tc>
      </w:tr>
    </w:tbl>
    <w:p w:rsidR="00EE6304" w:rsidRPr="007C3CFA" w:rsidRDefault="00EE6304" w:rsidP="007C3CFA">
      <w:pPr>
        <w:ind w:left="0"/>
        <w:rPr>
          <w:sz w:val="28"/>
          <w:szCs w:val="28"/>
        </w:rPr>
      </w:pPr>
      <w:r w:rsidRPr="007C3CFA">
        <w:rPr>
          <w:sz w:val="28"/>
          <w:szCs w:val="28"/>
        </w:rPr>
        <w:t>Проблемы:</w:t>
      </w:r>
    </w:p>
    <w:p w:rsidR="00EE6304" w:rsidRPr="00EE6304" w:rsidRDefault="00EE6304" w:rsidP="007C3CFA">
      <w:pPr>
        <w:pStyle w:val="20"/>
        <w:numPr>
          <w:ilvl w:val="0"/>
          <w:numId w:val="11"/>
        </w:numPr>
        <w:spacing w:after="0" w:line="240" w:lineRule="auto"/>
        <w:ind w:left="0" w:firstLine="539"/>
        <w:rPr>
          <w:sz w:val="28"/>
          <w:szCs w:val="28"/>
        </w:rPr>
      </w:pPr>
      <w:r w:rsidRPr="00EE6304">
        <w:rPr>
          <w:sz w:val="28"/>
          <w:szCs w:val="28"/>
        </w:rPr>
        <w:t>Неудовлетворительное состояние материально-технической базы: отсутствие современной оргтехники.</w:t>
      </w:r>
    </w:p>
    <w:p w:rsidR="00EE6304" w:rsidRDefault="00EE6304" w:rsidP="007C3CFA">
      <w:pPr>
        <w:pStyle w:val="20"/>
        <w:numPr>
          <w:ilvl w:val="0"/>
          <w:numId w:val="11"/>
        </w:numPr>
        <w:spacing w:after="0" w:line="240" w:lineRule="auto"/>
        <w:ind w:left="0" w:firstLine="539"/>
        <w:rPr>
          <w:sz w:val="28"/>
          <w:szCs w:val="28"/>
        </w:rPr>
      </w:pPr>
      <w:r>
        <w:rPr>
          <w:sz w:val="28"/>
          <w:szCs w:val="28"/>
        </w:rPr>
        <w:t>О</w:t>
      </w:r>
      <w:r w:rsidRPr="00EE6304">
        <w:rPr>
          <w:sz w:val="28"/>
          <w:szCs w:val="28"/>
        </w:rPr>
        <w:t>тсутствие кинозалов</w:t>
      </w:r>
      <w:r>
        <w:rPr>
          <w:sz w:val="28"/>
          <w:szCs w:val="28"/>
        </w:rPr>
        <w:t>;</w:t>
      </w:r>
    </w:p>
    <w:p w:rsidR="00EE6304" w:rsidRPr="00EE6304" w:rsidRDefault="009A6B5D" w:rsidP="007C3CFA">
      <w:pPr>
        <w:pStyle w:val="20"/>
        <w:numPr>
          <w:ilvl w:val="0"/>
          <w:numId w:val="11"/>
        </w:numPr>
        <w:spacing w:after="0" w:line="240" w:lineRule="auto"/>
        <w:ind w:left="0" w:firstLine="539"/>
        <w:rPr>
          <w:sz w:val="28"/>
          <w:szCs w:val="28"/>
        </w:rPr>
      </w:pPr>
      <w:r>
        <w:rPr>
          <w:sz w:val="28"/>
          <w:szCs w:val="28"/>
        </w:rPr>
        <w:t>Н</w:t>
      </w:r>
      <w:r w:rsidR="00EE6304" w:rsidRPr="00EE6304">
        <w:rPr>
          <w:sz w:val="28"/>
          <w:szCs w:val="28"/>
        </w:rPr>
        <w:t>еобходим капитальный ремонт дома культуры;</w:t>
      </w:r>
    </w:p>
    <w:p w:rsidR="00EE6304" w:rsidRPr="00EE6304" w:rsidRDefault="00EE6304" w:rsidP="007C3CFA">
      <w:pPr>
        <w:pStyle w:val="20"/>
        <w:numPr>
          <w:ilvl w:val="0"/>
          <w:numId w:val="11"/>
        </w:numPr>
        <w:spacing w:after="0" w:line="240" w:lineRule="auto"/>
        <w:ind w:left="0" w:firstLine="539"/>
        <w:rPr>
          <w:sz w:val="28"/>
          <w:szCs w:val="28"/>
        </w:rPr>
      </w:pPr>
      <w:proofErr w:type="spellStart"/>
      <w:r>
        <w:rPr>
          <w:sz w:val="28"/>
          <w:szCs w:val="28"/>
        </w:rPr>
        <w:t>Н</w:t>
      </w:r>
      <w:r w:rsidRPr="00EE6304">
        <w:rPr>
          <w:sz w:val="28"/>
          <w:szCs w:val="28"/>
        </w:rPr>
        <w:t>едоукомплектованность</w:t>
      </w:r>
      <w:proofErr w:type="spellEnd"/>
      <w:r w:rsidRPr="00EE6304">
        <w:rPr>
          <w:sz w:val="28"/>
          <w:szCs w:val="28"/>
        </w:rPr>
        <w:t xml:space="preserve"> библиотечного фонда.</w:t>
      </w:r>
    </w:p>
    <w:p w:rsidR="00EE6304" w:rsidRDefault="00EE6304" w:rsidP="007C3CFA">
      <w:pPr>
        <w:shd w:val="clear" w:color="auto" w:fill="FFFFFF"/>
        <w:ind w:left="0"/>
        <w:rPr>
          <w:b/>
          <w:bCs/>
          <w:color w:val="000000"/>
          <w:sz w:val="28"/>
          <w:szCs w:val="28"/>
        </w:rPr>
      </w:pPr>
    </w:p>
    <w:p w:rsidR="0099632D" w:rsidRPr="006A1669" w:rsidRDefault="0099632D" w:rsidP="007C3CFA">
      <w:pPr>
        <w:shd w:val="clear" w:color="auto" w:fill="FFFFFF"/>
        <w:ind w:left="0"/>
        <w:rPr>
          <w:sz w:val="28"/>
          <w:szCs w:val="28"/>
        </w:rPr>
      </w:pPr>
      <w:r w:rsidRPr="00A47959">
        <w:rPr>
          <w:b/>
          <w:bCs/>
          <w:color w:val="000000"/>
          <w:sz w:val="28"/>
          <w:szCs w:val="28"/>
        </w:rPr>
        <w:t>Физическая культура и спорт</w:t>
      </w:r>
      <w:r w:rsidRPr="00A47959">
        <w:rPr>
          <w:sz w:val="28"/>
          <w:szCs w:val="28"/>
        </w:rPr>
        <w:t xml:space="preserve"> нацелены на оздоровление </w:t>
      </w:r>
      <w:r w:rsidR="00A47959" w:rsidRPr="00A47959">
        <w:rPr>
          <w:sz w:val="28"/>
          <w:szCs w:val="28"/>
        </w:rPr>
        <w:t>сельч</w:t>
      </w:r>
      <w:r w:rsidRPr="00A47959">
        <w:rPr>
          <w:sz w:val="28"/>
          <w:szCs w:val="28"/>
        </w:rPr>
        <w:t xml:space="preserve">ан и формирование здорового образа жизни. </w:t>
      </w:r>
      <w:r w:rsidR="00F83358">
        <w:rPr>
          <w:sz w:val="28"/>
          <w:szCs w:val="28"/>
        </w:rPr>
        <w:t>В селе проводятся соревнования</w:t>
      </w:r>
      <w:r w:rsidR="0085498D">
        <w:rPr>
          <w:sz w:val="28"/>
          <w:szCs w:val="28"/>
        </w:rPr>
        <w:t>,</w:t>
      </w:r>
      <w:r w:rsidR="00F83358">
        <w:rPr>
          <w:sz w:val="28"/>
          <w:szCs w:val="28"/>
        </w:rPr>
        <w:t xml:space="preserve"> как местного, так районного и регионального значения по различным видам спорта.</w:t>
      </w:r>
      <w:r w:rsidR="00256A55">
        <w:rPr>
          <w:sz w:val="28"/>
          <w:szCs w:val="28"/>
        </w:rPr>
        <w:t xml:space="preserve"> </w:t>
      </w:r>
    </w:p>
    <w:p w:rsidR="005E43F7" w:rsidRDefault="005E43F7" w:rsidP="00F265D2">
      <w:pPr>
        <w:shd w:val="clear" w:color="auto" w:fill="FFFFFF"/>
        <w:spacing w:before="120" w:after="120"/>
        <w:ind w:left="0"/>
        <w:rPr>
          <w:b/>
          <w:sz w:val="28"/>
          <w:szCs w:val="28"/>
        </w:rPr>
      </w:pPr>
    </w:p>
    <w:p w:rsidR="005E43F7" w:rsidRDefault="005E43F7" w:rsidP="00F265D2">
      <w:pPr>
        <w:shd w:val="clear" w:color="auto" w:fill="FFFFFF"/>
        <w:spacing w:before="120" w:after="120"/>
        <w:ind w:left="0"/>
        <w:rPr>
          <w:b/>
          <w:sz w:val="28"/>
          <w:szCs w:val="28"/>
        </w:rPr>
      </w:pPr>
    </w:p>
    <w:p w:rsidR="005610BA" w:rsidRPr="00303F34" w:rsidRDefault="005610BA" w:rsidP="00F265D2">
      <w:pPr>
        <w:shd w:val="clear" w:color="auto" w:fill="FFFFFF"/>
        <w:spacing w:before="120" w:after="120"/>
        <w:ind w:left="0"/>
        <w:rPr>
          <w:b/>
          <w:sz w:val="28"/>
          <w:szCs w:val="28"/>
        </w:rPr>
      </w:pPr>
      <w:r w:rsidRPr="00303F34">
        <w:rPr>
          <w:b/>
          <w:sz w:val="28"/>
          <w:szCs w:val="28"/>
        </w:rPr>
        <w:lastRenderedPageBreak/>
        <w:t xml:space="preserve">Характеристика объектов </w:t>
      </w:r>
      <w:r w:rsidR="00A11854">
        <w:rPr>
          <w:b/>
          <w:sz w:val="28"/>
          <w:szCs w:val="28"/>
        </w:rPr>
        <w:t>спорта</w:t>
      </w:r>
      <w:r w:rsidRPr="00303F34">
        <w:rPr>
          <w:b/>
          <w:sz w:val="28"/>
          <w:szCs w:val="28"/>
        </w:rPr>
        <w:t xml:space="preserve">   </w:t>
      </w:r>
      <w:r w:rsidR="00F265D2">
        <w:rPr>
          <w:b/>
          <w:sz w:val="28"/>
          <w:szCs w:val="28"/>
        </w:rPr>
        <w:t xml:space="preserve">  </w:t>
      </w:r>
      <w:r w:rsidRPr="00303F34">
        <w:rPr>
          <w:b/>
          <w:sz w:val="28"/>
          <w:szCs w:val="28"/>
        </w:rPr>
        <w:t xml:space="preserve">                      </w:t>
      </w:r>
      <w:r w:rsidR="00674E6C">
        <w:rPr>
          <w:b/>
          <w:sz w:val="28"/>
          <w:szCs w:val="28"/>
        </w:rPr>
        <w:t xml:space="preserve">  </w:t>
      </w:r>
      <w:r w:rsidRPr="00303F34">
        <w:rPr>
          <w:b/>
          <w:sz w:val="28"/>
          <w:szCs w:val="28"/>
        </w:rPr>
        <w:t xml:space="preserve">             Таблица№</w:t>
      </w:r>
      <w:r w:rsidR="00674E6C">
        <w:rPr>
          <w:b/>
          <w:sz w:val="28"/>
          <w:szCs w:val="28"/>
        </w:rPr>
        <w:t>1</w:t>
      </w:r>
      <w:r w:rsidR="00EB2C24">
        <w:rPr>
          <w:b/>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5"/>
        <w:gridCol w:w="1308"/>
        <w:gridCol w:w="981"/>
        <w:gridCol w:w="961"/>
        <w:gridCol w:w="941"/>
        <w:gridCol w:w="941"/>
      </w:tblGrid>
      <w:tr w:rsidR="00361037" w:rsidRPr="00674E6C" w:rsidTr="00361037">
        <w:tc>
          <w:tcPr>
            <w:tcW w:w="2469" w:type="pct"/>
            <w:shd w:val="clear" w:color="auto" w:fill="auto"/>
            <w:vAlign w:val="center"/>
          </w:tcPr>
          <w:p w:rsidR="00361037" w:rsidRPr="00674E6C" w:rsidRDefault="00361037" w:rsidP="00F265D2">
            <w:pPr>
              <w:ind w:left="0" w:firstLine="0"/>
              <w:rPr>
                <w:bCs/>
              </w:rPr>
            </w:pPr>
            <w:r w:rsidRPr="00674E6C">
              <w:rPr>
                <w:bCs/>
              </w:rPr>
              <w:t>Физическая культура и  спорт</w:t>
            </w:r>
          </w:p>
        </w:tc>
        <w:tc>
          <w:tcPr>
            <w:tcW w:w="645" w:type="pct"/>
            <w:shd w:val="clear" w:color="auto" w:fill="auto"/>
            <w:vAlign w:val="center"/>
          </w:tcPr>
          <w:p w:rsidR="00361037" w:rsidRPr="00674E6C" w:rsidRDefault="00361037" w:rsidP="00F265D2">
            <w:pPr>
              <w:ind w:left="0" w:firstLine="0"/>
              <w:jc w:val="center"/>
            </w:pPr>
            <w:r w:rsidRPr="00674E6C">
              <w:t> </w:t>
            </w:r>
          </w:p>
        </w:tc>
        <w:tc>
          <w:tcPr>
            <w:tcW w:w="484" w:type="pct"/>
            <w:shd w:val="clear" w:color="auto" w:fill="auto"/>
            <w:vAlign w:val="center"/>
          </w:tcPr>
          <w:p w:rsidR="00361037" w:rsidRPr="00674E6C" w:rsidRDefault="00361037" w:rsidP="00F265D2">
            <w:pPr>
              <w:ind w:left="0" w:firstLine="0"/>
              <w:jc w:val="center"/>
            </w:pPr>
            <w:r w:rsidRPr="00674E6C">
              <w:t>2005 </w:t>
            </w:r>
          </w:p>
        </w:tc>
        <w:tc>
          <w:tcPr>
            <w:tcW w:w="474" w:type="pct"/>
            <w:shd w:val="clear" w:color="auto" w:fill="auto"/>
            <w:vAlign w:val="center"/>
          </w:tcPr>
          <w:p w:rsidR="00361037" w:rsidRPr="00674E6C" w:rsidRDefault="00361037" w:rsidP="00F265D2">
            <w:pPr>
              <w:ind w:left="0" w:firstLine="0"/>
              <w:jc w:val="center"/>
            </w:pPr>
            <w:r w:rsidRPr="00674E6C">
              <w:t> 2006</w:t>
            </w:r>
          </w:p>
        </w:tc>
        <w:tc>
          <w:tcPr>
            <w:tcW w:w="464" w:type="pct"/>
            <w:shd w:val="clear" w:color="auto" w:fill="auto"/>
            <w:vAlign w:val="center"/>
          </w:tcPr>
          <w:p w:rsidR="00361037" w:rsidRPr="00674E6C" w:rsidRDefault="00361037" w:rsidP="00F265D2">
            <w:pPr>
              <w:ind w:left="0" w:firstLine="0"/>
              <w:jc w:val="center"/>
            </w:pPr>
            <w:r w:rsidRPr="00674E6C">
              <w:t> 2007</w:t>
            </w:r>
          </w:p>
        </w:tc>
        <w:tc>
          <w:tcPr>
            <w:tcW w:w="464" w:type="pct"/>
            <w:vAlign w:val="center"/>
          </w:tcPr>
          <w:p w:rsidR="00361037" w:rsidRPr="00674E6C" w:rsidRDefault="00361037" w:rsidP="00F265D2">
            <w:pPr>
              <w:ind w:left="0" w:firstLine="0"/>
              <w:jc w:val="center"/>
            </w:pPr>
            <w:r>
              <w:t>2019</w:t>
            </w:r>
          </w:p>
        </w:tc>
      </w:tr>
      <w:tr w:rsidR="00361037" w:rsidTr="00361037">
        <w:tc>
          <w:tcPr>
            <w:tcW w:w="2469" w:type="pct"/>
            <w:shd w:val="clear" w:color="auto" w:fill="auto"/>
            <w:vAlign w:val="center"/>
          </w:tcPr>
          <w:p w:rsidR="00361037" w:rsidRDefault="00361037" w:rsidP="00F265D2">
            <w:pPr>
              <w:ind w:left="0" w:firstLine="0"/>
            </w:pPr>
            <w:r>
              <w:t>Число спортсооружений, всего</w:t>
            </w:r>
          </w:p>
        </w:tc>
        <w:tc>
          <w:tcPr>
            <w:tcW w:w="645" w:type="pct"/>
            <w:shd w:val="clear" w:color="auto" w:fill="auto"/>
            <w:vAlign w:val="center"/>
          </w:tcPr>
          <w:p w:rsidR="00361037" w:rsidRDefault="00361037" w:rsidP="00F265D2">
            <w:pPr>
              <w:ind w:left="0" w:firstLine="0"/>
              <w:jc w:val="center"/>
            </w:pPr>
            <w:r>
              <w:t>единиц</w:t>
            </w:r>
          </w:p>
        </w:tc>
        <w:tc>
          <w:tcPr>
            <w:tcW w:w="484" w:type="pct"/>
            <w:shd w:val="clear" w:color="auto" w:fill="auto"/>
            <w:vAlign w:val="center"/>
          </w:tcPr>
          <w:p w:rsidR="00361037" w:rsidRDefault="00361037" w:rsidP="00F265D2">
            <w:pPr>
              <w:ind w:left="0" w:firstLine="0"/>
              <w:jc w:val="center"/>
            </w:pPr>
            <w:r>
              <w:t> 1</w:t>
            </w:r>
          </w:p>
        </w:tc>
        <w:tc>
          <w:tcPr>
            <w:tcW w:w="474" w:type="pct"/>
            <w:shd w:val="clear" w:color="auto" w:fill="auto"/>
            <w:vAlign w:val="center"/>
          </w:tcPr>
          <w:p w:rsidR="00361037" w:rsidRDefault="00361037" w:rsidP="00F265D2">
            <w:pPr>
              <w:ind w:left="0" w:firstLine="0"/>
              <w:jc w:val="center"/>
            </w:pPr>
            <w:r>
              <w:t>1 </w:t>
            </w:r>
          </w:p>
        </w:tc>
        <w:tc>
          <w:tcPr>
            <w:tcW w:w="464" w:type="pct"/>
            <w:shd w:val="clear" w:color="auto" w:fill="auto"/>
            <w:vAlign w:val="center"/>
          </w:tcPr>
          <w:p w:rsidR="00361037" w:rsidRDefault="00361037" w:rsidP="00F265D2">
            <w:pPr>
              <w:ind w:left="0" w:firstLine="0"/>
              <w:jc w:val="center"/>
            </w:pPr>
            <w:r>
              <w:t>1 </w:t>
            </w:r>
          </w:p>
        </w:tc>
        <w:tc>
          <w:tcPr>
            <w:tcW w:w="464" w:type="pct"/>
            <w:vAlign w:val="center"/>
          </w:tcPr>
          <w:p w:rsidR="00361037" w:rsidRDefault="0011149A" w:rsidP="00F265D2">
            <w:pPr>
              <w:ind w:left="0" w:firstLine="0"/>
              <w:jc w:val="center"/>
            </w:pPr>
            <w:r>
              <w:t>1</w:t>
            </w:r>
          </w:p>
        </w:tc>
      </w:tr>
      <w:tr w:rsidR="00361037" w:rsidTr="00361037">
        <w:tc>
          <w:tcPr>
            <w:tcW w:w="2469" w:type="pct"/>
            <w:shd w:val="clear" w:color="auto" w:fill="auto"/>
            <w:vAlign w:val="center"/>
          </w:tcPr>
          <w:p w:rsidR="00361037" w:rsidRDefault="00361037" w:rsidP="00F265D2">
            <w:pPr>
              <w:ind w:left="0" w:firstLine="0"/>
            </w:pPr>
            <w:r>
              <w:t xml:space="preserve"> в том числе:</w:t>
            </w:r>
          </w:p>
        </w:tc>
        <w:tc>
          <w:tcPr>
            <w:tcW w:w="645" w:type="pct"/>
            <w:shd w:val="clear" w:color="auto" w:fill="auto"/>
            <w:vAlign w:val="center"/>
          </w:tcPr>
          <w:p w:rsidR="00361037" w:rsidRDefault="00361037" w:rsidP="00F265D2">
            <w:pPr>
              <w:ind w:left="0" w:firstLine="0"/>
              <w:jc w:val="center"/>
            </w:pPr>
            <w:r>
              <w:t> </w:t>
            </w:r>
          </w:p>
        </w:tc>
        <w:tc>
          <w:tcPr>
            <w:tcW w:w="484" w:type="pct"/>
            <w:shd w:val="clear" w:color="auto" w:fill="auto"/>
            <w:vAlign w:val="center"/>
          </w:tcPr>
          <w:p w:rsidR="00361037" w:rsidRDefault="00361037" w:rsidP="00F265D2">
            <w:pPr>
              <w:ind w:left="0" w:firstLine="0"/>
              <w:jc w:val="center"/>
            </w:pPr>
            <w:r>
              <w:t> </w:t>
            </w:r>
          </w:p>
        </w:tc>
        <w:tc>
          <w:tcPr>
            <w:tcW w:w="474" w:type="pct"/>
            <w:shd w:val="clear" w:color="auto" w:fill="auto"/>
            <w:vAlign w:val="center"/>
          </w:tcPr>
          <w:p w:rsidR="00361037" w:rsidRDefault="00361037" w:rsidP="00F265D2">
            <w:pPr>
              <w:ind w:left="0" w:firstLine="0"/>
              <w:jc w:val="center"/>
            </w:pPr>
            <w:r>
              <w:t> </w:t>
            </w:r>
          </w:p>
        </w:tc>
        <w:tc>
          <w:tcPr>
            <w:tcW w:w="464" w:type="pct"/>
            <w:shd w:val="clear" w:color="auto" w:fill="auto"/>
            <w:vAlign w:val="center"/>
          </w:tcPr>
          <w:p w:rsidR="00361037" w:rsidRDefault="00361037" w:rsidP="00F265D2">
            <w:pPr>
              <w:ind w:left="0" w:firstLine="0"/>
              <w:jc w:val="center"/>
            </w:pPr>
            <w:r>
              <w:t> </w:t>
            </w:r>
          </w:p>
        </w:tc>
        <w:tc>
          <w:tcPr>
            <w:tcW w:w="464" w:type="pct"/>
            <w:vAlign w:val="center"/>
          </w:tcPr>
          <w:p w:rsidR="00361037" w:rsidRDefault="00361037" w:rsidP="00F265D2">
            <w:pPr>
              <w:ind w:left="0" w:firstLine="0"/>
              <w:jc w:val="center"/>
            </w:pPr>
          </w:p>
        </w:tc>
      </w:tr>
      <w:tr w:rsidR="00361037" w:rsidTr="00361037">
        <w:tc>
          <w:tcPr>
            <w:tcW w:w="2469" w:type="pct"/>
            <w:shd w:val="clear" w:color="auto" w:fill="auto"/>
            <w:vAlign w:val="center"/>
          </w:tcPr>
          <w:p w:rsidR="00361037" w:rsidRDefault="00361037" w:rsidP="00F265D2">
            <w:pPr>
              <w:ind w:left="0" w:firstLine="0"/>
            </w:pPr>
            <w:r>
              <w:t xml:space="preserve"> спортивные залы</w:t>
            </w:r>
          </w:p>
        </w:tc>
        <w:tc>
          <w:tcPr>
            <w:tcW w:w="645" w:type="pct"/>
            <w:shd w:val="clear" w:color="auto" w:fill="auto"/>
            <w:vAlign w:val="center"/>
          </w:tcPr>
          <w:p w:rsidR="00361037" w:rsidRDefault="00361037" w:rsidP="00F265D2">
            <w:pPr>
              <w:ind w:left="0" w:firstLine="0"/>
              <w:jc w:val="center"/>
            </w:pPr>
            <w:r>
              <w:t>единиц</w:t>
            </w:r>
          </w:p>
        </w:tc>
        <w:tc>
          <w:tcPr>
            <w:tcW w:w="484" w:type="pct"/>
            <w:shd w:val="clear" w:color="auto" w:fill="auto"/>
            <w:vAlign w:val="center"/>
          </w:tcPr>
          <w:p w:rsidR="00361037" w:rsidRDefault="00361037" w:rsidP="00F265D2">
            <w:pPr>
              <w:ind w:left="0" w:firstLine="0"/>
              <w:jc w:val="center"/>
            </w:pPr>
            <w:r>
              <w:t>1</w:t>
            </w:r>
          </w:p>
        </w:tc>
        <w:tc>
          <w:tcPr>
            <w:tcW w:w="474" w:type="pct"/>
            <w:shd w:val="clear" w:color="auto" w:fill="auto"/>
            <w:vAlign w:val="center"/>
          </w:tcPr>
          <w:p w:rsidR="00361037" w:rsidRDefault="00361037" w:rsidP="00F265D2">
            <w:pPr>
              <w:ind w:left="0" w:firstLine="0"/>
              <w:jc w:val="center"/>
            </w:pPr>
            <w:r>
              <w:t>1</w:t>
            </w:r>
          </w:p>
        </w:tc>
        <w:tc>
          <w:tcPr>
            <w:tcW w:w="464" w:type="pct"/>
            <w:shd w:val="clear" w:color="auto" w:fill="auto"/>
            <w:vAlign w:val="center"/>
          </w:tcPr>
          <w:p w:rsidR="00361037" w:rsidRDefault="00361037" w:rsidP="00F265D2">
            <w:pPr>
              <w:ind w:left="0" w:firstLine="0"/>
              <w:jc w:val="center"/>
            </w:pPr>
            <w:r>
              <w:t>1</w:t>
            </w:r>
          </w:p>
        </w:tc>
        <w:tc>
          <w:tcPr>
            <w:tcW w:w="464" w:type="pct"/>
            <w:vAlign w:val="center"/>
          </w:tcPr>
          <w:p w:rsidR="00361037" w:rsidRDefault="0011149A" w:rsidP="00F265D2">
            <w:pPr>
              <w:ind w:left="0" w:firstLine="0"/>
              <w:jc w:val="center"/>
            </w:pPr>
            <w:r>
              <w:t>1</w:t>
            </w:r>
          </w:p>
        </w:tc>
      </w:tr>
      <w:tr w:rsidR="00361037" w:rsidTr="00361037">
        <w:tc>
          <w:tcPr>
            <w:tcW w:w="2469" w:type="pct"/>
            <w:shd w:val="clear" w:color="auto" w:fill="auto"/>
            <w:vAlign w:val="center"/>
          </w:tcPr>
          <w:p w:rsidR="00361037" w:rsidRDefault="00361037" w:rsidP="00F265D2">
            <w:pPr>
              <w:ind w:left="0" w:firstLine="0"/>
            </w:pPr>
            <w:r>
              <w:t xml:space="preserve"> стадионы с трибунами  на 1500 мест и более</w:t>
            </w:r>
          </w:p>
        </w:tc>
        <w:tc>
          <w:tcPr>
            <w:tcW w:w="645" w:type="pct"/>
            <w:shd w:val="clear" w:color="auto" w:fill="auto"/>
            <w:vAlign w:val="center"/>
          </w:tcPr>
          <w:p w:rsidR="00361037" w:rsidRDefault="00361037" w:rsidP="00F265D2">
            <w:pPr>
              <w:ind w:left="0" w:firstLine="0"/>
              <w:jc w:val="center"/>
            </w:pPr>
            <w:r>
              <w:t>единиц</w:t>
            </w:r>
          </w:p>
        </w:tc>
        <w:tc>
          <w:tcPr>
            <w:tcW w:w="484" w:type="pct"/>
            <w:shd w:val="clear" w:color="auto" w:fill="auto"/>
            <w:vAlign w:val="center"/>
          </w:tcPr>
          <w:p w:rsidR="00361037" w:rsidRDefault="00361037" w:rsidP="00F265D2">
            <w:pPr>
              <w:ind w:left="0" w:firstLine="0"/>
              <w:jc w:val="center"/>
            </w:pPr>
            <w:r>
              <w:t>1</w:t>
            </w:r>
          </w:p>
        </w:tc>
        <w:tc>
          <w:tcPr>
            <w:tcW w:w="474" w:type="pct"/>
            <w:shd w:val="clear" w:color="auto" w:fill="auto"/>
            <w:vAlign w:val="center"/>
          </w:tcPr>
          <w:p w:rsidR="00361037" w:rsidRDefault="00361037" w:rsidP="00F265D2">
            <w:pPr>
              <w:ind w:left="0" w:firstLine="0"/>
              <w:jc w:val="center"/>
            </w:pPr>
            <w:r>
              <w:t>1</w:t>
            </w:r>
          </w:p>
        </w:tc>
        <w:tc>
          <w:tcPr>
            <w:tcW w:w="464" w:type="pct"/>
            <w:shd w:val="clear" w:color="auto" w:fill="auto"/>
            <w:vAlign w:val="center"/>
          </w:tcPr>
          <w:p w:rsidR="00361037" w:rsidRDefault="00361037" w:rsidP="00F265D2">
            <w:pPr>
              <w:ind w:left="0" w:firstLine="0"/>
              <w:jc w:val="center"/>
            </w:pPr>
            <w:r>
              <w:t>1</w:t>
            </w:r>
          </w:p>
        </w:tc>
        <w:tc>
          <w:tcPr>
            <w:tcW w:w="464" w:type="pct"/>
            <w:vAlign w:val="center"/>
          </w:tcPr>
          <w:p w:rsidR="00361037" w:rsidRDefault="0011149A" w:rsidP="00F265D2">
            <w:pPr>
              <w:ind w:left="0" w:firstLine="0"/>
              <w:jc w:val="center"/>
            </w:pPr>
            <w:r>
              <w:t>1</w:t>
            </w:r>
          </w:p>
        </w:tc>
      </w:tr>
      <w:tr w:rsidR="00361037" w:rsidTr="00361037">
        <w:tc>
          <w:tcPr>
            <w:tcW w:w="2469" w:type="pct"/>
            <w:shd w:val="clear" w:color="auto" w:fill="auto"/>
            <w:vAlign w:val="center"/>
          </w:tcPr>
          <w:p w:rsidR="00361037" w:rsidRDefault="00361037" w:rsidP="00F265D2">
            <w:pPr>
              <w:ind w:left="0" w:firstLine="0"/>
            </w:pPr>
            <w:r>
              <w:t xml:space="preserve">Численность </w:t>
            </w:r>
            <w:proofErr w:type="gramStart"/>
            <w:r>
              <w:t>занимающихся</w:t>
            </w:r>
            <w:proofErr w:type="gramEnd"/>
            <w:r>
              <w:t xml:space="preserve"> физкультурой и спортом –  всего</w:t>
            </w:r>
          </w:p>
        </w:tc>
        <w:tc>
          <w:tcPr>
            <w:tcW w:w="645" w:type="pct"/>
            <w:shd w:val="clear" w:color="auto" w:fill="auto"/>
            <w:vAlign w:val="center"/>
          </w:tcPr>
          <w:p w:rsidR="00361037" w:rsidRDefault="00361037" w:rsidP="00F265D2">
            <w:pPr>
              <w:ind w:left="0" w:firstLine="0"/>
              <w:jc w:val="center"/>
            </w:pPr>
            <w:r>
              <w:t>человек</w:t>
            </w:r>
          </w:p>
        </w:tc>
        <w:tc>
          <w:tcPr>
            <w:tcW w:w="484" w:type="pct"/>
            <w:shd w:val="clear" w:color="auto" w:fill="auto"/>
            <w:vAlign w:val="center"/>
          </w:tcPr>
          <w:p w:rsidR="00361037" w:rsidRDefault="00361037" w:rsidP="00F265D2">
            <w:pPr>
              <w:ind w:left="0" w:firstLine="0"/>
              <w:jc w:val="center"/>
            </w:pPr>
            <w:r>
              <w:t>187</w:t>
            </w:r>
          </w:p>
        </w:tc>
        <w:tc>
          <w:tcPr>
            <w:tcW w:w="474" w:type="pct"/>
            <w:shd w:val="clear" w:color="auto" w:fill="auto"/>
            <w:vAlign w:val="center"/>
          </w:tcPr>
          <w:p w:rsidR="00361037" w:rsidRDefault="00361037" w:rsidP="00F265D2">
            <w:pPr>
              <w:ind w:left="0" w:firstLine="0"/>
              <w:jc w:val="center"/>
            </w:pPr>
            <w:r>
              <w:t>180</w:t>
            </w:r>
          </w:p>
        </w:tc>
        <w:tc>
          <w:tcPr>
            <w:tcW w:w="464" w:type="pct"/>
            <w:shd w:val="clear" w:color="auto" w:fill="auto"/>
            <w:vAlign w:val="center"/>
          </w:tcPr>
          <w:p w:rsidR="00361037" w:rsidRDefault="00361037" w:rsidP="00F265D2">
            <w:pPr>
              <w:ind w:left="0" w:firstLine="0"/>
              <w:jc w:val="center"/>
            </w:pPr>
            <w:r>
              <w:t>200</w:t>
            </w:r>
          </w:p>
        </w:tc>
        <w:tc>
          <w:tcPr>
            <w:tcW w:w="464" w:type="pct"/>
            <w:vAlign w:val="center"/>
          </w:tcPr>
          <w:p w:rsidR="00361037" w:rsidRDefault="0011149A" w:rsidP="00F265D2">
            <w:pPr>
              <w:ind w:left="0" w:firstLine="0"/>
              <w:jc w:val="center"/>
            </w:pPr>
            <w:r>
              <w:t>550</w:t>
            </w:r>
          </w:p>
        </w:tc>
      </w:tr>
      <w:tr w:rsidR="00361037" w:rsidTr="00361037">
        <w:tc>
          <w:tcPr>
            <w:tcW w:w="2469" w:type="pct"/>
            <w:shd w:val="clear" w:color="auto" w:fill="auto"/>
            <w:vAlign w:val="center"/>
          </w:tcPr>
          <w:p w:rsidR="00361037" w:rsidRDefault="00361037" w:rsidP="00137935">
            <w:pPr>
              <w:ind w:left="0" w:firstLine="0"/>
            </w:pPr>
            <w:r>
              <w:t>Численность штатных физкультурных работников</w:t>
            </w:r>
          </w:p>
        </w:tc>
        <w:tc>
          <w:tcPr>
            <w:tcW w:w="645" w:type="pct"/>
            <w:shd w:val="clear" w:color="auto" w:fill="auto"/>
            <w:vAlign w:val="center"/>
          </w:tcPr>
          <w:p w:rsidR="00361037" w:rsidRDefault="00361037" w:rsidP="00F265D2">
            <w:pPr>
              <w:ind w:left="0" w:firstLine="0"/>
              <w:jc w:val="center"/>
            </w:pPr>
            <w:r>
              <w:t>человек</w:t>
            </w:r>
          </w:p>
        </w:tc>
        <w:tc>
          <w:tcPr>
            <w:tcW w:w="484" w:type="pct"/>
            <w:shd w:val="clear" w:color="auto" w:fill="auto"/>
            <w:vAlign w:val="center"/>
          </w:tcPr>
          <w:p w:rsidR="00361037" w:rsidRDefault="00361037" w:rsidP="00F265D2">
            <w:pPr>
              <w:ind w:left="0" w:firstLine="0"/>
              <w:jc w:val="center"/>
            </w:pPr>
            <w:r>
              <w:t>8</w:t>
            </w:r>
          </w:p>
        </w:tc>
        <w:tc>
          <w:tcPr>
            <w:tcW w:w="474" w:type="pct"/>
            <w:shd w:val="clear" w:color="auto" w:fill="auto"/>
            <w:vAlign w:val="center"/>
          </w:tcPr>
          <w:p w:rsidR="00361037" w:rsidRDefault="00361037" w:rsidP="00F265D2">
            <w:pPr>
              <w:ind w:left="0" w:firstLine="0"/>
              <w:jc w:val="center"/>
            </w:pPr>
            <w:r>
              <w:t>10</w:t>
            </w:r>
          </w:p>
        </w:tc>
        <w:tc>
          <w:tcPr>
            <w:tcW w:w="464" w:type="pct"/>
            <w:shd w:val="clear" w:color="auto" w:fill="auto"/>
            <w:vAlign w:val="center"/>
          </w:tcPr>
          <w:p w:rsidR="00361037" w:rsidRDefault="00361037" w:rsidP="00F265D2">
            <w:pPr>
              <w:ind w:left="0" w:firstLine="0"/>
              <w:jc w:val="center"/>
            </w:pPr>
            <w:r>
              <w:t>10</w:t>
            </w:r>
          </w:p>
        </w:tc>
        <w:tc>
          <w:tcPr>
            <w:tcW w:w="464" w:type="pct"/>
            <w:vAlign w:val="center"/>
          </w:tcPr>
          <w:p w:rsidR="00361037" w:rsidRDefault="0011149A" w:rsidP="00F265D2">
            <w:pPr>
              <w:ind w:left="0" w:firstLine="0"/>
              <w:jc w:val="center"/>
            </w:pPr>
            <w:r>
              <w:t>26</w:t>
            </w:r>
          </w:p>
        </w:tc>
      </w:tr>
      <w:tr w:rsidR="00361037" w:rsidTr="00361037">
        <w:tc>
          <w:tcPr>
            <w:tcW w:w="2469" w:type="pct"/>
            <w:shd w:val="clear" w:color="auto" w:fill="auto"/>
            <w:vAlign w:val="center"/>
          </w:tcPr>
          <w:p w:rsidR="00361037" w:rsidRDefault="00361037" w:rsidP="00F265D2">
            <w:pPr>
              <w:ind w:left="0" w:firstLine="0"/>
            </w:pPr>
            <w:r>
              <w:t>Число учреждений дополнительного образования детей</w:t>
            </w:r>
          </w:p>
        </w:tc>
        <w:tc>
          <w:tcPr>
            <w:tcW w:w="645" w:type="pct"/>
            <w:shd w:val="clear" w:color="auto" w:fill="auto"/>
            <w:vAlign w:val="center"/>
          </w:tcPr>
          <w:p w:rsidR="00361037" w:rsidRDefault="00361037" w:rsidP="00F265D2">
            <w:pPr>
              <w:ind w:left="0" w:firstLine="0"/>
              <w:jc w:val="center"/>
            </w:pPr>
            <w:r>
              <w:t>единиц</w:t>
            </w:r>
          </w:p>
        </w:tc>
        <w:tc>
          <w:tcPr>
            <w:tcW w:w="484" w:type="pct"/>
            <w:shd w:val="clear" w:color="auto" w:fill="auto"/>
            <w:vAlign w:val="center"/>
          </w:tcPr>
          <w:p w:rsidR="00361037" w:rsidRDefault="00361037" w:rsidP="00F265D2">
            <w:pPr>
              <w:ind w:left="0" w:firstLine="0"/>
              <w:jc w:val="center"/>
            </w:pPr>
            <w:r>
              <w:t>1 </w:t>
            </w:r>
          </w:p>
        </w:tc>
        <w:tc>
          <w:tcPr>
            <w:tcW w:w="474" w:type="pct"/>
            <w:shd w:val="clear" w:color="auto" w:fill="auto"/>
            <w:vAlign w:val="center"/>
          </w:tcPr>
          <w:p w:rsidR="00361037" w:rsidRDefault="00361037" w:rsidP="00F265D2">
            <w:pPr>
              <w:ind w:left="0" w:firstLine="0"/>
              <w:jc w:val="center"/>
            </w:pPr>
            <w:r>
              <w:t>1 </w:t>
            </w:r>
          </w:p>
        </w:tc>
        <w:tc>
          <w:tcPr>
            <w:tcW w:w="464" w:type="pct"/>
            <w:shd w:val="clear" w:color="auto" w:fill="auto"/>
            <w:vAlign w:val="center"/>
          </w:tcPr>
          <w:p w:rsidR="00361037" w:rsidRDefault="00361037" w:rsidP="00F265D2">
            <w:pPr>
              <w:ind w:left="0" w:firstLine="0"/>
              <w:jc w:val="center"/>
            </w:pPr>
            <w:r>
              <w:t>1 </w:t>
            </w:r>
          </w:p>
        </w:tc>
        <w:tc>
          <w:tcPr>
            <w:tcW w:w="464" w:type="pct"/>
            <w:vAlign w:val="center"/>
          </w:tcPr>
          <w:p w:rsidR="00361037" w:rsidRDefault="0011149A" w:rsidP="00F265D2">
            <w:pPr>
              <w:ind w:left="0" w:firstLine="0"/>
              <w:jc w:val="center"/>
            </w:pPr>
            <w:r>
              <w:t>1</w:t>
            </w:r>
          </w:p>
        </w:tc>
      </w:tr>
    </w:tbl>
    <w:p w:rsidR="00230386" w:rsidRPr="007C3CFA" w:rsidRDefault="00230386" w:rsidP="00F265D2">
      <w:pPr>
        <w:shd w:val="clear" w:color="auto" w:fill="FFFFFF"/>
        <w:ind w:left="0"/>
        <w:rPr>
          <w:sz w:val="28"/>
          <w:szCs w:val="28"/>
        </w:rPr>
      </w:pPr>
      <w:r w:rsidRPr="007C3CFA">
        <w:rPr>
          <w:sz w:val="28"/>
          <w:szCs w:val="28"/>
        </w:rPr>
        <w:t>Проблемы:</w:t>
      </w:r>
    </w:p>
    <w:p w:rsidR="00230386" w:rsidRPr="00230386" w:rsidRDefault="00230386" w:rsidP="00F265D2">
      <w:pPr>
        <w:numPr>
          <w:ilvl w:val="0"/>
          <w:numId w:val="8"/>
        </w:numPr>
        <w:shd w:val="clear" w:color="auto" w:fill="FFFFFF"/>
        <w:ind w:left="0" w:firstLine="539"/>
        <w:rPr>
          <w:sz w:val="28"/>
          <w:szCs w:val="28"/>
        </w:rPr>
      </w:pPr>
      <w:r w:rsidRPr="00230386">
        <w:rPr>
          <w:sz w:val="28"/>
          <w:szCs w:val="28"/>
        </w:rPr>
        <w:t>Слабая материально-техническая база учреждений по физкультурно-оздоровительной и спортивной работе общеобразовательных школ (низкая оснащенность современным спортивным оборудованием и инвентарем);</w:t>
      </w:r>
    </w:p>
    <w:p w:rsidR="00230386" w:rsidRPr="00230386" w:rsidRDefault="00230386" w:rsidP="00F265D2">
      <w:pPr>
        <w:numPr>
          <w:ilvl w:val="0"/>
          <w:numId w:val="8"/>
        </w:numPr>
        <w:shd w:val="clear" w:color="auto" w:fill="FFFFFF"/>
        <w:ind w:left="0" w:firstLine="539"/>
        <w:rPr>
          <w:sz w:val="28"/>
          <w:szCs w:val="28"/>
        </w:rPr>
      </w:pPr>
      <w:r w:rsidRPr="00230386">
        <w:rPr>
          <w:sz w:val="28"/>
          <w:szCs w:val="28"/>
        </w:rPr>
        <w:t>Недостаточное количество современных спортивных сооружений;</w:t>
      </w:r>
    </w:p>
    <w:p w:rsidR="00230386" w:rsidRPr="00230386" w:rsidRDefault="00230386" w:rsidP="00F265D2">
      <w:pPr>
        <w:numPr>
          <w:ilvl w:val="0"/>
          <w:numId w:val="8"/>
        </w:numPr>
        <w:shd w:val="clear" w:color="auto" w:fill="FFFFFF"/>
        <w:ind w:left="0" w:firstLine="539"/>
        <w:rPr>
          <w:sz w:val="28"/>
          <w:szCs w:val="28"/>
        </w:rPr>
      </w:pPr>
      <w:r w:rsidRPr="00230386">
        <w:rPr>
          <w:sz w:val="28"/>
          <w:szCs w:val="28"/>
        </w:rPr>
        <w:t>Отсутствие системы поддержки молодежи по организации досуга, содействия занятости, молодежного предпринимательства, поддержки молодой семьи, что приводит к пьянству молодого поколения;</w:t>
      </w:r>
    </w:p>
    <w:p w:rsidR="00230386" w:rsidRPr="00230386" w:rsidRDefault="00230386" w:rsidP="00F265D2">
      <w:pPr>
        <w:numPr>
          <w:ilvl w:val="0"/>
          <w:numId w:val="8"/>
        </w:numPr>
        <w:shd w:val="clear" w:color="auto" w:fill="FFFFFF"/>
        <w:ind w:left="0" w:firstLine="539"/>
        <w:rPr>
          <w:sz w:val="28"/>
          <w:szCs w:val="28"/>
        </w:rPr>
      </w:pPr>
      <w:r w:rsidRPr="00230386">
        <w:rPr>
          <w:sz w:val="28"/>
          <w:szCs w:val="28"/>
        </w:rPr>
        <w:t>Необходимость строительства спортивного комплекса.</w:t>
      </w:r>
    </w:p>
    <w:p w:rsidR="007C3CFA" w:rsidRDefault="007C3CFA" w:rsidP="00975D43">
      <w:pPr>
        <w:shd w:val="clear" w:color="auto" w:fill="FFFFFF"/>
        <w:ind w:left="0" w:firstLine="567"/>
        <w:rPr>
          <w:b/>
          <w:sz w:val="28"/>
          <w:szCs w:val="28"/>
        </w:rPr>
      </w:pPr>
    </w:p>
    <w:p w:rsidR="002E3DC4" w:rsidRPr="00F854C4" w:rsidRDefault="0099632D" w:rsidP="00975D43">
      <w:pPr>
        <w:shd w:val="clear" w:color="auto" w:fill="FFFFFF"/>
        <w:ind w:left="0" w:firstLine="567"/>
        <w:rPr>
          <w:sz w:val="28"/>
          <w:szCs w:val="28"/>
          <w:highlight w:val="yellow"/>
        </w:rPr>
      </w:pPr>
      <w:r w:rsidRPr="00D12E2A">
        <w:rPr>
          <w:b/>
          <w:sz w:val="28"/>
          <w:szCs w:val="28"/>
        </w:rPr>
        <w:t>Работа с населением</w:t>
      </w:r>
      <w:r w:rsidRPr="00F854C4">
        <w:rPr>
          <w:sz w:val="28"/>
          <w:szCs w:val="28"/>
          <w:highlight w:val="yellow"/>
        </w:rPr>
        <w:t xml:space="preserve"> </w:t>
      </w:r>
    </w:p>
    <w:p w:rsidR="00A63933" w:rsidRPr="00EA3C00" w:rsidRDefault="00125328" w:rsidP="00975D43">
      <w:pPr>
        <w:shd w:val="clear" w:color="auto" w:fill="FFFFFF"/>
        <w:ind w:left="0" w:firstLine="567"/>
        <w:rPr>
          <w:sz w:val="28"/>
          <w:szCs w:val="28"/>
        </w:rPr>
      </w:pPr>
      <w:r>
        <w:rPr>
          <w:sz w:val="28"/>
          <w:szCs w:val="28"/>
        </w:rPr>
        <w:t xml:space="preserve">Трудовые ресурсы </w:t>
      </w:r>
      <w:proofErr w:type="spellStart"/>
      <w:r>
        <w:rPr>
          <w:sz w:val="28"/>
          <w:szCs w:val="28"/>
        </w:rPr>
        <w:t>Улаганского</w:t>
      </w:r>
      <w:proofErr w:type="spellEnd"/>
      <w:r w:rsidR="00A63933" w:rsidRPr="00EA3C00">
        <w:rPr>
          <w:sz w:val="28"/>
          <w:szCs w:val="28"/>
        </w:rPr>
        <w:t xml:space="preserve"> сельского поселения оцениваются в 1879  человек, что от общей численности населения  составляет 57%. В последние годы наблюдается увеличение трудового потенциала, что объясняется приростом численности</w:t>
      </w:r>
      <w:r w:rsidR="00C53099" w:rsidRPr="00EA3C00">
        <w:rPr>
          <w:sz w:val="28"/>
          <w:szCs w:val="28"/>
        </w:rPr>
        <w:t xml:space="preserve"> населения за счет положительной миграции трудоспособного населения</w:t>
      </w:r>
      <w:r w:rsidR="00A63933" w:rsidRPr="00EA3C00">
        <w:rPr>
          <w:sz w:val="28"/>
          <w:szCs w:val="28"/>
        </w:rPr>
        <w:t>.</w:t>
      </w:r>
    </w:p>
    <w:p w:rsidR="00A63933" w:rsidRPr="00EA3C00" w:rsidRDefault="00A63933" w:rsidP="00975D43">
      <w:pPr>
        <w:shd w:val="clear" w:color="auto" w:fill="FFFFFF"/>
        <w:ind w:left="0" w:firstLine="567"/>
        <w:rPr>
          <w:sz w:val="28"/>
          <w:szCs w:val="28"/>
        </w:rPr>
      </w:pPr>
      <w:r w:rsidRPr="00EA3C00">
        <w:rPr>
          <w:sz w:val="28"/>
          <w:szCs w:val="28"/>
        </w:rPr>
        <w:t xml:space="preserve">Однако наблюдается и рост числа безработных граждан, обратившихся в службу занятости и состоящих на учете в </w:t>
      </w:r>
      <w:proofErr w:type="spellStart"/>
      <w:r w:rsidRPr="00EA3C00">
        <w:rPr>
          <w:sz w:val="28"/>
          <w:szCs w:val="28"/>
        </w:rPr>
        <w:t>Улаганском</w:t>
      </w:r>
      <w:proofErr w:type="spellEnd"/>
      <w:r w:rsidRPr="00EA3C00">
        <w:rPr>
          <w:sz w:val="28"/>
          <w:szCs w:val="28"/>
        </w:rPr>
        <w:t xml:space="preserve"> центре занятости населения. Это сложилось в связи с увеличением выплаты минимального пособия от прожиточного минимума, кроме того, увеличилась активность населения в поиске работы. Также сказался миграционный рост трудоспособного населения. Имеет место скрытая безработица. Статистические данные не отражают реального положения занятости населения, поскольку не учитывают население, занятое временными и сезонными работами, работающими по найму у частных лиц и предпринимателей и занимающихся в своем подсобном хозяйстве. Остро стоит проблема учета данных категорий безработных.</w:t>
      </w:r>
    </w:p>
    <w:p w:rsidR="00A63933" w:rsidRPr="00EA3C00" w:rsidRDefault="00A63933" w:rsidP="00975D43">
      <w:pPr>
        <w:shd w:val="clear" w:color="auto" w:fill="FFFFFF"/>
        <w:ind w:left="0" w:firstLine="567"/>
        <w:rPr>
          <w:sz w:val="28"/>
          <w:szCs w:val="28"/>
        </w:rPr>
      </w:pPr>
      <w:r w:rsidRPr="00EA3C00">
        <w:rPr>
          <w:sz w:val="28"/>
          <w:szCs w:val="28"/>
        </w:rPr>
        <w:t>Наблюдается несоответствие между профессиональным составом лиц, ищущих работу, и структурой имеющихся рабочих мест. Спрос на работу специалистов, которые составляют более половины незанятых граждан, ищущих работу, значительно превышает потребность организаций в их услугах.</w:t>
      </w:r>
    </w:p>
    <w:p w:rsidR="00A63933" w:rsidRPr="00EA3C00" w:rsidRDefault="00A63933" w:rsidP="00975D43">
      <w:pPr>
        <w:shd w:val="clear" w:color="auto" w:fill="FFFFFF"/>
        <w:ind w:left="0" w:firstLine="567"/>
        <w:rPr>
          <w:sz w:val="28"/>
          <w:szCs w:val="28"/>
        </w:rPr>
      </w:pPr>
      <w:r w:rsidRPr="00EA3C00">
        <w:rPr>
          <w:sz w:val="28"/>
          <w:szCs w:val="28"/>
        </w:rPr>
        <w:t xml:space="preserve">Более жесткой и избирательной стала позиция работодателей при найме на работу: все чаще их не устраивает уровень квалификации работников, предлагающих свои услуги, их возможность работать с полной отдачей. В результате этого работодатели стараются высвободить в первую очередь и не </w:t>
      </w:r>
      <w:r w:rsidRPr="00EA3C00">
        <w:rPr>
          <w:sz w:val="28"/>
          <w:szCs w:val="28"/>
        </w:rPr>
        <w:lastRenderedPageBreak/>
        <w:t>принимать на работу граждан, наименее конкурентоспособных на рынке труда, а именно женщин, имеющих малолетних детей, выпускников учебных заведений, инвалидов, пенсионеров.</w:t>
      </w:r>
    </w:p>
    <w:p w:rsidR="00A63933" w:rsidRPr="00EA3C00" w:rsidRDefault="00A63933" w:rsidP="00975D43">
      <w:pPr>
        <w:shd w:val="clear" w:color="auto" w:fill="FFFFFF"/>
        <w:ind w:left="0" w:firstLine="567"/>
        <w:rPr>
          <w:sz w:val="28"/>
          <w:szCs w:val="28"/>
        </w:rPr>
      </w:pPr>
      <w:r w:rsidRPr="00EA3C00">
        <w:rPr>
          <w:sz w:val="28"/>
          <w:szCs w:val="28"/>
        </w:rPr>
        <w:t>В наибольшей степени с трудностями в поиске рабочего места, в связи с недостатком профессиональных знаний и опыта, сталкивается молодежь, а также граждане, имеющие неполное среднее образование.</w:t>
      </w:r>
    </w:p>
    <w:p w:rsidR="00275F4F" w:rsidRPr="00F265D2" w:rsidRDefault="00275F4F" w:rsidP="00975D43">
      <w:pPr>
        <w:shd w:val="clear" w:color="auto" w:fill="FFFFFF"/>
        <w:ind w:left="0" w:firstLine="567"/>
        <w:rPr>
          <w:sz w:val="28"/>
          <w:szCs w:val="28"/>
        </w:rPr>
      </w:pPr>
      <w:r w:rsidRPr="00EA3C00">
        <w:rPr>
          <w:sz w:val="28"/>
          <w:szCs w:val="28"/>
        </w:rPr>
        <w:t xml:space="preserve">Социальная защита населения </w:t>
      </w:r>
      <w:proofErr w:type="spellStart"/>
      <w:r w:rsidRPr="00EA3C00">
        <w:rPr>
          <w:sz w:val="28"/>
          <w:szCs w:val="28"/>
        </w:rPr>
        <w:t>Улаганского</w:t>
      </w:r>
      <w:proofErr w:type="spellEnd"/>
      <w:r w:rsidR="00322FD2">
        <w:rPr>
          <w:sz w:val="28"/>
          <w:szCs w:val="28"/>
        </w:rPr>
        <w:t xml:space="preserve"> </w:t>
      </w:r>
      <w:r w:rsidRPr="00EA3C00">
        <w:rPr>
          <w:sz w:val="28"/>
          <w:szCs w:val="28"/>
        </w:rPr>
        <w:t>сельского</w:t>
      </w:r>
      <w:r w:rsidR="00322FD2">
        <w:rPr>
          <w:sz w:val="28"/>
          <w:szCs w:val="28"/>
        </w:rPr>
        <w:t xml:space="preserve"> </w:t>
      </w:r>
      <w:r w:rsidRPr="00EA3C00">
        <w:rPr>
          <w:sz w:val="28"/>
          <w:szCs w:val="28"/>
        </w:rPr>
        <w:t xml:space="preserve">поселения </w:t>
      </w:r>
      <w:r w:rsidRPr="00F265D2">
        <w:rPr>
          <w:sz w:val="28"/>
          <w:szCs w:val="28"/>
        </w:rPr>
        <w:t>осуществляется через</w:t>
      </w:r>
      <w:r w:rsidR="00322FD2" w:rsidRPr="00F265D2">
        <w:rPr>
          <w:sz w:val="28"/>
          <w:szCs w:val="28"/>
        </w:rPr>
        <w:t xml:space="preserve"> </w:t>
      </w:r>
      <w:r w:rsidR="00F265D2" w:rsidRPr="00F265D2">
        <w:rPr>
          <w:sz w:val="28"/>
          <w:szCs w:val="28"/>
        </w:rPr>
        <w:t xml:space="preserve">Управление социальной поддержки населения </w:t>
      </w:r>
      <w:proofErr w:type="spellStart"/>
      <w:r w:rsidR="00F265D2" w:rsidRPr="00F265D2">
        <w:rPr>
          <w:sz w:val="28"/>
          <w:szCs w:val="28"/>
        </w:rPr>
        <w:t>Улаганского</w:t>
      </w:r>
      <w:proofErr w:type="spellEnd"/>
      <w:r w:rsidR="00F265D2" w:rsidRPr="00F265D2">
        <w:rPr>
          <w:sz w:val="28"/>
          <w:szCs w:val="28"/>
        </w:rPr>
        <w:t xml:space="preserve"> района</w:t>
      </w:r>
      <w:r w:rsidRPr="00F265D2">
        <w:rPr>
          <w:sz w:val="28"/>
          <w:szCs w:val="28"/>
        </w:rPr>
        <w:t>.</w:t>
      </w:r>
    </w:p>
    <w:p w:rsidR="00275F4F" w:rsidRPr="00EA3C00" w:rsidRDefault="00275F4F" w:rsidP="00975D43">
      <w:pPr>
        <w:shd w:val="clear" w:color="auto" w:fill="FFFFFF"/>
        <w:ind w:left="0" w:firstLine="567"/>
        <w:rPr>
          <w:sz w:val="28"/>
          <w:szCs w:val="28"/>
        </w:rPr>
      </w:pPr>
      <w:r w:rsidRPr="00EA3C00">
        <w:rPr>
          <w:sz w:val="28"/>
          <w:szCs w:val="28"/>
        </w:rPr>
        <w:t xml:space="preserve">В особо сложных условиях оказались многодетные, неполные и молодые семьи среди которых подавляющее большинство малообеспеченные. Ежегодно возрастает число семей с отрицательным психическим климатом, а, следовательно, увеличивается количество безнадзорных детей. Из числа всех жителей </w:t>
      </w:r>
      <w:proofErr w:type="spellStart"/>
      <w:r w:rsidRPr="00EA3C00">
        <w:rPr>
          <w:sz w:val="28"/>
          <w:szCs w:val="28"/>
        </w:rPr>
        <w:t>Улаганского</w:t>
      </w:r>
      <w:proofErr w:type="spellEnd"/>
      <w:r w:rsidRPr="00EA3C00">
        <w:rPr>
          <w:sz w:val="28"/>
          <w:szCs w:val="28"/>
        </w:rPr>
        <w:t xml:space="preserve">  сельского поселения число малообеспеченных граждан составляет около 50%.</w:t>
      </w:r>
    </w:p>
    <w:p w:rsidR="00703FD9" w:rsidRDefault="00703FD9" w:rsidP="00975D43">
      <w:pPr>
        <w:shd w:val="clear" w:color="auto" w:fill="FFFFFF"/>
        <w:ind w:left="0" w:firstLine="567"/>
        <w:rPr>
          <w:b/>
          <w:sz w:val="28"/>
          <w:szCs w:val="28"/>
          <w:highlight w:val="yellow"/>
        </w:rPr>
      </w:pPr>
    </w:p>
    <w:p w:rsidR="005377F9" w:rsidRPr="00A778DC" w:rsidRDefault="005377F9" w:rsidP="00975D43">
      <w:pPr>
        <w:shd w:val="clear" w:color="auto" w:fill="FFFFFF"/>
        <w:ind w:left="0" w:firstLine="567"/>
        <w:rPr>
          <w:b/>
          <w:sz w:val="28"/>
          <w:szCs w:val="28"/>
        </w:rPr>
      </w:pPr>
      <w:r w:rsidRPr="00A778DC">
        <w:rPr>
          <w:b/>
          <w:sz w:val="28"/>
          <w:szCs w:val="28"/>
        </w:rPr>
        <w:t>Торговля</w:t>
      </w:r>
      <w:r w:rsidR="00017703" w:rsidRPr="00A778DC">
        <w:rPr>
          <w:b/>
          <w:sz w:val="28"/>
          <w:szCs w:val="28"/>
        </w:rPr>
        <w:t xml:space="preserve"> и бытовое обслуживание</w:t>
      </w:r>
    </w:p>
    <w:p w:rsidR="00017703" w:rsidRDefault="008346CD" w:rsidP="00975D43">
      <w:pPr>
        <w:shd w:val="clear" w:color="auto" w:fill="FFFFFF"/>
        <w:ind w:left="0" w:firstLine="567"/>
        <w:rPr>
          <w:snapToGrid w:val="0"/>
          <w:sz w:val="28"/>
          <w:szCs w:val="28"/>
        </w:rPr>
      </w:pPr>
      <w:r w:rsidRPr="00AC565F">
        <w:rPr>
          <w:snapToGrid w:val="0"/>
          <w:sz w:val="28"/>
          <w:szCs w:val="28"/>
        </w:rPr>
        <w:t>Сфера торговли</w:t>
      </w:r>
      <w:r>
        <w:rPr>
          <w:snapToGrid w:val="0"/>
          <w:sz w:val="28"/>
          <w:szCs w:val="28"/>
        </w:rPr>
        <w:t xml:space="preserve"> и</w:t>
      </w:r>
      <w:r w:rsidRPr="00AC565F">
        <w:rPr>
          <w:snapToGrid w:val="0"/>
          <w:sz w:val="28"/>
          <w:szCs w:val="28"/>
        </w:rPr>
        <w:t xml:space="preserve"> общественного питания</w:t>
      </w:r>
      <w:r>
        <w:rPr>
          <w:snapToGrid w:val="0"/>
          <w:sz w:val="28"/>
          <w:szCs w:val="28"/>
        </w:rPr>
        <w:t xml:space="preserve"> </w:t>
      </w:r>
      <w:r w:rsidRPr="00AC565F">
        <w:rPr>
          <w:snapToGrid w:val="0"/>
          <w:sz w:val="28"/>
          <w:szCs w:val="28"/>
        </w:rPr>
        <w:t xml:space="preserve">на территории сельского поселения </w:t>
      </w:r>
      <w:r>
        <w:rPr>
          <w:snapToGrid w:val="0"/>
          <w:sz w:val="28"/>
          <w:szCs w:val="28"/>
        </w:rPr>
        <w:t xml:space="preserve">достаточно </w:t>
      </w:r>
      <w:r w:rsidRPr="00AC565F">
        <w:rPr>
          <w:snapToGrid w:val="0"/>
          <w:sz w:val="28"/>
          <w:szCs w:val="28"/>
        </w:rPr>
        <w:t>развита</w:t>
      </w:r>
      <w:r>
        <w:rPr>
          <w:snapToGrid w:val="0"/>
          <w:sz w:val="28"/>
          <w:szCs w:val="28"/>
        </w:rPr>
        <w:t>, в то же время недостаточно объектов б</w:t>
      </w:r>
      <w:r w:rsidRPr="00AC565F">
        <w:rPr>
          <w:snapToGrid w:val="0"/>
          <w:sz w:val="28"/>
          <w:szCs w:val="28"/>
        </w:rPr>
        <w:t>ытово</w:t>
      </w:r>
      <w:r>
        <w:rPr>
          <w:snapToGrid w:val="0"/>
          <w:sz w:val="28"/>
          <w:szCs w:val="28"/>
        </w:rPr>
        <w:t xml:space="preserve">го </w:t>
      </w:r>
      <w:r w:rsidRPr="00AC565F">
        <w:rPr>
          <w:snapToGrid w:val="0"/>
          <w:sz w:val="28"/>
          <w:szCs w:val="28"/>
        </w:rPr>
        <w:t>обслуживани</w:t>
      </w:r>
      <w:r>
        <w:rPr>
          <w:snapToGrid w:val="0"/>
          <w:sz w:val="28"/>
          <w:szCs w:val="28"/>
        </w:rPr>
        <w:t>я</w:t>
      </w:r>
      <w:r w:rsidRPr="00AC565F">
        <w:rPr>
          <w:snapToGrid w:val="0"/>
          <w:sz w:val="28"/>
          <w:szCs w:val="28"/>
        </w:rPr>
        <w:t xml:space="preserve"> населения</w:t>
      </w:r>
      <w:r>
        <w:rPr>
          <w:snapToGrid w:val="0"/>
          <w:sz w:val="28"/>
          <w:szCs w:val="28"/>
        </w:rPr>
        <w:t xml:space="preserve">.  </w:t>
      </w:r>
    </w:p>
    <w:p w:rsidR="00017703" w:rsidRPr="00322FD2" w:rsidRDefault="00240DB0" w:rsidP="00545EF7">
      <w:pPr>
        <w:shd w:val="clear" w:color="auto" w:fill="FFFFFF"/>
        <w:spacing w:before="120" w:after="120"/>
        <w:ind w:left="0" w:firstLine="567"/>
        <w:rPr>
          <w:b/>
          <w:sz w:val="28"/>
          <w:szCs w:val="28"/>
        </w:rPr>
      </w:pPr>
      <w:r w:rsidRPr="00322FD2">
        <w:rPr>
          <w:b/>
          <w:sz w:val="28"/>
          <w:szCs w:val="28"/>
        </w:rPr>
        <w:t xml:space="preserve">Характеристика сферы услуг в </w:t>
      </w:r>
      <w:proofErr w:type="spellStart"/>
      <w:r w:rsidRPr="00322FD2">
        <w:rPr>
          <w:b/>
          <w:sz w:val="28"/>
          <w:szCs w:val="28"/>
        </w:rPr>
        <w:t>с</w:t>
      </w:r>
      <w:proofErr w:type="gramStart"/>
      <w:r w:rsidRPr="00322FD2">
        <w:rPr>
          <w:b/>
          <w:sz w:val="28"/>
          <w:szCs w:val="28"/>
        </w:rPr>
        <w:t>.У</w:t>
      </w:r>
      <w:proofErr w:type="gramEnd"/>
      <w:r w:rsidRPr="00322FD2">
        <w:rPr>
          <w:b/>
          <w:sz w:val="28"/>
          <w:szCs w:val="28"/>
        </w:rPr>
        <w:t>лаган</w:t>
      </w:r>
      <w:proofErr w:type="spellEnd"/>
      <w:r w:rsidRPr="00322FD2">
        <w:rPr>
          <w:b/>
          <w:sz w:val="28"/>
          <w:szCs w:val="28"/>
        </w:rPr>
        <w:t xml:space="preserve">           </w:t>
      </w:r>
      <w:r w:rsidR="00322FD2">
        <w:rPr>
          <w:b/>
          <w:sz w:val="28"/>
          <w:szCs w:val="28"/>
        </w:rPr>
        <w:t xml:space="preserve">       </w:t>
      </w:r>
      <w:r w:rsidRPr="00322FD2">
        <w:rPr>
          <w:b/>
          <w:sz w:val="28"/>
          <w:szCs w:val="28"/>
        </w:rPr>
        <w:t xml:space="preserve">                  Таблица№</w:t>
      </w:r>
      <w:r w:rsidR="00322FD2" w:rsidRPr="00322FD2">
        <w:rPr>
          <w:b/>
          <w:sz w:val="28"/>
          <w:szCs w:val="28"/>
        </w:rPr>
        <w:t>1</w:t>
      </w:r>
      <w:r w:rsidR="00EB2C24">
        <w:rPr>
          <w:b/>
          <w:sz w:val="28"/>
          <w:szCs w:val="28"/>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77"/>
        <w:gridCol w:w="1192"/>
        <w:gridCol w:w="894"/>
        <w:gridCol w:w="878"/>
        <w:gridCol w:w="862"/>
        <w:gridCol w:w="876"/>
        <w:gridCol w:w="858"/>
      </w:tblGrid>
      <w:tr w:rsidR="0011149A" w:rsidTr="0011149A">
        <w:tc>
          <w:tcPr>
            <w:tcW w:w="2258" w:type="pct"/>
            <w:shd w:val="clear" w:color="auto" w:fill="auto"/>
            <w:vAlign w:val="center"/>
          </w:tcPr>
          <w:p w:rsidR="0011149A" w:rsidRDefault="0011149A" w:rsidP="00545EF7">
            <w:pPr>
              <w:ind w:left="0" w:firstLine="0"/>
              <w:rPr>
                <w:b/>
                <w:bCs/>
              </w:rPr>
            </w:pPr>
            <w:r>
              <w:rPr>
                <w:b/>
                <w:bCs/>
              </w:rPr>
              <w:t>Услуги населению</w:t>
            </w:r>
          </w:p>
        </w:tc>
        <w:tc>
          <w:tcPr>
            <w:tcW w:w="588" w:type="pct"/>
            <w:shd w:val="clear" w:color="auto" w:fill="auto"/>
            <w:vAlign w:val="center"/>
          </w:tcPr>
          <w:p w:rsidR="0011149A" w:rsidRDefault="0011149A" w:rsidP="00545EF7">
            <w:pPr>
              <w:ind w:left="0" w:firstLine="0"/>
              <w:jc w:val="center"/>
            </w:pPr>
            <w:r>
              <w:t> </w:t>
            </w:r>
          </w:p>
        </w:tc>
        <w:tc>
          <w:tcPr>
            <w:tcW w:w="441" w:type="pct"/>
            <w:shd w:val="clear" w:color="auto" w:fill="auto"/>
            <w:vAlign w:val="center"/>
          </w:tcPr>
          <w:p w:rsidR="0011149A" w:rsidRDefault="0011149A" w:rsidP="00545EF7">
            <w:pPr>
              <w:ind w:left="0" w:firstLine="0"/>
              <w:jc w:val="center"/>
            </w:pPr>
            <w:r>
              <w:t> 2006</w:t>
            </w:r>
          </w:p>
        </w:tc>
        <w:tc>
          <w:tcPr>
            <w:tcW w:w="433" w:type="pct"/>
            <w:shd w:val="clear" w:color="auto" w:fill="auto"/>
            <w:vAlign w:val="center"/>
          </w:tcPr>
          <w:p w:rsidR="0011149A" w:rsidRDefault="0011149A" w:rsidP="00545EF7">
            <w:pPr>
              <w:ind w:left="0" w:firstLine="0"/>
              <w:jc w:val="center"/>
            </w:pPr>
            <w:r>
              <w:t>2007 </w:t>
            </w:r>
          </w:p>
        </w:tc>
        <w:tc>
          <w:tcPr>
            <w:tcW w:w="425" w:type="pct"/>
            <w:shd w:val="clear" w:color="auto" w:fill="auto"/>
            <w:vAlign w:val="center"/>
          </w:tcPr>
          <w:p w:rsidR="0011149A" w:rsidRDefault="0011149A" w:rsidP="00545EF7">
            <w:pPr>
              <w:ind w:left="0" w:firstLine="0"/>
              <w:jc w:val="center"/>
            </w:pPr>
            <w:r>
              <w:t>2008 </w:t>
            </w:r>
          </w:p>
        </w:tc>
        <w:tc>
          <w:tcPr>
            <w:tcW w:w="432" w:type="pct"/>
            <w:vAlign w:val="center"/>
          </w:tcPr>
          <w:p w:rsidR="0011149A" w:rsidRDefault="0011149A" w:rsidP="00545EF7">
            <w:pPr>
              <w:ind w:left="0" w:firstLine="0"/>
              <w:jc w:val="center"/>
            </w:pPr>
            <w:r>
              <w:t>2009</w:t>
            </w:r>
          </w:p>
        </w:tc>
        <w:tc>
          <w:tcPr>
            <w:tcW w:w="423" w:type="pct"/>
            <w:vAlign w:val="center"/>
          </w:tcPr>
          <w:p w:rsidR="0011149A" w:rsidRDefault="0011149A" w:rsidP="00545EF7">
            <w:pPr>
              <w:ind w:left="0" w:firstLine="0"/>
              <w:jc w:val="center"/>
            </w:pPr>
            <w:r>
              <w:t>2019</w:t>
            </w:r>
          </w:p>
        </w:tc>
      </w:tr>
      <w:tr w:rsidR="0011149A" w:rsidTr="0011149A">
        <w:tc>
          <w:tcPr>
            <w:tcW w:w="2258" w:type="pct"/>
            <w:shd w:val="clear" w:color="auto" w:fill="auto"/>
            <w:vAlign w:val="center"/>
          </w:tcPr>
          <w:p w:rsidR="0011149A" w:rsidRDefault="0011149A" w:rsidP="00862F0F">
            <w:pPr>
              <w:ind w:left="0" w:firstLine="0"/>
            </w:pPr>
            <w:r>
              <w:t>Количество объектов по оказанию услуг связи (отделений, пунктов связи и т.п.) по обслуживанию клиентов</w:t>
            </w:r>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1</w:t>
            </w:r>
          </w:p>
        </w:tc>
        <w:tc>
          <w:tcPr>
            <w:tcW w:w="433" w:type="pct"/>
            <w:shd w:val="clear" w:color="auto" w:fill="auto"/>
            <w:vAlign w:val="center"/>
          </w:tcPr>
          <w:p w:rsidR="0011149A" w:rsidRDefault="0011149A" w:rsidP="00545EF7">
            <w:pPr>
              <w:ind w:left="0" w:firstLine="0"/>
              <w:jc w:val="center"/>
            </w:pPr>
            <w:r>
              <w:t>1</w:t>
            </w:r>
          </w:p>
        </w:tc>
        <w:tc>
          <w:tcPr>
            <w:tcW w:w="425" w:type="pct"/>
            <w:shd w:val="clear" w:color="auto" w:fill="auto"/>
            <w:vAlign w:val="center"/>
          </w:tcPr>
          <w:p w:rsidR="0011149A" w:rsidRDefault="0011149A" w:rsidP="00545EF7">
            <w:pPr>
              <w:ind w:left="0" w:firstLine="0"/>
              <w:jc w:val="center"/>
            </w:pPr>
            <w:r>
              <w:t>1</w:t>
            </w:r>
          </w:p>
        </w:tc>
        <w:tc>
          <w:tcPr>
            <w:tcW w:w="432" w:type="pct"/>
            <w:vAlign w:val="center"/>
          </w:tcPr>
          <w:p w:rsidR="0011149A" w:rsidRDefault="0011149A" w:rsidP="00545EF7">
            <w:pPr>
              <w:ind w:left="0" w:firstLine="0"/>
              <w:jc w:val="center"/>
            </w:pPr>
            <w:r>
              <w:t>1</w:t>
            </w:r>
          </w:p>
        </w:tc>
        <w:tc>
          <w:tcPr>
            <w:tcW w:w="423" w:type="pct"/>
            <w:vAlign w:val="center"/>
          </w:tcPr>
          <w:p w:rsidR="0011149A" w:rsidRDefault="0011149A" w:rsidP="00545EF7">
            <w:pPr>
              <w:ind w:left="0" w:firstLine="0"/>
              <w:jc w:val="center"/>
            </w:pPr>
            <w:r>
              <w:t>1</w:t>
            </w:r>
          </w:p>
        </w:tc>
      </w:tr>
      <w:tr w:rsidR="0011149A" w:rsidTr="0011149A">
        <w:tc>
          <w:tcPr>
            <w:tcW w:w="2258" w:type="pct"/>
            <w:shd w:val="clear" w:color="auto" w:fill="auto"/>
            <w:vAlign w:val="center"/>
          </w:tcPr>
          <w:p w:rsidR="0011149A" w:rsidRDefault="0011149A" w:rsidP="00545EF7">
            <w:pPr>
              <w:ind w:left="0" w:firstLine="0"/>
            </w:pPr>
            <w:proofErr w:type="gramStart"/>
            <w:r>
              <w:t xml:space="preserve">Число стационарных отделений почтовой связи  (включая кустовые, укрупненные, сезонные) </w:t>
            </w:r>
            <w:proofErr w:type="gramEnd"/>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1</w:t>
            </w:r>
          </w:p>
        </w:tc>
        <w:tc>
          <w:tcPr>
            <w:tcW w:w="433" w:type="pct"/>
            <w:shd w:val="clear" w:color="auto" w:fill="auto"/>
            <w:vAlign w:val="center"/>
          </w:tcPr>
          <w:p w:rsidR="0011149A" w:rsidRDefault="0011149A" w:rsidP="00545EF7">
            <w:pPr>
              <w:ind w:left="0" w:firstLine="0"/>
              <w:jc w:val="center"/>
            </w:pPr>
            <w:r>
              <w:t>1</w:t>
            </w:r>
          </w:p>
        </w:tc>
        <w:tc>
          <w:tcPr>
            <w:tcW w:w="425" w:type="pct"/>
            <w:shd w:val="clear" w:color="auto" w:fill="auto"/>
            <w:vAlign w:val="center"/>
          </w:tcPr>
          <w:p w:rsidR="0011149A" w:rsidRDefault="0011149A" w:rsidP="00545EF7">
            <w:pPr>
              <w:ind w:left="0" w:firstLine="0"/>
              <w:jc w:val="center"/>
            </w:pPr>
            <w:r>
              <w:t>1</w:t>
            </w:r>
          </w:p>
        </w:tc>
        <w:tc>
          <w:tcPr>
            <w:tcW w:w="432" w:type="pct"/>
            <w:vAlign w:val="center"/>
          </w:tcPr>
          <w:p w:rsidR="0011149A" w:rsidRDefault="0011149A" w:rsidP="00545EF7">
            <w:pPr>
              <w:ind w:left="0" w:firstLine="0"/>
              <w:jc w:val="center"/>
            </w:pPr>
            <w:r>
              <w:t>1</w:t>
            </w:r>
          </w:p>
        </w:tc>
        <w:tc>
          <w:tcPr>
            <w:tcW w:w="423" w:type="pct"/>
            <w:vAlign w:val="center"/>
          </w:tcPr>
          <w:p w:rsidR="0011149A" w:rsidRDefault="0011149A" w:rsidP="00545EF7">
            <w:pPr>
              <w:ind w:left="0" w:firstLine="0"/>
              <w:jc w:val="center"/>
            </w:pPr>
            <w:r>
              <w:t>1</w:t>
            </w:r>
          </w:p>
        </w:tc>
      </w:tr>
      <w:tr w:rsidR="0011149A" w:rsidTr="0011149A">
        <w:tc>
          <w:tcPr>
            <w:tcW w:w="2258" w:type="pct"/>
            <w:shd w:val="clear" w:color="auto" w:fill="auto"/>
            <w:vAlign w:val="center"/>
          </w:tcPr>
          <w:p w:rsidR="0011149A" w:rsidRDefault="0011149A" w:rsidP="00545EF7">
            <w:pPr>
              <w:ind w:left="0" w:firstLine="0"/>
            </w:pPr>
            <w:r>
              <w:t>Количество объектов розничной торговли и общественного питания, осуществляющих деятельность на  территории муниципального образования:</w:t>
            </w:r>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 31</w:t>
            </w:r>
          </w:p>
        </w:tc>
        <w:tc>
          <w:tcPr>
            <w:tcW w:w="433" w:type="pct"/>
            <w:shd w:val="clear" w:color="auto" w:fill="auto"/>
            <w:vAlign w:val="center"/>
          </w:tcPr>
          <w:p w:rsidR="0011149A" w:rsidRDefault="0011149A" w:rsidP="00545EF7">
            <w:pPr>
              <w:ind w:left="0" w:firstLine="0"/>
              <w:jc w:val="center"/>
            </w:pPr>
            <w:r>
              <w:t>31 </w:t>
            </w:r>
          </w:p>
        </w:tc>
        <w:tc>
          <w:tcPr>
            <w:tcW w:w="425" w:type="pct"/>
            <w:shd w:val="clear" w:color="auto" w:fill="auto"/>
            <w:vAlign w:val="center"/>
          </w:tcPr>
          <w:p w:rsidR="0011149A" w:rsidRDefault="0011149A" w:rsidP="00545EF7">
            <w:pPr>
              <w:ind w:left="0" w:firstLine="0"/>
              <w:jc w:val="center"/>
            </w:pPr>
            <w:r>
              <w:t>34</w:t>
            </w:r>
          </w:p>
        </w:tc>
        <w:tc>
          <w:tcPr>
            <w:tcW w:w="432" w:type="pct"/>
            <w:vAlign w:val="center"/>
          </w:tcPr>
          <w:p w:rsidR="0011149A" w:rsidRDefault="0011149A" w:rsidP="00545EF7">
            <w:pPr>
              <w:ind w:left="0" w:firstLine="0"/>
              <w:jc w:val="center"/>
            </w:pPr>
            <w:r>
              <w:t>33</w:t>
            </w:r>
          </w:p>
        </w:tc>
        <w:tc>
          <w:tcPr>
            <w:tcW w:w="423" w:type="pct"/>
            <w:vAlign w:val="center"/>
          </w:tcPr>
          <w:p w:rsidR="0011149A" w:rsidRDefault="0011149A" w:rsidP="00545EF7">
            <w:pPr>
              <w:ind w:left="0" w:firstLine="0"/>
              <w:jc w:val="center"/>
            </w:pPr>
            <w:r>
              <w:t>28</w:t>
            </w:r>
          </w:p>
        </w:tc>
      </w:tr>
      <w:tr w:rsidR="0011149A" w:rsidTr="0011149A">
        <w:tc>
          <w:tcPr>
            <w:tcW w:w="2258" w:type="pct"/>
            <w:shd w:val="clear" w:color="auto" w:fill="auto"/>
            <w:vAlign w:val="center"/>
          </w:tcPr>
          <w:p w:rsidR="0011149A" w:rsidRDefault="0011149A" w:rsidP="00545EF7">
            <w:pPr>
              <w:ind w:left="0" w:firstLine="0"/>
            </w:pPr>
            <w:r>
              <w:t>Магазины</w:t>
            </w:r>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24</w:t>
            </w:r>
          </w:p>
        </w:tc>
        <w:tc>
          <w:tcPr>
            <w:tcW w:w="433" w:type="pct"/>
            <w:shd w:val="clear" w:color="auto" w:fill="auto"/>
            <w:vAlign w:val="center"/>
          </w:tcPr>
          <w:p w:rsidR="0011149A" w:rsidRDefault="0011149A" w:rsidP="00545EF7">
            <w:pPr>
              <w:ind w:left="0" w:firstLine="0"/>
              <w:jc w:val="center"/>
            </w:pPr>
            <w:r>
              <w:t>28</w:t>
            </w:r>
          </w:p>
        </w:tc>
        <w:tc>
          <w:tcPr>
            <w:tcW w:w="425" w:type="pct"/>
            <w:shd w:val="clear" w:color="auto" w:fill="auto"/>
            <w:vAlign w:val="center"/>
          </w:tcPr>
          <w:p w:rsidR="0011149A" w:rsidRDefault="0011149A" w:rsidP="00545EF7">
            <w:pPr>
              <w:ind w:left="0" w:firstLine="0"/>
              <w:jc w:val="center"/>
            </w:pPr>
            <w:r>
              <w:t>31</w:t>
            </w:r>
          </w:p>
        </w:tc>
        <w:tc>
          <w:tcPr>
            <w:tcW w:w="432" w:type="pct"/>
            <w:vAlign w:val="center"/>
          </w:tcPr>
          <w:p w:rsidR="0011149A" w:rsidRDefault="0011149A" w:rsidP="00545EF7">
            <w:pPr>
              <w:ind w:left="0" w:firstLine="0"/>
              <w:jc w:val="center"/>
            </w:pPr>
            <w:r>
              <w:t>33</w:t>
            </w:r>
          </w:p>
        </w:tc>
        <w:tc>
          <w:tcPr>
            <w:tcW w:w="423" w:type="pct"/>
            <w:vAlign w:val="center"/>
          </w:tcPr>
          <w:p w:rsidR="0011149A" w:rsidRDefault="0011149A" w:rsidP="00545EF7">
            <w:pPr>
              <w:ind w:left="0" w:firstLine="0"/>
              <w:jc w:val="center"/>
            </w:pPr>
            <w:r>
              <w:t>28</w:t>
            </w:r>
          </w:p>
        </w:tc>
      </w:tr>
      <w:tr w:rsidR="0011149A" w:rsidTr="0011149A">
        <w:tc>
          <w:tcPr>
            <w:tcW w:w="2258" w:type="pct"/>
            <w:shd w:val="clear" w:color="auto" w:fill="auto"/>
            <w:vAlign w:val="center"/>
          </w:tcPr>
          <w:p w:rsidR="0011149A" w:rsidRDefault="0011149A" w:rsidP="00545EF7">
            <w:pPr>
              <w:ind w:left="0" w:firstLine="0"/>
            </w:pPr>
            <w:r>
              <w:t xml:space="preserve"> площадь торгового зала</w:t>
            </w:r>
          </w:p>
        </w:tc>
        <w:tc>
          <w:tcPr>
            <w:tcW w:w="588" w:type="pct"/>
            <w:shd w:val="clear" w:color="auto" w:fill="auto"/>
            <w:vAlign w:val="center"/>
          </w:tcPr>
          <w:p w:rsidR="0011149A" w:rsidRDefault="0011149A" w:rsidP="00545EF7">
            <w:pPr>
              <w:ind w:left="0" w:firstLine="0"/>
              <w:jc w:val="center"/>
            </w:pPr>
            <w:r>
              <w:t>кв</w:t>
            </w:r>
            <w:proofErr w:type="gramStart"/>
            <w:r>
              <w:t>.м</w:t>
            </w:r>
            <w:proofErr w:type="gramEnd"/>
          </w:p>
        </w:tc>
        <w:tc>
          <w:tcPr>
            <w:tcW w:w="441" w:type="pct"/>
            <w:shd w:val="clear" w:color="auto" w:fill="auto"/>
            <w:vAlign w:val="center"/>
          </w:tcPr>
          <w:p w:rsidR="0011149A" w:rsidRDefault="0011149A" w:rsidP="00545EF7">
            <w:pPr>
              <w:ind w:left="0" w:firstLine="0"/>
              <w:jc w:val="center"/>
            </w:pPr>
            <w:r>
              <w:t>720</w:t>
            </w:r>
          </w:p>
        </w:tc>
        <w:tc>
          <w:tcPr>
            <w:tcW w:w="433" w:type="pct"/>
            <w:shd w:val="clear" w:color="auto" w:fill="auto"/>
            <w:vAlign w:val="center"/>
          </w:tcPr>
          <w:p w:rsidR="0011149A" w:rsidRDefault="0011149A" w:rsidP="00545EF7">
            <w:pPr>
              <w:ind w:left="0" w:firstLine="0"/>
              <w:jc w:val="center"/>
            </w:pPr>
            <w:r>
              <w:t>840</w:t>
            </w:r>
          </w:p>
        </w:tc>
        <w:tc>
          <w:tcPr>
            <w:tcW w:w="425" w:type="pct"/>
            <w:shd w:val="clear" w:color="auto" w:fill="auto"/>
            <w:vAlign w:val="center"/>
          </w:tcPr>
          <w:p w:rsidR="0011149A" w:rsidRDefault="0011149A" w:rsidP="00545EF7">
            <w:pPr>
              <w:ind w:left="0" w:firstLine="0"/>
              <w:jc w:val="center"/>
            </w:pPr>
            <w:r>
              <w:t>1170</w:t>
            </w:r>
          </w:p>
        </w:tc>
        <w:tc>
          <w:tcPr>
            <w:tcW w:w="432" w:type="pct"/>
            <w:vAlign w:val="center"/>
          </w:tcPr>
          <w:p w:rsidR="0011149A" w:rsidRDefault="0011149A" w:rsidP="003B19D3">
            <w:pPr>
              <w:ind w:left="0" w:firstLine="0"/>
              <w:jc w:val="center"/>
            </w:pPr>
            <w:r>
              <w:t>2</w:t>
            </w:r>
            <w:r w:rsidR="003B19D3">
              <w:t>210</w:t>
            </w:r>
          </w:p>
        </w:tc>
        <w:tc>
          <w:tcPr>
            <w:tcW w:w="423" w:type="pct"/>
            <w:vAlign w:val="center"/>
          </w:tcPr>
          <w:p w:rsidR="0011149A" w:rsidRDefault="003B19D3" w:rsidP="00545EF7">
            <w:pPr>
              <w:ind w:left="0" w:firstLine="0"/>
              <w:jc w:val="center"/>
            </w:pPr>
            <w:r>
              <w:t>2316</w:t>
            </w:r>
          </w:p>
        </w:tc>
      </w:tr>
      <w:tr w:rsidR="0011149A" w:rsidTr="0011149A">
        <w:tc>
          <w:tcPr>
            <w:tcW w:w="2258" w:type="pct"/>
            <w:shd w:val="clear" w:color="auto" w:fill="auto"/>
            <w:vAlign w:val="center"/>
          </w:tcPr>
          <w:p w:rsidR="0011149A" w:rsidRDefault="0011149A" w:rsidP="00545EF7">
            <w:pPr>
              <w:ind w:left="0" w:firstLine="0"/>
            </w:pPr>
            <w:r>
              <w:t>Аптеки и аптечные магазины</w:t>
            </w:r>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3</w:t>
            </w:r>
          </w:p>
        </w:tc>
        <w:tc>
          <w:tcPr>
            <w:tcW w:w="433" w:type="pct"/>
            <w:shd w:val="clear" w:color="auto" w:fill="auto"/>
            <w:vAlign w:val="center"/>
          </w:tcPr>
          <w:p w:rsidR="0011149A" w:rsidRDefault="0011149A" w:rsidP="00545EF7">
            <w:pPr>
              <w:ind w:left="0" w:firstLine="0"/>
              <w:jc w:val="center"/>
            </w:pPr>
            <w:r>
              <w:t>3</w:t>
            </w:r>
          </w:p>
        </w:tc>
        <w:tc>
          <w:tcPr>
            <w:tcW w:w="425" w:type="pct"/>
            <w:shd w:val="clear" w:color="auto" w:fill="auto"/>
            <w:vAlign w:val="center"/>
          </w:tcPr>
          <w:p w:rsidR="0011149A" w:rsidRDefault="0011149A" w:rsidP="00545EF7">
            <w:pPr>
              <w:ind w:left="0" w:firstLine="0"/>
              <w:jc w:val="center"/>
            </w:pPr>
            <w:r>
              <w:t>3</w:t>
            </w:r>
          </w:p>
        </w:tc>
        <w:tc>
          <w:tcPr>
            <w:tcW w:w="432" w:type="pct"/>
            <w:vAlign w:val="center"/>
          </w:tcPr>
          <w:p w:rsidR="0011149A" w:rsidRDefault="0011149A" w:rsidP="00545EF7">
            <w:pPr>
              <w:ind w:left="0" w:firstLine="0"/>
              <w:jc w:val="center"/>
            </w:pPr>
            <w:r>
              <w:t>3</w:t>
            </w:r>
          </w:p>
        </w:tc>
        <w:tc>
          <w:tcPr>
            <w:tcW w:w="423" w:type="pct"/>
            <w:vAlign w:val="center"/>
          </w:tcPr>
          <w:p w:rsidR="0011149A" w:rsidRDefault="0011149A" w:rsidP="00545EF7">
            <w:pPr>
              <w:ind w:left="0" w:firstLine="0"/>
              <w:jc w:val="center"/>
            </w:pPr>
            <w:r>
              <w:t>3</w:t>
            </w:r>
          </w:p>
        </w:tc>
      </w:tr>
      <w:tr w:rsidR="0011149A" w:rsidTr="0011149A">
        <w:tc>
          <w:tcPr>
            <w:tcW w:w="2258" w:type="pct"/>
            <w:shd w:val="clear" w:color="auto" w:fill="auto"/>
            <w:vAlign w:val="center"/>
          </w:tcPr>
          <w:p w:rsidR="0011149A" w:rsidRDefault="0011149A" w:rsidP="00545EF7">
            <w:pPr>
              <w:ind w:left="0" w:firstLine="0"/>
            </w:pPr>
            <w:r>
              <w:t xml:space="preserve"> площадь торгового зала</w:t>
            </w:r>
          </w:p>
        </w:tc>
        <w:tc>
          <w:tcPr>
            <w:tcW w:w="588" w:type="pct"/>
            <w:shd w:val="clear" w:color="auto" w:fill="auto"/>
            <w:vAlign w:val="center"/>
          </w:tcPr>
          <w:p w:rsidR="0011149A" w:rsidRDefault="0011149A" w:rsidP="00545EF7">
            <w:pPr>
              <w:ind w:left="0" w:firstLine="0"/>
              <w:jc w:val="center"/>
            </w:pPr>
            <w:r>
              <w:t>кв</w:t>
            </w:r>
            <w:proofErr w:type="gramStart"/>
            <w:r>
              <w:t>.м</w:t>
            </w:r>
            <w:proofErr w:type="gramEnd"/>
          </w:p>
        </w:tc>
        <w:tc>
          <w:tcPr>
            <w:tcW w:w="441" w:type="pct"/>
            <w:shd w:val="clear" w:color="auto" w:fill="auto"/>
            <w:vAlign w:val="center"/>
          </w:tcPr>
          <w:p w:rsidR="0011149A" w:rsidRDefault="0011149A" w:rsidP="00545EF7">
            <w:pPr>
              <w:ind w:left="0" w:firstLine="0"/>
              <w:jc w:val="center"/>
            </w:pPr>
            <w:r>
              <w:t>90</w:t>
            </w:r>
          </w:p>
        </w:tc>
        <w:tc>
          <w:tcPr>
            <w:tcW w:w="433" w:type="pct"/>
            <w:shd w:val="clear" w:color="auto" w:fill="auto"/>
            <w:vAlign w:val="center"/>
          </w:tcPr>
          <w:p w:rsidR="0011149A" w:rsidRDefault="0011149A" w:rsidP="00545EF7">
            <w:pPr>
              <w:ind w:left="0" w:firstLine="0"/>
              <w:jc w:val="center"/>
            </w:pPr>
            <w:r>
              <w:t>90</w:t>
            </w:r>
          </w:p>
        </w:tc>
        <w:tc>
          <w:tcPr>
            <w:tcW w:w="425" w:type="pct"/>
            <w:shd w:val="clear" w:color="auto" w:fill="auto"/>
            <w:vAlign w:val="center"/>
          </w:tcPr>
          <w:p w:rsidR="0011149A" w:rsidRDefault="0011149A" w:rsidP="00545EF7">
            <w:pPr>
              <w:ind w:left="0" w:firstLine="0"/>
              <w:jc w:val="center"/>
            </w:pPr>
            <w:r>
              <w:t>90</w:t>
            </w:r>
          </w:p>
        </w:tc>
        <w:tc>
          <w:tcPr>
            <w:tcW w:w="432" w:type="pct"/>
            <w:vAlign w:val="center"/>
          </w:tcPr>
          <w:p w:rsidR="0011149A" w:rsidRDefault="0011149A" w:rsidP="00545EF7">
            <w:pPr>
              <w:ind w:left="0" w:firstLine="0"/>
              <w:jc w:val="center"/>
            </w:pPr>
            <w:r>
              <w:t>90</w:t>
            </w:r>
          </w:p>
        </w:tc>
        <w:tc>
          <w:tcPr>
            <w:tcW w:w="423" w:type="pct"/>
            <w:vAlign w:val="center"/>
          </w:tcPr>
          <w:p w:rsidR="0011149A" w:rsidRDefault="0011149A" w:rsidP="00545EF7">
            <w:pPr>
              <w:ind w:left="0" w:firstLine="0"/>
              <w:jc w:val="center"/>
            </w:pPr>
            <w:r>
              <w:t>90</w:t>
            </w:r>
          </w:p>
        </w:tc>
      </w:tr>
      <w:tr w:rsidR="0011149A" w:rsidTr="0011149A">
        <w:tc>
          <w:tcPr>
            <w:tcW w:w="2258" w:type="pct"/>
            <w:shd w:val="clear" w:color="auto" w:fill="auto"/>
            <w:vAlign w:val="center"/>
          </w:tcPr>
          <w:p w:rsidR="0011149A" w:rsidRDefault="0011149A" w:rsidP="00545EF7">
            <w:pPr>
              <w:ind w:left="0" w:firstLine="0"/>
            </w:pPr>
            <w:r>
              <w:t>Столовые, закусочные</w:t>
            </w:r>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1</w:t>
            </w:r>
          </w:p>
        </w:tc>
        <w:tc>
          <w:tcPr>
            <w:tcW w:w="433" w:type="pct"/>
            <w:shd w:val="clear" w:color="auto" w:fill="auto"/>
            <w:vAlign w:val="center"/>
          </w:tcPr>
          <w:p w:rsidR="0011149A" w:rsidRDefault="0011149A" w:rsidP="00545EF7">
            <w:pPr>
              <w:ind w:left="0" w:firstLine="0"/>
              <w:jc w:val="center"/>
            </w:pPr>
            <w:r>
              <w:t>1</w:t>
            </w:r>
          </w:p>
        </w:tc>
        <w:tc>
          <w:tcPr>
            <w:tcW w:w="425" w:type="pct"/>
            <w:shd w:val="clear" w:color="auto" w:fill="auto"/>
            <w:vAlign w:val="center"/>
          </w:tcPr>
          <w:p w:rsidR="0011149A" w:rsidRDefault="0011149A" w:rsidP="00545EF7">
            <w:pPr>
              <w:ind w:left="0" w:firstLine="0"/>
              <w:jc w:val="center"/>
            </w:pPr>
            <w:r>
              <w:t>1</w:t>
            </w:r>
          </w:p>
        </w:tc>
        <w:tc>
          <w:tcPr>
            <w:tcW w:w="432" w:type="pct"/>
            <w:vAlign w:val="center"/>
          </w:tcPr>
          <w:p w:rsidR="0011149A" w:rsidRDefault="0011149A" w:rsidP="00545EF7">
            <w:pPr>
              <w:ind w:left="0" w:firstLine="0"/>
              <w:jc w:val="center"/>
            </w:pPr>
            <w:r>
              <w:t>1</w:t>
            </w:r>
          </w:p>
        </w:tc>
        <w:tc>
          <w:tcPr>
            <w:tcW w:w="423" w:type="pct"/>
            <w:vAlign w:val="center"/>
          </w:tcPr>
          <w:p w:rsidR="0011149A" w:rsidRDefault="0011149A" w:rsidP="00545EF7">
            <w:pPr>
              <w:ind w:left="0" w:firstLine="0"/>
              <w:jc w:val="center"/>
            </w:pPr>
            <w:r>
              <w:t>1</w:t>
            </w:r>
          </w:p>
        </w:tc>
      </w:tr>
      <w:tr w:rsidR="0011149A" w:rsidTr="0011149A">
        <w:tc>
          <w:tcPr>
            <w:tcW w:w="2258" w:type="pct"/>
            <w:shd w:val="clear" w:color="auto" w:fill="auto"/>
            <w:vAlign w:val="center"/>
          </w:tcPr>
          <w:p w:rsidR="0011149A" w:rsidRDefault="0011149A" w:rsidP="00545EF7">
            <w:pPr>
              <w:ind w:left="0" w:firstLine="0"/>
            </w:pPr>
            <w:r>
              <w:t xml:space="preserve"> в них мест</w:t>
            </w:r>
          </w:p>
        </w:tc>
        <w:tc>
          <w:tcPr>
            <w:tcW w:w="588" w:type="pct"/>
            <w:shd w:val="clear" w:color="auto" w:fill="auto"/>
            <w:vAlign w:val="center"/>
          </w:tcPr>
          <w:p w:rsidR="0011149A" w:rsidRDefault="0011149A" w:rsidP="00545EF7">
            <w:pPr>
              <w:ind w:left="0" w:firstLine="0"/>
              <w:jc w:val="center"/>
            </w:pPr>
            <w:r>
              <w:t>мест</w:t>
            </w:r>
          </w:p>
        </w:tc>
        <w:tc>
          <w:tcPr>
            <w:tcW w:w="441" w:type="pct"/>
            <w:shd w:val="clear" w:color="auto" w:fill="auto"/>
            <w:vAlign w:val="center"/>
          </w:tcPr>
          <w:p w:rsidR="0011149A" w:rsidRDefault="0011149A" w:rsidP="00545EF7">
            <w:pPr>
              <w:ind w:left="0" w:firstLine="0"/>
              <w:jc w:val="center"/>
            </w:pPr>
            <w:r>
              <w:t>12</w:t>
            </w:r>
          </w:p>
        </w:tc>
        <w:tc>
          <w:tcPr>
            <w:tcW w:w="433" w:type="pct"/>
            <w:shd w:val="clear" w:color="auto" w:fill="auto"/>
            <w:vAlign w:val="center"/>
          </w:tcPr>
          <w:p w:rsidR="0011149A" w:rsidRDefault="0011149A" w:rsidP="00545EF7">
            <w:pPr>
              <w:ind w:left="0" w:firstLine="0"/>
              <w:jc w:val="center"/>
            </w:pPr>
            <w:r>
              <w:t>12</w:t>
            </w:r>
          </w:p>
        </w:tc>
        <w:tc>
          <w:tcPr>
            <w:tcW w:w="425" w:type="pct"/>
            <w:shd w:val="clear" w:color="auto" w:fill="auto"/>
            <w:vAlign w:val="center"/>
          </w:tcPr>
          <w:p w:rsidR="0011149A" w:rsidRDefault="0011149A" w:rsidP="00545EF7">
            <w:pPr>
              <w:ind w:left="0" w:firstLine="0"/>
              <w:jc w:val="center"/>
            </w:pPr>
            <w:r>
              <w:t>12</w:t>
            </w:r>
          </w:p>
        </w:tc>
        <w:tc>
          <w:tcPr>
            <w:tcW w:w="432" w:type="pct"/>
            <w:vAlign w:val="center"/>
          </w:tcPr>
          <w:p w:rsidR="0011149A" w:rsidRDefault="0011149A" w:rsidP="00545EF7">
            <w:pPr>
              <w:ind w:left="0" w:firstLine="0"/>
              <w:jc w:val="center"/>
            </w:pPr>
            <w:r>
              <w:t>12</w:t>
            </w:r>
          </w:p>
        </w:tc>
        <w:tc>
          <w:tcPr>
            <w:tcW w:w="423" w:type="pct"/>
            <w:vAlign w:val="center"/>
          </w:tcPr>
          <w:p w:rsidR="0011149A" w:rsidRDefault="0011149A" w:rsidP="00545EF7">
            <w:pPr>
              <w:ind w:left="0" w:firstLine="0"/>
              <w:jc w:val="center"/>
            </w:pPr>
            <w:r>
              <w:t>12</w:t>
            </w:r>
          </w:p>
        </w:tc>
      </w:tr>
      <w:tr w:rsidR="0011149A" w:rsidTr="0011149A">
        <w:tc>
          <w:tcPr>
            <w:tcW w:w="2258" w:type="pct"/>
            <w:shd w:val="clear" w:color="auto" w:fill="auto"/>
            <w:vAlign w:val="center"/>
          </w:tcPr>
          <w:p w:rsidR="0011149A" w:rsidRDefault="0011149A" w:rsidP="00545EF7">
            <w:pPr>
              <w:ind w:left="0" w:firstLine="0"/>
            </w:pPr>
            <w:r>
              <w:t xml:space="preserve"> площадь зала обслуживания посетителей</w:t>
            </w:r>
          </w:p>
        </w:tc>
        <w:tc>
          <w:tcPr>
            <w:tcW w:w="588" w:type="pct"/>
            <w:shd w:val="clear" w:color="auto" w:fill="auto"/>
            <w:vAlign w:val="center"/>
          </w:tcPr>
          <w:p w:rsidR="0011149A" w:rsidRDefault="0011149A" w:rsidP="00545EF7">
            <w:pPr>
              <w:ind w:left="0" w:firstLine="0"/>
              <w:jc w:val="center"/>
            </w:pPr>
            <w:r>
              <w:t>кв</w:t>
            </w:r>
            <w:proofErr w:type="gramStart"/>
            <w:r>
              <w:t>.м</w:t>
            </w:r>
            <w:proofErr w:type="gramEnd"/>
          </w:p>
        </w:tc>
        <w:tc>
          <w:tcPr>
            <w:tcW w:w="441" w:type="pct"/>
            <w:shd w:val="clear" w:color="auto" w:fill="auto"/>
            <w:vAlign w:val="center"/>
          </w:tcPr>
          <w:p w:rsidR="0011149A" w:rsidRDefault="0011149A" w:rsidP="00545EF7">
            <w:pPr>
              <w:ind w:left="0" w:firstLine="0"/>
              <w:jc w:val="center"/>
            </w:pPr>
            <w:r>
              <w:t>20</w:t>
            </w:r>
          </w:p>
        </w:tc>
        <w:tc>
          <w:tcPr>
            <w:tcW w:w="433" w:type="pct"/>
            <w:shd w:val="clear" w:color="auto" w:fill="auto"/>
            <w:vAlign w:val="center"/>
          </w:tcPr>
          <w:p w:rsidR="0011149A" w:rsidRDefault="0011149A" w:rsidP="00545EF7">
            <w:pPr>
              <w:ind w:left="0" w:firstLine="0"/>
              <w:jc w:val="center"/>
            </w:pPr>
            <w:r>
              <w:t>20</w:t>
            </w:r>
          </w:p>
        </w:tc>
        <w:tc>
          <w:tcPr>
            <w:tcW w:w="425" w:type="pct"/>
            <w:shd w:val="clear" w:color="auto" w:fill="auto"/>
            <w:vAlign w:val="center"/>
          </w:tcPr>
          <w:p w:rsidR="0011149A" w:rsidRDefault="0011149A" w:rsidP="00545EF7">
            <w:pPr>
              <w:ind w:left="0" w:firstLine="0"/>
              <w:jc w:val="center"/>
            </w:pPr>
            <w:r>
              <w:t>20</w:t>
            </w:r>
          </w:p>
        </w:tc>
        <w:tc>
          <w:tcPr>
            <w:tcW w:w="432" w:type="pct"/>
            <w:vAlign w:val="center"/>
          </w:tcPr>
          <w:p w:rsidR="0011149A" w:rsidRDefault="0011149A" w:rsidP="00545EF7">
            <w:pPr>
              <w:ind w:left="0" w:firstLine="0"/>
              <w:jc w:val="center"/>
            </w:pPr>
            <w:r>
              <w:t>20</w:t>
            </w:r>
          </w:p>
        </w:tc>
        <w:tc>
          <w:tcPr>
            <w:tcW w:w="423" w:type="pct"/>
            <w:vAlign w:val="center"/>
          </w:tcPr>
          <w:p w:rsidR="0011149A" w:rsidRDefault="0011149A" w:rsidP="00545EF7">
            <w:pPr>
              <w:ind w:left="0" w:firstLine="0"/>
              <w:jc w:val="center"/>
            </w:pPr>
            <w:r>
              <w:t>20</w:t>
            </w:r>
          </w:p>
        </w:tc>
      </w:tr>
      <w:tr w:rsidR="0011149A" w:rsidTr="0011149A">
        <w:tc>
          <w:tcPr>
            <w:tcW w:w="2258" w:type="pct"/>
            <w:shd w:val="clear" w:color="auto" w:fill="auto"/>
            <w:vAlign w:val="center"/>
          </w:tcPr>
          <w:p w:rsidR="0011149A" w:rsidRDefault="0011149A" w:rsidP="00545EF7">
            <w:pPr>
              <w:ind w:left="0" w:firstLine="0"/>
            </w:pPr>
            <w:r>
              <w:t>Рестораны, кафе, бары</w:t>
            </w:r>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2</w:t>
            </w:r>
          </w:p>
        </w:tc>
        <w:tc>
          <w:tcPr>
            <w:tcW w:w="433" w:type="pct"/>
            <w:shd w:val="clear" w:color="auto" w:fill="auto"/>
            <w:vAlign w:val="center"/>
          </w:tcPr>
          <w:p w:rsidR="0011149A" w:rsidRDefault="0011149A" w:rsidP="00545EF7">
            <w:pPr>
              <w:ind w:left="0" w:firstLine="0"/>
              <w:jc w:val="center"/>
            </w:pPr>
            <w:r>
              <w:t>2</w:t>
            </w:r>
          </w:p>
        </w:tc>
        <w:tc>
          <w:tcPr>
            <w:tcW w:w="425" w:type="pct"/>
            <w:shd w:val="clear" w:color="auto" w:fill="auto"/>
            <w:vAlign w:val="center"/>
          </w:tcPr>
          <w:p w:rsidR="0011149A" w:rsidRDefault="0011149A" w:rsidP="00545EF7">
            <w:pPr>
              <w:ind w:left="0" w:firstLine="0"/>
              <w:jc w:val="center"/>
            </w:pPr>
            <w:r>
              <w:t>2</w:t>
            </w:r>
          </w:p>
        </w:tc>
        <w:tc>
          <w:tcPr>
            <w:tcW w:w="432" w:type="pct"/>
            <w:vAlign w:val="center"/>
          </w:tcPr>
          <w:p w:rsidR="0011149A" w:rsidRDefault="0011149A" w:rsidP="00545EF7">
            <w:pPr>
              <w:ind w:left="0" w:firstLine="0"/>
              <w:jc w:val="center"/>
            </w:pPr>
            <w:r>
              <w:t>2</w:t>
            </w:r>
          </w:p>
        </w:tc>
        <w:tc>
          <w:tcPr>
            <w:tcW w:w="423" w:type="pct"/>
            <w:vAlign w:val="center"/>
          </w:tcPr>
          <w:p w:rsidR="0011149A" w:rsidRDefault="003B19D3" w:rsidP="00545EF7">
            <w:pPr>
              <w:ind w:left="0" w:firstLine="0"/>
              <w:jc w:val="center"/>
            </w:pPr>
            <w:r>
              <w:t>2</w:t>
            </w:r>
          </w:p>
        </w:tc>
      </w:tr>
      <w:tr w:rsidR="0011149A" w:rsidTr="0011149A">
        <w:tc>
          <w:tcPr>
            <w:tcW w:w="2258" w:type="pct"/>
            <w:shd w:val="clear" w:color="auto" w:fill="auto"/>
            <w:vAlign w:val="center"/>
          </w:tcPr>
          <w:p w:rsidR="0011149A" w:rsidRDefault="0011149A" w:rsidP="00545EF7">
            <w:pPr>
              <w:ind w:left="0" w:firstLine="0"/>
            </w:pPr>
            <w:r>
              <w:t xml:space="preserve"> в них мест</w:t>
            </w:r>
          </w:p>
        </w:tc>
        <w:tc>
          <w:tcPr>
            <w:tcW w:w="588" w:type="pct"/>
            <w:shd w:val="clear" w:color="auto" w:fill="auto"/>
            <w:vAlign w:val="center"/>
          </w:tcPr>
          <w:p w:rsidR="0011149A" w:rsidRDefault="0011149A" w:rsidP="00545EF7">
            <w:pPr>
              <w:ind w:left="0" w:firstLine="0"/>
              <w:jc w:val="center"/>
            </w:pPr>
            <w:r>
              <w:t>мест</w:t>
            </w:r>
          </w:p>
        </w:tc>
        <w:tc>
          <w:tcPr>
            <w:tcW w:w="441" w:type="pct"/>
            <w:shd w:val="clear" w:color="auto" w:fill="auto"/>
            <w:vAlign w:val="center"/>
          </w:tcPr>
          <w:p w:rsidR="0011149A" w:rsidRDefault="0011149A" w:rsidP="00545EF7">
            <w:pPr>
              <w:ind w:left="0" w:firstLine="0"/>
              <w:jc w:val="center"/>
            </w:pPr>
            <w:r>
              <w:t>68</w:t>
            </w:r>
          </w:p>
        </w:tc>
        <w:tc>
          <w:tcPr>
            <w:tcW w:w="433" w:type="pct"/>
            <w:shd w:val="clear" w:color="auto" w:fill="auto"/>
            <w:vAlign w:val="center"/>
          </w:tcPr>
          <w:p w:rsidR="0011149A" w:rsidRDefault="0011149A" w:rsidP="00545EF7">
            <w:pPr>
              <w:ind w:left="0" w:firstLine="0"/>
              <w:jc w:val="center"/>
            </w:pPr>
            <w:r>
              <w:t>68</w:t>
            </w:r>
          </w:p>
        </w:tc>
        <w:tc>
          <w:tcPr>
            <w:tcW w:w="425" w:type="pct"/>
            <w:shd w:val="clear" w:color="auto" w:fill="auto"/>
            <w:vAlign w:val="center"/>
          </w:tcPr>
          <w:p w:rsidR="0011149A" w:rsidRDefault="0011149A" w:rsidP="00545EF7">
            <w:pPr>
              <w:ind w:left="0" w:firstLine="0"/>
              <w:jc w:val="center"/>
            </w:pPr>
            <w:r>
              <w:t>68</w:t>
            </w:r>
          </w:p>
        </w:tc>
        <w:tc>
          <w:tcPr>
            <w:tcW w:w="432" w:type="pct"/>
            <w:vAlign w:val="center"/>
          </w:tcPr>
          <w:p w:rsidR="0011149A" w:rsidRDefault="0011149A" w:rsidP="00545EF7">
            <w:pPr>
              <w:ind w:left="0" w:firstLine="0"/>
              <w:jc w:val="center"/>
            </w:pPr>
            <w:r>
              <w:t>68</w:t>
            </w:r>
          </w:p>
        </w:tc>
        <w:tc>
          <w:tcPr>
            <w:tcW w:w="423" w:type="pct"/>
            <w:vAlign w:val="center"/>
          </w:tcPr>
          <w:p w:rsidR="0011149A" w:rsidRDefault="003B19D3" w:rsidP="008E6FEC">
            <w:pPr>
              <w:ind w:left="0" w:firstLine="0"/>
              <w:jc w:val="center"/>
            </w:pPr>
            <w:r>
              <w:t>68</w:t>
            </w:r>
          </w:p>
        </w:tc>
      </w:tr>
      <w:tr w:rsidR="0011149A" w:rsidTr="0011149A">
        <w:tc>
          <w:tcPr>
            <w:tcW w:w="2258" w:type="pct"/>
            <w:shd w:val="clear" w:color="auto" w:fill="auto"/>
            <w:vAlign w:val="center"/>
          </w:tcPr>
          <w:p w:rsidR="0011149A" w:rsidRDefault="0011149A" w:rsidP="00545EF7">
            <w:pPr>
              <w:ind w:left="0" w:firstLine="0"/>
            </w:pPr>
            <w:r>
              <w:t xml:space="preserve"> площадь зала обслуживания посетителей</w:t>
            </w:r>
          </w:p>
        </w:tc>
        <w:tc>
          <w:tcPr>
            <w:tcW w:w="588" w:type="pct"/>
            <w:shd w:val="clear" w:color="auto" w:fill="auto"/>
            <w:vAlign w:val="center"/>
          </w:tcPr>
          <w:p w:rsidR="0011149A" w:rsidRDefault="0011149A" w:rsidP="00545EF7">
            <w:pPr>
              <w:ind w:left="0" w:firstLine="0"/>
              <w:jc w:val="center"/>
            </w:pPr>
            <w:r>
              <w:t>кв</w:t>
            </w:r>
            <w:proofErr w:type="gramStart"/>
            <w:r>
              <w:t>.м</w:t>
            </w:r>
            <w:proofErr w:type="gramEnd"/>
          </w:p>
        </w:tc>
        <w:tc>
          <w:tcPr>
            <w:tcW w:w="441" w:type="pct"/>
            <w:shd w:val="clear" w:color="auto" w:fill="auto"/>
            <w:vAlign w:val="center"/>
          </w:tcPr>
          <w:p w:rsidR="0011149A" w:rsidRDefault="0011149A" w:rsidP="00545EF7">
            <w:pPr>
              <w:ind w:left="0" w:firstLine="0"/>
              <w:jc w:val="center"/>
            </w:pPr>
            <w:r>
              <w:t>152</w:t>
            </w:r>
          </w:p>
        </w:tc>
        <w:tc>
          <w:tcPr>
            <w:tcW w:w="433" w:type="pct"/>
            <w:shd w:val="clear" w:color="auto" w:fill="auto"/>
            <w:vAlign w:val="center"/>
          </w:tcPr>
          <w:p w:rsidR="0011149A" w:rsidRDefault="0011149A" w:rsidP="00545EF7">
            <w:pPr>
              <w:ind w:left="0" w:firstLine="0"/>
              <w:jc w:val="center"/>
            </w:pPr>
            <w:r>
              <w:t>152</w:t>
            </w:r>
          </w:p>
        </w:tc>
        <w:tc>
          <w:tcPr>
            <w:tcW w:w="425" w:type="pct"/>
            <w:shd w:val="clear" w:color="auto" w:fill="auto"/>
            <w:vAlign w:val="center"/>
          </w:tcPr>
          <w:p w:rsidR="0011149A" w:rsidRDefault="0011149A" w:rsidP="00545EF7">
            <w:pPr>
              <w:ind w:left="0" w:firstLine="0"/>
              <w:jc w:val="center"/>
            </w:pPr>
            <w:r>
              <w:t>152</w:t>
            </w:r>
          </w:p>
        </w:tc>
        <w:tc>
          <w:tcPr>
            <w:tcW w:w="432" w:type="pct"/>
            <w:vAlign w:val="center"/>
          </w:tcPr>
          <w:p w:rsidR="0011149A" w:rsidRDefault="0011149A" w:rsidP="00545EF7">
            <w:pPr>
              <w:ind w:left="0" w:firstLine="0"/>
              <w:jc w:val="center"/>
            </w:pPr>
            <w:r>
              <w:t>152</w:t>
            </w:r>
          </w:p>
        </w:tc>
        <w:tc>
          <w:tcPr>
            <w:tcW w:w="423" w:type="pct"/>
            <w:vAlign w:val="center"/>
          </w:tcPr>
          <w:p w:rsidR="0011149A" w:rsidRDefault="003B19D3" w:rsidP="008E6FEC">
            <w:pPr>
              <w:ind w:left="0" w:firstLine="0"/>
              <w:jc w:val="center"/>
            </w:pPr>
            <w:r>
              <w:t>152</w:t>
            </w:r>
          </w:p>
        </w:tc>
      </w:tr>
      <w:tr w:rsidR="0011149A" w:rsidTr="0011149A">
        <w:tc>
          <w:tcPr>
            <w:tcW w:w="2258" w:type="pct"/>
            <w:shd w:val="clear" w:color="auto" w:fill="auto"/>
            <w:vAlign w:val="center"/>
          </w:tcPr>
          <w:p w:rsidR="0011149A" w:rsidRDefault="0011149A" w:rsidP="00545EF7">
            <w:pPr>
              <w:ind w:left="0" w:firstLine="0"/>
            </w:pPr>
            <w:r>
              <w:t>Автозаправочные станции</w:t>
            </w:r>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3</w:t>
            </w:r>
          </w:p>
        </w:tc>
        <w:tc>
          <w:tcPr>
            <w:tcW w:w="433" w:type="pct"/>
            <w:shd w:val="clear" w:color="auto" w:fill="auto"/>
            <w:vAlign w:val="center"/>
          </w:tcPr>
          <w:p w:rsidR="0011149A" w:rsidRDefault="0011149A" w:rsidP="00545EF7">
            <w:pPr>
              <w:ind w:left="0" w:firstLine="0"/>
              <w:jc w:val="center"/>
            </w:pPr>
            <w:r>
              <w:t>3</w:t>
            </w:r>
          </w:p>
        </w:tc>
        <w:tc>
          <w:tcPr>
            <w:tcW w:w="425" w:type="pct"/>
            <w:shd w:val="clear" w:color="auto" w:fill="auto"/>
            <w:vAlign w:val="center"/>
          </w:tcPr>
          <w:p w:rsidR="0011149A" w:rsidRDefault="0011149A" w:rsidP="00545EF7">
            <w:pPr>
              <w:ind w:left="0" w:firstLine="0"/>
              <w:jc w:val="center"/>
            </w:pPr>
            <w:r>
              <w:t>3</w:t>
            </w:r>
          </w:p>
        </w:tc>
        <w:tc>
          <w:tcPr>
            <w:tcW w:w="432" w:type="pct"/>
            <w:vAlign w:val="center"/>
          </w:tcPr>
          <w:p w:rsidR="0011149A" w:rsidRDefault="0011149A" w:rsidP="00545EF7">
            <w:pPr>
              <w:ind w:left="0" w:firstLine="0"/>
              <w:jc w:val="center"/>
            </w:pPr>
            <w:r>
              <w:t>3</w:t>
            </w:r>
          </w:p>
        </w:tc>
        <w:tc>
          <w:tcPr>
            <w:tcW w:w="423" w:type="pct"/>
            <w:vAlign w:val="center"/>
          </w:tcPr>
          <w:p w:rsidR="0011149A" w:rsidRDefault="0011149A" w:rsidP="00545EF7">
            <w:pPr>
              <w:ind w:left="0" w:firstLine="0"/>
              <w:jc w:val="center"/>
            </w:pPr>
            <w:r>
              <w:t>3</w:t>
            </w:r>
          </w:p>
        </w:tc>
      </w:tr>
      <w:tr w:rsidR="0011149A" w:rsidTr="0011149A">
        <w:tc>
          <w:tcPr>
            <w:tcW w:w="2258" w:type="pct"/>
            <w:shd w:val="clear" w:color="auto" w:fill="auto"/>
            <w:vAlign w:val="center"/>
          </w:tcPr>
          <w:p w:rsidR="0011149A" w:rsidRDefault="0011149A" w:rsidP="00545EF7">
            <w:pPr>
              <w:ind w:left="0" w:firstLine="0"/>
            </w:pPr>
            <w:r>
              <w:t>Рынки – всего</w:t>
            </w:r>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1</w:t>
            </w:r>
          </w:p>
        </w:tc>
        <w:tc>
          <w:tcPr>
            <w:tcW w:w="433" w:type="pct"/>
            <w:shd w:val="clear" w:color="auto" w:fill="auto"/>
            <w:vAlign w:val="center"/>
          </w:tcPr>
          <w:p w:rsidR="0011149A" w:rsidRDefault="0011149A" w:rsidP="00545EF7">
            <w:pPr>
              <w:ind w:left="0" w:firstLine="0"/>
              <w:jc w:val="center"/>
            </w:pPr>
            <w:r>
              <w:t>1</w:t>
            </w:r>
          </w:p>
        </w:tc>
        <w:tc>
          <w:tcPr>
            <w:tcW w:w="425" w:type="pct"/>
            <w:shd w:val="clear" w:color="auto" w:fill="auto"/>
            <w:vAlign w:val="center"/>
          </w:tcPr>
          <w:p w:rsidR="0011149A" w:rsidRDefault="0011149A" w:rsidP="00545EF7">
            <w:pPr>
              <w:ind w:left="0" w:firstLine="0"/>
              <w:jc w:val="center"/>
            </w:pPr>
            <w:r>
              <w:t>1</w:t>
            </w:r>
          </w:p>
        </w:tc>
        <w:tc>
          <w:tcPr>
            <w:tcW w:w="432" w:type="pct"/>
            <w:vAlign w:val="center"/>
          </w:tcPr>
          <w:p w:rsidR="0011149A" w:rsidRDefault="0011149A" w:rsidP="00545EF7">
            <w:pPr>
              <w:ind w:left="0" w:firstLine="0"/>
              <w:jc w:val="center"/>
            </w:pPr>
            <w:r>
              <w:t>1</w:t>
            </w:r>
          </w:p>
        </w:tc>
        <w:tc>
          <w:tcPr>
            <w:tcW w:w="423" w:type="pct"/>
            <w:vAlign w:val="center"/>
          </w:tcPr>
          <w:p w:rsidR="0011149A" w:rsidRDefault="0011149A" w:rsidP="00545EF7">
            <w:pPr>
              <w:ind w:left="0" w:firstLine="0"/>
              <w:jc w:val="center"/>
            </w:pPr>
            <w:r>
              <w:t>1</w:t>
            </w:r>
          </w:p>
        </w:tc>
      </w:tr>
      <w:tr w:rsidR="0011149A" w:rsidTr="0011149A">
        <w:tc>
          <w:tcPr>
            <w:tcW w:w="2258" w:type="pct"/>
            <w:shd w:val="clear" w:color="auto" w:fill="auto"/>
            <w:vAlign w:val="center"/>
          </w:tcPr>
          <w:p w:rsidR="0011149A" w:rsidRDefault="0011149A" w:rsidP="00545EF7">
            <w:pPr>
              <w:ind w:left="0" w:firstLine="0"/>
            </w:pPr>
            <w:r>
              <w:t xml:space="preserve"> в них торговых мест</w:t>
            </w:r>
          </w:p>
        </w:tc>
        <w:tc>
          <w:tcPr>
            <w:tcW w:w="588" w:type="pct"/>
            <w:shd w:val="clear" w:color="auto" w:fill="auto"/>
            <w:vAlign w:val="center"/>
          </w:tcPr>
          <w:p w:rsidR="0011149A" w:rsidRDefault="0011149A" w:rsidP="00545EF7">
            <w:pPr>
              <w:ind w:left="0" w:firstLine="0"/>
              <w:jc w:val="center"/>
            </w:pPr>
            <w:r>
              <w:t>мест</w:t>
            </w:r>
          </w:p>
        </w:tc>
        <w:tc>
          <w:tcPr>
            <w:tcW w:w="441" w:type="pct"/>
            <w:shd w:val="clear" w:color="auto" w:fill="auto"/>
            <w:vAlign w:val="center"/>
          </w:tcPr>
          <w:p w:rsidR="0011149A" w:rsidRDefault="0011149A" w:rsidP="00545EF7">
            <w:pPr>
              <w:ind w:left="0" w:firstLine="0"/>
              <w:jc w:val="center"/>
            </w:pPr>
            <w:r>
              <w:t>6</w:t>
            </w:r>
          </w:p>
        </w:tc>
        <w:tc>
          <w:tcPr>
            <w:tcW w:w="433" w:type="pct"/>
            <w:shd w:val="clear" w:color="auto" w:fill="auto"/>
            <w:vAlign w:val="center"/>
          </w:tcPr>
          <w:p w:rsidR="0011149A" w:rsidRDefault="0011149A" w:rsidP="00545EF7">
            <w:pPr>
              <w:ind w:left="0" w:firstLine="0"/>
              <w:jc w:val="center"/>
            </w:pPr>
            <w:r>
              <w:t>6</w:t>
            </w:r>
          </w:p>
        </w:tc>
        <w:tc>
          <w:tcPr>
            <w:tcW w:w="425" w:type="pct"/>
            <w:shd w:val="clear" w:color="auto" w:fill="auto"/>
            <w:vAlign w:val="center"/>
          </w:tcPr>
          <w:p w:rsidR="0011149A" w:rsidRDefault="0011149A" w:rsidP="00545EF7">
            <w:pPr>
              <w:ind w:left="0" w:firstLine="0"/>
              <w:jc w:val="center"/>
            </w:pPr>
            <w:r>
              <w:t>6</w:t>
            </w:r>
          </w:p>
        </w:tc>
        <w:tc>
          <w:tcPr>
            <w:tcW w:w="432" w:type="pct"/>
            <w:vAlign w:val="center"/>
          </w:tcPr>
          <w:p w:rsidR="0011149A" w:rsidRDefault="0011149A" w:rsidP="00545EF7">
            <w:pPr>
              <w:ind w:left="0" w:firstLine="0"/>
              <w:jc w:val="center"/>
            </w:pPr>
            <w:r>
              <w:t>6</w:t>
            </w:r>
          </w:p>
        </w:tc>
        <w:tc>
          <w:tcPr>
            <w:tcW w:w="423" w:type="pct"/>
            <w:vAlign w:val="center"/>
          </w:tcPr>
          <w:p w:rsidR="0011149A" w:rsidRDefault="0011149A" w:rsidP="00545EF7">
            <w:pPr>
              <w:ind w:left="0" w:firstLine="0"/>
              <w:jc w:val="center"/>
            </w:pPr>
            <w:r>
              <w:t>6</w:t>
            </w:r>
          </w:p>
        </w:tc>
      </w:tr>
      <w:tr w:rsidR="0011149A" w:rsidTr="0011149A">
        <w:tc>
          <w:tcPr>
            <w:tcW w:w="2258" w:type="pct"/>
            <w:shd w:val="clear" w:color="auto" w:fill="auto"/>
            <w:vAlign w:val="center"/>
          </w:tcPr>
          <w:p w:rsidR="0011149A" w:rsidRDefault="0011149A" w:rsidP="003B19D3">
            <w:pPr>
              <w:ind w:left="0" w:firstLine="0"/>
            </w:pPr>
            <w:r>
              <w:t xml:space="preserve">Число организаций, оказывающих бытовые услуги  населению </w:t>
            </w:r>
          </w:p>
        </w:tc>
        <w:tc>
          <w:tcPr>
            <w:tcW w:w="588" w:type="pct"/>
            <w:shd w:val="clear" w:color="auto" w:fill="auto"/>
            <w:vAlign w:val="center"/>
          </w:tcPr>
          <w:p w:rsidR="0011149A" w:rsidRDefault="0011149A" w:rsidP="00545EF7">
            <w:pPr>
              <w:ind w:left="0" w:firstLine="0"/>
              <w:jc w:val="center"/>
            </w:pPr>
            <w:r>
              <w:t>единиц</w:t>
            </w:r>
          </w:p>
        </w:tc>
        <w:tc>
          <w:tcPr>
            <w:tcW w:w="441" w:type="pct"/>
            <w:shd w:val="clear" w:color="auto" w:fill="auto"/>
            <w:vAlign w:val="center"/>
          </w:tcPr>
          <w:p w:rsidR="0011149A" w:rsidRDefault="0011149A" w:rsidP="00545EF7">
            <w:pPr>
              <w:ind w:left="0" w:firstLine="0"/>
              <w:jc w:val="center"/>
            </w:pPr>
            <w:r>
              <w:t>- </w:t>
            </w:r>
          </w:p>
        </w:tc>
        <w:tc>
          <w:tcPr>
            <w:tcW w:w="433" w:type="pct"/>
            <w:shd w:val="clear" w:color="auto" w:fill="auto"/>
            <w:vAlign w:val="center"/>
          </w:tcPr>
          <w:p w:rsidR="0011149A" w:rsidRDefault="0011149A" w:rsidP="00545EF7">
            <w:pPr>
              <w:ind w:left="0" w:firstLine="0"/>
              <w:jc w:val="center"/>
            </w:pPr>
            <w:r>
              <w:t>- </w:t>
            </w:r>
          </w:p>
        </w:tc>
        <w:tc>
          <w:tcPr>
            <w:tcW w:w="425" w:type="pct"/>
            <w:shd w:val="clear" w:color="auto" w:fill="auto"/>
            <w:vAlign w:val="center"/>
          </w:tcPr>
          <w:p w:rsidR="0011149A" w:rsidRDefault="0011149A" w:rsidP="00545EF7">
            <w:pPr>
              <w:ind w:left="0" w:firstLine="0"/>
              <w:jc w:val="center"/>
            </w:pPr>
            <w:r>
              <w:t>- </w:t>
            </w:r>
          </w:p>
        </w:tc>
        <w:tc>
          <w:tcPr>
            <w:tcW w:w="432" w:type="pct"/>
            <w:vAlign w:val="center"/>
          </w:tcPr>
          <w:p w:rsidR="0011149A" w:rsidRDefault="0011149A" w:rsidP="00545EF7">
            <w:pPr>
              <w:ind w:left="0" w:firstLine="0"/>
              <w:jc w:val="center"/>
            </w:pPr>
            <w:r>
              <w:t>- </w:t>
            </w:r>
          </w:p>
        </w:tc>
        <w:tc>
          <w:tcPr>
            <w:tcW w:w="423" w:type="pct"/>
            <w:vAlign w:val="center"/>
          </w:tcPr>
          <w:p w:rsidR="0011149A" w:rsidRDefault="00862F0F" w:rsidP="00545EF7">
            <w:pPr>
              <w:ind w:left="0" w:firstLine="0"/>
              <w:jc w:val="center"/>
            </w:pPr>
            <w:r>
              <w:t>3</w:t>
            </w:r>
          </w:p>
        </w:tc>
      </w:tr>
      <w:tr w:rsidR="0011149A" w:rsidTr="0011149A">
        <w:tc>
          <w:tcPr>
            <w:tcW w:w="2258" w:type="pct"/>
            <w:shd w:val="clear" w:color="auto" w:fill="auto"/>
            <w:vAlign w:val="center"/>
          </w:tcPr>
          <w:p w:rsidR="0011149A" w:rsidRDefault="003B19D3" w:rsidP="005E43F7">
            <w:pPr>
              <w:ind w:left="0" w:firstLine="0"/>
            </w:pPr>
            <w:r>
              <w:t>Т</w:t>
            </w:r>
            <w:r w:rsidR="0011149A">
              <w:t xml:space="preserve">ехническое обслуживание и ремонт </w:t>
            </w:r>
            <w:r w:rsidR="0011149A">
              <w:lastRenderedPageBreak/>
              <w:t xml:space="preserve">транспортных  средств, машин и оборудования </w:t>
            </w:r>
          </w:p>
        </w:tc>
        <w:tc>
          <w:tcPr>
            <w:tcW w:w="588" w:type="pct"/>
            <w:shd w:val="clear" w:color="auto" w:fill="auto"/>
            <w:vAlign w:val="center"/>
          </w:tcPr>
          <w:p w:rsidR="0011149A" w:rsidRDefault="0011149A" w:rsidP="00545EF7">
            <w:pPr>
              <w:ind w:left="0" w:firstLine="0"/>
              <w:jc w:val="center"/>
            </w:pPr>
            <w:r>
              <w:lastRenderedPageBreak/>
              <w:t>единиц</w:t>
            </w:r>
          </w:p>
        </w:tc>
        <w:tc>
          <w:tcPr>
            <w:tcW w:w="441" w:type="pct"/>
            <w:shd w:val="clear" w:color="auto" w:fill="auto"/>
            <w:vAlign w:val="center"/>
          </w:tcPr>
          <w:p w:rsidR="0011149A" w:rsidRDefault="0011149A" w:rsidP="00545EF7">
            <w:pPr>
              <w:ind w:left="0" w:firstLine="0"/>
              <w:jc w:val="center"/>
            </w:pPr>
            <w:r>
              <w:t> -</w:t>
            </w:r>
          </w:p>
        </w:tc>
        <w:tc>
          <w:tcPr>
            <w:tcW w:w="433" w:type="pct"/>
            <w:shd w:val="clear" w:color="auto" w:fill="auto"/>
            <w:vAlign w:val="center"/>
          </w:tcPr>
          <w:p w:rsidR="0011149A" w:rsidRDefault="0011149A" w:rsidP="00545EF7">
            <w:pPr>
              <w:ind w:left="0" w:firstLine="0"/>
              <w:jc w:val="center"/>
            </w:pPr>
            <w:r>
              <w:t>- </w:t>
            </w:r>
          </w:p>
        </w:tc>
        <w:tc>
          <w:tcPr>
            <w:tcW w:w="425" w:type="pct"/>
            <w:shd w:val="clear" w:color="auto" w:fill="auto"/>
            <w:vAlign w:val="center"/>
          </w:tcPr>
          <w:p w:rsidR="0011149A" w:rsidRDefault="0011149A" w:rsidP="00545EF7">
            <w:pPr>
              <w:ind w:left="0" w:firstLine="0"/>
              <w:jc w:val="center"/>
            </w:pPr>
            <w:r>
              <w:t> 2</w:t>
            </w:r>
          </w:p>
        </w:tc>
        <w:tc>
          <w:tcPr>
            <w:tcW w:w="432" w:type="pct"/>
            <w:vAlign w:val="center"/>
          </w:tcPr>
          <w:p w:rsidR="0011149A" w:rsidRDefault="0011149A" w:rsidP="00545EF7">
            <w:pPr>
              <w:ind w:left="0" w:firstLine="0"/>
              <w:jc w:val="center"/>
            </w:pPr>
            <w:r>
              <w:t> 2</w:t>
            </w:r>
          </w:p>
        </w:tc>
        <w:tc>
          <w:tcPr>
            <w:tcW w:w="423" w:type="pct"/>
            <w:vAlign w:val="center"/>
          </w:tcPr>
          <w:p w:rsidR="0011149A" w:rsidRDefault="00862F0F" w:rsidP="00545EF7">
            <w:pPr>
              <w:ind w:left="0" w:firstLine="0"/>
              <w:jc w:val="center"/>
            </w:pPr>
            <w:r>
              <w:t>6</w:t>
            </w:r>
          </w:p>
        </w:tc>
      </w:tr>
    </w:tbl>
    <w:p w:rsidR="008D44A0" w:rsidRDefault="008D44A0" w:rsidP="00975D43">
      <w:pPr>
        <w:shd w:val="clear" w:color="auto" w:fill="FFFFFF"/>
        <w:ind w:left="0" w:firstLine="567"/>
        <w:rPr>
          <w:sz w:val="28"/>
          <w:szCs w:val="28"/>
          <w:highlight w:val="yellow"/>
        </w:rPr>
      </w:pPr>
    </w:p>
    <w:p w:rsidR="00D02F5F" w:rsidRDefault="00A955F5" w:rsidP="00AE1AEF">
      <w:pPr>
        <w:shd w:val="clear" w:color="auto" w:fill="FFFFFF"/>
        <w:ind w:left="0"/>
        <w:rPr>
          <w:sz w:val="28"/>
          <w:szCs w:val="28"/>
        </w:rPr>
      </w:pPr>
      <w:r w:rsidRPr="00F4646A">
        <w:rPr>
          <w:sz w:val="28"/>
          <w:szCs w:val="28"/>
        </w:rPr>
        <w:t xml:space="preserve">Обеспеченность торговыми площадями на 1000 жителей </w:t>
      </w:r>
      <w:r w:rsidR="00062E53">
        <w:rPr>
          <w:sz w:val="28"/>
          <w:szCs w:val="28"/>
        </w:rPr>
        <w:t>села</w:t>
      </w:r>
      <w:r w:rsidRPr="00F4646A">
        <w:rPr>
          <w:sz w:val="28"/>
          <w:szCs w:val="28"/>
        </w:rPr>
        <w:t xml:space="preserve"> – </w:t>
      </w:r>
      <w:r w:rsidR="00F4646A" w:rsidRPr="00F4646A">
        <w:rPr>
          <w:sz w:val="28"/>
          <w:szCs w:val="28"/>
        </w:rPr>
        <w:t>превышает</w:t>
      </w:r>
      <w:r w:rsidR="00AC6125" w:rsidRPr="00F4646A">
        <w:rPr>
          <w:sz w:val="28"/>
          <w:szCs w:val="28"/>
        </w:rPr>
        <w:t xml:space="preserve"> нормативн</w:t>
      </w:r>
      <w:r w:rsidR="00F4646A" w:rsidRPr="00F4646A">
        <w:rPr>
          <w:sz w:val="28"/>
          <w:szCs w:val="28"/>
        </w:rPr>
        <w:t>ый показатель</w:t>
      </w:r>
      <w:r w:rsidR="00D02F5F">
        <w:rPr>
          <w:sz w:val="28"/>
          <w:szCs w:val="28"/>
        </w:rPr>
        <w:t>, но в современных условиях кроме магазинов повседневного пользования требуются торговые объекты специализированной направленности</w:t>
      </w:r>
      <w:r w:rsidR="00AC6125" w:rsidRPr="00F4646A">
        <w:rPr>
          <w:sz w:val="28"/>
          <w:szCs w:val="28"/>
        </w:rPr>
        <w:t>.</w:t>
      </w:r>
      <w:r w:rsidR="00322FD2">
        <w:rPr>
          <w:sz w:val="28"/>
          <w:szCs w:val="28"/>
        </w:rPr>
        <w:t xml:space="preserve"> </w:t>
      </w:r>
      <w:r w:rsidR="00D02F5F">
        <w:rPr>
          <w:sz w:val="28"/>
          <w:szCs w:val="28"/>
        </w:rPr>
        <w:t xml:space="preserve">Также эта необходимость продиктована узловым положением </w:t>
      </w:r>
      <w:proofErr w:type="spellStart"/>
      <w:r w:rsidR="00D02F5F">
        <w:rPr>
          <w:sz w:val="28"/>
          <w:szCs w:val="28"/>
        </w:rPr>
        <w:t>с</w:t>
      </w:r>
      <w:proofErr w:type="gramStart"/>
      <w:r w:rsidR="00D02F5F">
        <w:rPr>
          <w:sz w:val="28"/>
          <w:szCs w:val="28"/>
        </w:rPr>
        <w:t>.У</w:t>
      </w:r>
      <w:proofErr w:type="gramEnd"/>
      <w:r w:rsidR="00D02F5F">
        <w:rPr>
          <w:sz w:val="28"/>
          <w:szCs w:val="28"/>
        </w:rPr>
        <w:t>лаган</w:t>
      </w:r>
      <w:proofErr w:type="spellEnd"/>
      <w:r w:rsidR="00D02F5F">
        <w:rPr>
          <w:sz w:val="28"/>
          <w:szCs w:val="28"/>
        </w:rPr>
        <w:t>,</w:t>
      </w:r>
      <w:r w:rsidR="00322FD2">
        <w:rPr>
          <w:sz w:val="28"/>
          <w:szCs w:val="28"/>
        </w:rPr>
        <w:t xml:space="preserve"> </w:t>
      </w:r>
      <w:r w:rsidR="00D02F5F">
        <w:rPr>
          <w:sz w:val="28"/>
          <w:szCs w:val="28"/>
        </w:rPr>
        <w:t>как центра района с необходимостью размещения объектов эпизодического пользования районного значения. В связи со всем вышесказанным требуется дальнейшее развитие потребительского рынка товаров и услуг в селе.</w:t>
      </w:r>
    </w:p>
    <w:p w:rsidR="00A955F5" w:rsidRPr="00817D9A" w:rsidRDefault="00A955F5" w:rsidP="00AE1AEF">
      <w:pPr>
        <w:shd w:val="clear" w:color="auto" w:fill="FFFFFF"/>
        <w:ind w:left="0"/>
        <w:rPr>
          <w:sz w:val="28"/>
          <w:szCs w:val="28"/>
        </w:rPr>
      </w:pPr>
      <w:r w:rsidRPr="00F4646A">
        <w:rPr>
          <w:sz w:val="28"/>
          <w:szCs w:val="28"/>
        </w:rPr>
        <w:t xml:space="preserve">Работа в области потребительского рынка направлена </w:t>
      </w:r>
      <w:proofErr w:type="gramStart"/>
      <w:r w:rsidRPr="00F4646A">
        <w:rPr>
          <w:sz w:val="28"/>
          <w:szCs w:val="28"/>
        </w:rPr>
        <w:t>на</w:t>
      </w:r>
      <w:proofErr w:type="gramEnd"/>
      <w:r w:rsidRPr="00F4646A">
        <w:rPr>
          <w:sz w:val="28"/>
          <w:szCs w:val="28"/>
        </w:rPr>
        <w:t>:</w:t>
      </w:r>
    </w:p>
    <w:p w:rsidR="001B6099" w:rsidRPr="00817D9A" w:rsidRDefault="00A955F5" w:rsidP="00AE1AEF">
      <w:pPr>
        <w:numPr>
          <w:ilvl w:val="0"/>
          <w:numId w:val="4"/>
        </w:numPr>
        <w:tabs>
          <w:tab w:val="clear" w:pos="720"/>
          <w:tab w:val="num" w:pos="600"/>
        </w:tabs>
        <w:ind w:left="0" w:firstLine="539"/>
        <w:rPr>
          <w:sz w:val="28"/>
          <w:szCs w:val="28"/>
        </w:rPr>
      </w:pPr>
      <w:r w:rsidRPr="00817D9A">
        <w:rPr>
          <w:sz w:val="28"/>
          <w:szCs w:val="28"/>
        </w:rPr>
        <w:t>создание равных условий для деятельности всех хозяйствующих субъектов</w:t>
      </w:r>
      <w:r w:rsidR="00AE1AEF">
        <w:rPr>
          <w:sz w:val="28"/>
          <w:szCs w:val="28"/>
        </w:rPr>
        <w:t>;</w:t>
      </w:r>
    </w:p>
    <w:p w:rsidR="001B6099" w:rsidRPr="00817D9A" w:rsidRDefault="00A955F5" w:rsidP="00AE1AEF">
      <w:pPr>
        <w:numPr>
          <w:ilvl w:val="0"/>
          <w:numId w:val="4"/>
        </w:numPr>
        <w:tabs>
          <w:tab w:val="clear" w:pos="720"/>
          <w:tab w:val="num" w:pos="600"/>
        </w:tabs>
        <w:ind w:left="0" w:firstLine="539"/>
        <w:rPr>
          <w:sz w:val="28"/>
          <w:szCs w:val="28"/>
        </w:rPr>
      </w:pPr>
      <w:r w:rsidRPr="00817D9A">
        <w:rPr>
          <w:sz w:val="28"/>
          <w:szCs w:val="28"/>
        </w:rPr>
        <w:t>организацию общественного питания</w:t>
      </w:r>
      <w:r w:rsidR="00AE1AEF">
        <w:rPr>
          <w:sz w:val="28"/>
          <w:szCs w:val="28"/>
        </w:rPr>
        <w:t>;</w:t>
      </w:r>
      <w:r w:rsidRPr="00817D9A">
        <w:rPr>
          <w:sz w:val="28"/>
          <w:szCs w:val="28"/>
        </w:rPr>
        <w:t xml:space="preserve"> </w:t>
      </w:r>
    </w:p>
    <w:p w:rsidR="00A955F5" w:rsidRPr="00817D9A" w:rsidRDefault="001B6099" w:rsidP="00AE1AEF">
      <w:pPr>
        <w:numPr>
          <w:ilvl w:val="0"/>
          <w:numId w:val="4"/>
        </w:numPr>
        <w:tabs>
          <w:tab w:val="clear" w:pos="720"/>
          <w:tab w:val="num" w:pos="600"/>
        </w:tabs>
        <w:ind w:left="0" w:firstLine="539"/>
        <w:rPr>
          <w:sz w:val="28"/>
          <w:szCs w:val="28"/>
        </w:rPr>
      </w:pPr>
      <w:r w:rsidRPr="00817D9A">
        <w:rPr>
          <w:sz w:val="28"/>
          <w:szCs w:val="28"/>
        </w:rPr>
        <w:t xml:space="preserve">организацию </w:t>
      </w:r>
      <w:r w:rsidR="00A955F5" w:rsidRPr="00817D9A">
        <w:rPr>
          <w:sz w:val="28"/>
          <w:szCs w:val="28"/>
        </w:rPr>
        <w:t>торгового и бытового обслуживания населени</w:t>
      </w:r>
      <w:r w:rsidR="00817D9A" w:rsidRPr="00817D9A">
        <w:rPr>
          <w:sz w:val="28"/>
          <w:szCs w:val="28"/>
        </w:rPr>
        <w:t>я</w:t>
      </w:r>
      <w:r w:rsidR="00A955F5" w:rsidRPr="00817D9A">
        <w:rPr>
          <w:sz w:val="28"/>
          <w:szCs w:val="28"/>
        </w:rPr>
        <w:t>.</w:t>
      </w:r>
    </w:p>
    <w:p w:rsidR="00125298" w:rsidRPr="00F228AD" w:rsidRDefault="00125298" w:rsidP="007B0EEC">
      <w:pPr>
        <w:spacing w:before="120" w:after="120"/>
        <w:ind w:left="0"/>
        <w:rPr>
          <w:b/>
          <w:sz w:val="28"/>
          <w:szCs w:val="28"/>
        </w:rPr>
      </w:pPr>
      <w:r w:rsidRPr="00DA2F3A">
        <w:rPr>
          <w:b/>
          <w:sz w:val="28"/>
          <w:szCs w:val="28"/>
        </w:rPr>
        <w:t>Характеристика основных существующих учреждений культурно-бытового обслуживания населения.</w:t>
      </w:r>
      <w:r w:rsidR="004759D9" w:rsidRPr="00F228AD">
        <w:rPr>
          <w:b/>
          <w:sz w:val="28"/>
          <w:szCs w:val="28"/>
        </w:rPr>
        <w:t xml:space="preserve">                                </w:t>
      </w:r>
      <w:r w:rsidR="00A93F76">
        <w:rPr>
          <w:b/>
          <w:sz w:val="28"/>
          <w:szCs w:val="28"/>
        </w:rPr>
        <w:t xml:space="preserve">                 </w:t>
      </w:r>
      <w:r w:rsidR="004759D9" w:rsidRPr="00F228AD">
        <w:rPr>
          <w:b/>
          <w:sz w:val="28"/>
          <w:szCs w:val="28"/>
        </w:rPr>
        <w:t xml:space="preserve">   Таблица №</w:t>
      </w:r>
      <w:r w:rsidR="00B275BE">
        <w:rPr>
          <w:b/>
          <w:sz w:val="28"/>
          <w:szCs w:val="28"/>
        </w:rPr>
        <w:t>1</w:t>
      </w:r>
      <w:r w:rsidR="00EB2C24">
        <w:rPr>
          <w:b/>
          <w:sz w:val="28"/>
          <w:szCs w:val="28"/>
        </w:rPr>
        <w:t>8</w:t>
      </w: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1980"/>
        <w:gridCol w:w="1260"/>
        <w:gridCol w:w="1080"/>
        <w:gridCol w:w="1620"/>
        <w:gridCol w:w="1260"/>
        <w:gridCol w:w="1620"/>
        <w:gridCol w:w="1080"/>
      </w:tblGrid>
      <w:tr w:rsidR="00DA2F3A" w:rsidRPr="00DA2F3A" w:rsidTr="00DA2F3A">
        <w:trPr>
          <w:jc w:val="center"/>
        </w:trPr>
        <w:tc>
          <w:tcPr>
            <w:tcW w:w="468" w:type="dxa"/>
            <w:vAlign w:val="center"/>
          </w:tcPr>
          <w:p w:rsidR="00DA2F3A" w:rsidRPr="00DA2F3A" w:rsidRDefault="00DA2F3A" w:rsidP="00DA2F3A">
            <w:pPr>
              <w:ind w:left="0" w:firstLine="0"/>
              <w:jc w:val="center"/>
            </w:pPr>
            <w:r w:rsidRPr="00DA2F3A">
              <w:t>№</w:t>
            </w:r>
          </w:p>
          <w:p w:rsidR="00DA2F3A" w:rsidRPr="00DA2F3A" w:rsidRDefault="00DA2F3A" w:rsidP="00DA2F3A">
            <w:pPr>
              <w:ind w:left="0" w:firstLine="0"/>
              <w:jc w:val="center"/>
            </w:pPr>
            <w:proofErr w:type="spellStart"/>
            <w:proofErr w:type="gramStart"/>
            <w:r w:rsidRPr="00DA2F3A">
              <w:t>п</w:t>
            </w:r>
            <w:proofErr w:type="spellEnd"/>
            <w:proofErr w:type="gramEnd"/>
          </w:p>
        </w:tc>
        <w:tc>
          <w:tcPr>
            <w:tcW w:w="1980" w:type="dxa"/>
            <w:vAlign w:val="center"/>
          </w:tcPr>
          <w:p w:rsidR="00DA2F3A" w:rsidRPr="00DA2F3A" w:rsidRDefault="00DA2F3A" w:rsidP="00DA2F3A">
            <w:pPr>
              <w:ind w:left="0" w:firstLine="0"/>
              <w:jc w:val="center"/>
            </w:pPr>
            <w:r w:rsidRPr="00DA2F3A">
              <w:t>Наименование учреждения</w:t>
            </w:r>
          </w:p>
        </w:tc>
        <w:tc>
          <w:tcPr>
            <w:tcW w:w="1260" w:type="dxa"/>
            <w:vAlign w:val="center"/>
          </w:tcPr>
          <w:p w:rsidR="00DA2F3A" w:rsidRPr="00DA2F3A" w:rsidRDefault="00DA2F3A" w:rsidP="00DA2F3A">
            <w:pPr>
              <w:ind w:left="0" w:firstLine="0"/>
              <w:jc w:val="center"/>
            </w:pPr>
            <w:r w:rsidRPr="00DA2F3A">
              <w:t>Единица измерения</w:t>
            </w:r>
          </w:p>
        </w:tc>
        <w:tc>
          <w:tcPr>
            <w:tcW w:w="1080" w:type="dxa"/>
            <w:vAlign w:val="center"/>
          </w:tcPr>
          <w:p w:rsidR="00DA2F3A" w:rsidRPr="00DA2F3A" w:rsidRDefault="00DA2F3A" w:rsidP="00DA2F3A">
            <w:pPr>
              <w:ind w:left="0" w:firstLine="0"/>
              <w:jc w:val="center"/>
            </w:pPr>
            <w:proofErr w:type="spellStart"/>
            <w:proofErr w:type="gramStart"/>
            <w:r w:rsidRPr="00DA2F3A">
              <w:t>Вмести-мость</w:t>
            </w:r>
            <w:proofErr w:type="spellEnd"/>
            <w:proofErr w:type="gramEnd"/>
          </w:p>
        </w:tc>
        <w:tc>
          <w:tcPr>
            <w:tcW w:w="1620" w:type="dxa"/>
            <w:vAlign w:val="center"/>
          </w:tcPr>
          <w:p w:rsidR="00DA2F3A" w:rsidRPr="00DA2F3A" w:rsidRDefault="00DA2F3A" w:rsidP="00DA2F3A">
            <w:pPr>
              <w:ind w:left="0" w:firstLine="0"/>
              <w:jc w:val="center"/>
            </w:pPr>
            <w:proofErr w:type="gramStart"/>
            <w:r w:rsidRPr="00DA2F3A">
              <w:t>Фактическая</w:t>
            </w:r>
            <w:proofErr w:type="gramEnd"/>
            <w:r w:rsidRPr="00DA2F3A">
              <w:t xml:space="preserve"> </w:t>
            </w:r>
            <w:proofErr w:type="spellStart"/>
            <w:r w:rsidRPr="00DA2F3A">
              <w:t>загружен-ность</w:t>
            </w:r>
            <w:proofErr w:type="spellEnd"/>
            <w:r w:rsidRPr="00DA2F3A">
              <w:t xml:space="preserve"> по состоянию на 1.01.2019</w:t>
            </w:r>
          </w:p>
        </w:tc>
        <w:tc>
          <w:tcPr>
            <w:tcW w:w="1260" w:type="dxa"/>
            <w:vAlign w:val="center"/>
          </w:tcPr>
          <w:p w:rsidR="00DA2F3A" w:rsidRPr="00DA2F3A" w:rsidRDefault="00DA2F3A" w:rsidP="00DA2F3A">
            <w:pPr>
              <w:ind w:left="0" w:firstLine="0"/>
              <w:jc w:val="center"/>
            </w:pPr>
            <w:proofErr w:type="spellStart"/>
            <w:proofErr w:type="gramStart"/>
            <w:r w:rsidRPr="00DA2F3A">
              <w:t>Обеспе-ченность</w:t>
            </w:r>
            <w:proofErr w:type="spellEnd"/>
            <w:proofErr w:type="gramEnd"/>
            <w:r w:rsidRPr="00DA2F3A">
              <w:t xml:space="preserve"> на 1000 жителей</w:t>
            </w:r>
          </w:p>
        </w:tc>
        <w:tc>
          <w:tcPr>
            <w:tcW w:w="1620" w:type="dxa"/>
            <w:vAlign w:val="center"/>
          </w:tcPr>
          <w:p w:rsidR="00DA2F3A" w:rsidRPr="00DA2F3A" w:rsidRDefault="00DA2F3A" w:rsidP="00DA2F3A">
            <w:pPr>
              <w:ind w:left="0" w:firstLine="0"/>
              <w:jc w:val="center"/>
            </w:pPr>
            <w:r w:rsidRPr="00DA2F3A">
              <w:t xml:space="preserve">Норматив на 1000 жителей по </w:t>
            </w:r>
            <w:r>
              <w:t>НГП</w:t>
            </w:r>
            <w:r w:rsidRPr="00DA2F3A">
              <w:t xml:space="preserve"> </w:t>
            </w:r>
          </w:p>
        </w:tc>
        <w:tc>
          <w:tcPr>
            <w:tcW w:w="1080" w:type="dxa"/>
            <w:vAlign w:val="center"/>
          </w:tcPr>
          <w:p w:rsidR="00DA2F3A" w:rsidRPr="00DA2F3A" w:rsidRDefault="00DA2F3A" w:rsidP="00DA2F3A">
            <w:pPr>
              <w:ind w:left="0" w:firstLine="0"/>
              <w:jc w:val="center"/>
            </w:pPr>
            <w:r w:rsidRPr="00DA2F3A">
              <w:t xml:space="preserve">% </w:t>
            </w:r>
            <w:proofErr w:type="spellStart"/>
            <w:proofErr w:type="gramStart"/>
            <w:r w:rsidRPr="00DA2F3A">
              <w:t>обеспе-ченности</w:t>
            </w:r>
            <w:proofErr w:type="spellEnd"/>
            <w:proofErr w:type="gramEnd"/>
          </w:p>
        </w:tc>
      </w:tr>
      <w:tr w:rsidR="00DA2F3A" w:rsidRPr="00DA2F3A" w:rsidTr="00DA2F3A">
        <w:trPr>
          <w:jc w:val="center"/>
        </w:trPr>
        <w:tc>
          <w:tcPr>
            <w:tcW w:w="468" w:type="dxa"/>
            <w:vAlign w:val="center"/>
          </w:tcPr>
          <w:p w:rsidR="00DA2F3A" w:rsidRPr="00DA2F3A" w:rsidRDefault="00DA2F3A" w:rsidP="00DA2F3A">
            <w:pPr>
              <w:ind w:left="0" w:firstLine="0"/>
              <w:jc w:val="center"/>
            </w:pPr>
            <w:r w:rsidRPr="00DA2F3A">
              <w:t>1</w:t>
            </w:r>
          </w:p>
        </w:tc>
        <w:tc>
          <w:tcPr>
            <w:tcW w:w="1980" w:type="dxa"/>
            <w:vAlign w:val="center"/>
          </w:tcPr>
          <w:p w:rsidR="00DA2F3A" w:rsidRPr="00DA2F3A" w:rsidRDefault="00DA2F3A" w:rsidP="00DA2F3A">
            <w:pPr>
              <w:ind w:left="0" w:firstLine="0"/>
              <w:jc w:val="center"/>
            </w:pPr>
            <w:r w:rsidRPr="00DA2F3A">
              <w:t>Детские дошкольные учреждения</w:t>
            </w:r>
          </w:p>
        </w:tc>
        <w:tc>
          <w:tcPr>
            <w:tcW w:w="1260" w:type="dxa"/>
            <w:vAlign w:val="center"/>
          </w:tcPr>
          <w:p w:rsidR="00DA2F3A" w:rsidRPr="00DA2F3A" w:rsidRDefault="00DA2F3A" w:rsidP="00DA2F3A">
            <w:pPr>
              <w:ind w:left="0" w:firstLine="0"/>
              <w:jc w:val="center"/>
            </w:pPr>
            <w:r w:rsidRPr="00DA2F3A">
              <w:t>Мест</w:t>
            </w:r>
          </w:p>
        </w:tc>
        <w:tc>
          <w:tcPr>
            <w:tcW w:w="1080" w:type="dxa"/>
            <w:vAlign w:val="center"/>
          </w:tcPr>
          <w:p w:rsidR="00DA2F3A" w:rsidRPr="00DA2F3A" w:rsidRDefault="00DA2F3A" w:rsidP="00DA2F3A">
            <w:pPr>
              <w:ind w:left="0" w:firstLine="0"/>
              <w:jc w:val="center"/>
            </w:pPr>
            <w:r w:rsidRPr="00DA2F3A">
              <w:t>80</w:t>
            </w:r>
          </w:p>
        </w:tc>
        <w:tc>
          <w:tcPr>
            <w:tcW w:w="1620" w:type="dxa"/>
            <w:vAlign w:val="center"/>
          </w:tcPr>
          <w:p w:rsidR="00DA2F3A" w:rsidRPr="00DA2F3A" w:rsidRDefault="00DA2F3A" w:rsidP="00DA2F3A">
            <w:pPr>
              <w:ind w:left="0" w:firstLine="0"/>
              <w:jc w:val="center"/>
            </w:pPr>
            <w:r w:rsidRPr="00DA2F3A">
              <w:t>210</w:t>
            </w:r>
          </w:p>
        </w:tc>
        <w:tc>
          <w:tcPr>
            <w:tcW w:w="1260" w:type="dxa"/>
            <w:vAlign w:val="center"/>
          </w:tcPr>
          <w:p w:rsidR="00DA2F3A" w:rsidRPr="00DA2F3A" w:rsidRDefault="00DA2F3A" w:rsidP="00DA2F3A">
            <w:pPr>
              <w:ind w:left="0" w:firstLine="0"/>
              <w:jc w:val="center"/>
            </w:pPr>
            <w:r w:rsidRPr="00DA2F3A">
              <w:t>21</w:t>
            </w:r>
          </w:p>
        </w:tc>
        <w:tc>
          <w:tcPr>
            <w:tcW w:w="1620" w:type="dxa"/>
            <w:vAlign w:val="center"/>
          </w:tcPr>
          <w:p w:rsidR="00DA2F3A" w:rsidRPr="00DA2F3A" w:rsidRDefault="00DA2F3A" w:rsidP="00DA2F3A">
            <w:pPr>
              <w:ind w:left="0" w:firstLine="0"/>
              <w:jc w:val="center"/>
            </w:pPr>
            <w:r w:rsidRPr="00DA2F3A">
              <w:t>60</w:t>
            </w:r>
          </w:p>
        </w:tc>
        <w:tc>
          <w:tcPr>
            <w:tcW w:w="1080" w:type="dxa"/>
            <w:vAlign w:val="center"/>
          </w:tcPr>
          <w:p w:rsidR="00DA2F3A" w:rsidRPr="00DA2F3A" w:rsidRDefault="00DA2F3A" w:rsidP="00DA2F3A">
            <w:pPr>
              <w:ind w:left="0" w:firstLine="0"/>
              <w:jc w:val="center"/>
            </w:pPr>
            <w:r w:rsidRPr="00DA2F3A">
              <w:t>35</w:t>
            </w:r>
          </w:p>
        </w:tc>
      </w:tr>
      <w:tr w:rsidR="00DA2F3A" w:rsidRPr="00DA2F3A" w:rsidTr="005E43F7">
        <w:trPr>
          <w:trHeight w:val="572"/>
          <w:jc w:val="center"/>
        </w:trPr>
        <w:tc>
          <w:tcPr>
            <w:tcW w:w="468" w:type="dxa"/>
            <w:vAlign w:val="center"/>
          </w:tcPr>
          <w:p w:rsidR="00DA2F3A" w:rsidRPr="00DA2F3A" w:rsidRDefault="00DA2F3A" w:rsidP="00DA2F3A">
            <w:pPr>
              <w:ind w:left="0" w:firstLine="0"/>
              <w:jc w:val="center"/>
            </w:pPr>
            <w:r w:rsidRPr="00DA2F3A">
              <w:t>2</w:t>
            </w:r>
          </w:p>
        </w:tc>
        <w:tc>
          <w:tcPr>
            <w:tcW w:w="1980" w:type="dxa"/>
            <w:vAlign w:val="center"/>
          </w:tcPr>
          <w:p w:rsidR="00DA2F3A" w:rsidRPr="00DA2F3A" w:rsidRDefault="00DA2F3A" w:rsidP="00DA2F3A">
            <w:pPr>
              <w:ind w:left="0" w:firstLine="0"/>
              <w:jc w:val="center"/>
            </w:pPr>
            <w:proofErr w:type="spellStart"/>
            <w:r w:rsidRPr="00DA2F3A">
              <w:t>Улаганская</w:t>
            </w:r>
            <w:proofErr w:type="spellEnd"/>
            <w:r w:rsidRPr="00DA2F3A">
              <w:t xml:space="preserve"> СОШ</w:t>
            </w:r>
          </w:p>
        </w:tc>
        <w:tc>
          <w:tcPr>
            <w:tcW w:w="1260" w:type="dxa"/>
            <w:vAlign w:val="center"/>
          </w:tcPr>
          <w:p w:rsidR="00DA2F3A" w:rsidRPr="00DA2F3A" w:rsidRDefault="00DA2F3A" w:rsidP="005E43F7">
            <w:pPr>
              <w:ind w:left="0" w:firstLine="0"/>
              <w:jc w:val="center"/>
            </w:pPr>
            <w:r w:rsidRPr="00DA2F3A">
              <w:t>Мест</w:t>
            </w:r>
          </w:p>
        </w:tc>
        <w:tc>
          <w:tcPr>
            <w:tcW w:w="1080" w:type="dxa"/>
            <w:vAlign w:val="center"/>
          </w:tcPr>
          <w:p w:rsidR="00DA2F3A" w:rsidRPr="00DA2F3A" w:rsidRDefault="00DA2F3A" w:rsidP="005E43F7">
            <w:pPr>
              <w:ind w:left="0" w:firstLine="0"/>
              <w:jc w:val="center"/>
            </w:pPr>
            <w:r w:rsidRPr="00DA2F3A">
              <w:t>216</w:t>
            </w:r>
          </w:p>
        </w:tc>
        <w:tc>
          <w:tcPr>
            <w:tcW w:w="1620" w:type="dxa"/>
            <w:vAlign w:val="center"/>
          </w:tcPr>
          <w:p w:rsidR="00DA2F3A" w:rsidRPr="00DA2F3A" w:rsidRDefault="00DA2F3A" w:rsidP="005E43F7">
            <w:pPr>
              <w:ind w:left="0" w:firstLine="0"/>
              <w:jc w:val="center"/>
            </w:pPr>
            <w:r w:rsidRPr="00DA2F3A">
              <w:t>336</w:t>
            </w:r>
          </w:p>
        </w:tc>
        <w:tc>
          <w:tcPr>
            <w:tcW w:w="1260" w:type="dxa"/>
            <w:vAlign w:val="center"/>
          </w:tcPr>
          <w:p w:rsidR="00DA2F3A" w:rsidRPr="00DA2F3A" w:rsidRDefault="00DA2F3A" w:rsidP="00DA2F3A">
            <w:pPr>
              <w:ind w:left="0" w:firstLine="0"/>
              <w:jc w:val="center"/>
            </w:pPr>
            <w:r w:rsidRPr="00DA2F3A">
              <w:t>58</w:t>
            </w:r>
          </w:p>
        </w:tc>
        <w:tc>
          <w:tcPr>
            <w:tcW w:w="1620" w:type="dxa"/>
            <w:vAlign w:val="center"/>
          </w:tcPr>
          <w:p w:rsidR="00DA2F3A" w:rsidRPr="00DA2F3A" w:rsidRDefault="00DA2F3A" w:rsidP="00DA2F3A">
            <w:pPr>
              <w:ind w:left="0" w:firstLine="0"/>
              <w:jc w:val="center"/>
            </w:pPr>
            <w:r w:rsidRPr="00DA2F3A">
              <w:t>124</w:t>
            </w:r>
          </w:p>
        </w:tc>
        <w:tc>
          <w:tcPr>
            <w:tcW w:w="1080" w:type="dxa"/>
            <w:vAlign w:val="center"/>
          </w:tcPr>
          <w:p w:rsidR="00DA2F3A" w:rsidRPr="00DA2F3A" w:rsidRDefault="00DA2F3A" w:rsidP="00DA2F3A">
            <w:pPr>
              <w:ind w:left="0" w:firstLine="0"/>
              <w:jc w:val="center"/>
            </w:pPr>
            <w:r w:rsidRPr="00DA2F3A">
              <w:t>46</w:t>
            </w:r>
          </w:p>
        </w:tc>
      </w:tr>
      <w:tr w:rsidR="00DA2F3A" w:rsidRPr="00DA2F3A" w:rsidTr="005E43F7">
        <w:trPr>
          <w:trHeight w:val="553"/>
          <w:jc w:val="center"/>
        </w:trPr>
        <w:tc>
          <w:tcPr>
            <w:tcW w:w="468" w:type="dxa"/>
            <w:vAlign w:val="center"/>
          </w:tcPr>
          <w:p w:rsidR="00DA2F3A" w:rsidRPr="00DA2F3A" w:rsidRDefault="00DA2F3A" w:rsidP="00DA2F3A">
            <w:pPr>
              <w:ind w:left="0" w:firstLine="0"/>
              <w:jc w:val="center"/>
            </w:pPr>
            <w:r w:rsidRPr="00DA2F3A">
              <w:t>3</w:t>
            </w:r>
          </w:p>
        </w:tc>
        <w:tc>
          <w:tcPr>
            <w:tcW w:w="1980" w:type="dxa"/>
            <w:vAlign w:val="center"/>
          </w:tcPr>
          <w:p w:rsidR="00DA2F3A" w:rsidRPr="00DA2F3A" w:rsidRDefault="00DA2F3A" w:rsidP="00DA2F3A">
            <w:pPr>
              <w:ind w:left="0" w:firstLine="0"/>
              <w:jc w:val="center"/>
            </w:pPr>
            <w:proofErr w:type="spellStart"/>
            <w:r w:rsidRPr="00DA2F3A">
              <w:t>Улаганская</w:t>
            </w:r>
            <w:proofErr w:type="spellEnd"/>
            <w:r w:rsidRPr="00DA2F3A">
              <w:t xml:space="preserve"> НОШ</w:t>
            </w:r>
          </w:p>
        </w:tc>
        <w:tc>
          <w:tcPr>
            <w:tcW w:w="1260" w:type="dxa"/>
            <w:vAlign w:val="center"/>
          </w:tcPr>
          <w:p w:rsidR="00DA2F3A" w:rsidRPr="00DA2F3A" w:rsidRDefault="00DA2F3A" w:rsidP="00DA2F3A">
            <w:pPr>
              <w:ind w:left="0" w:firstLine="0"/>
              <w:jc w:val="center"/>
            </w:pPr>
            <w:r w:rsidRPr="00DA2F3A">
              <w:t>Мест</w:t>
            </w:r>
          </w:p>
        </w:tc>
        <w:tc>
          <w:tcPr>
            <w:tcW w:w="1080" w:type="dxa"/>
            <w:vAlign w:val="center"/>
          </w:tcPr>
          <w:p w:rsidR="00DA2F3A" w:rsidRPr="00DA2F3A" w:rsidRDefault="00DA2F3A" w:rsidP="00DA2F3A">
            <w:pPr>
              <w:ind w:left="0" w:firstLine="0"/>
              <w:jc w:val="center"/>
            </w:pPr>
            <w:r w:rsidRPr="00DA2F3A">
              <w:t>100</w:t>
            </w:r>
          </w:p>
        </w:tc>
        <w:tc>
          <w:tcPr>
            <w:tcW w:w="1620" w:type="dxa"/>
            <w:vAlign w:val="center"/>
          </w:tcPr>
          <w:p w:rsidR="00DA2F3A" w:rsidRPr="00DA2F3A" w:rsidRDefault="00DA2F3A" w:rsidP="00DA2F3A">
            <w:pPr>
              <w:ind w:left="0" w:firstLine="0"/>
              <w:jc w:val="center"/>
            </w:pPr>
            <w:r w:rsidRPr="00DA2F3A">
              <w:t>377</w:t>
            </w:r>
          </w:p>
        </w:tc>
        <w:tc>
          <w:tcPr>
            <w:tcW w:w="1260" w:type="dxa"/>
            <w:vAlign w:val="center"/>
          </w:tcPr>
          <w:p w:rsidR="00DA2F3A" w:rsidRPr="00DA2F3A" w:rsidRDefault="00DA2F3A" w:rsidP="00DA2F3A">
            <w:pPr>
              <w:ind w:left="0" w:firstLine="0"/>
              <w:jc w:val="center"/>
            </w:pPr>
            <w:r w:rsidRPr="00DA2F3A">
              <w:t>27</w:t>
            </w:r>
          </w:p>
        </w:tc>
        <w:tc>
          <w:tcPr>
            <w:tcW w:w="1620" w:type="dxa"/>
            <w:vAlign w:val="center"/>
          </w:tcPr>
          <w:p w:rsidR="00DA2F3A" w:rsidRPr="00DA2F3A" w:rsidRDefault="00DA2F3A" w:rsidP="00DA2F3A">
            <w:pPr>
              <w:ind w:left="0" w:firstLine="0"/>
              <w:jc w:val="center"/>
            </w:pPr>
            <w:r w:rsidRPr="00DA2F3A">
              <w:t>124</w:t>
            </w:r>
          </w:p>
        </w:tc>
        <w:tc>
          <w:tcPr>
            <w:tcW w:w="1080" w:type="dxa"/>
            <w:vAlign w:val="center"/>
          </w:tcPr>
          <w:p w:rsidR="00DA2F3A" w:rsidRPr="00DA2F3A" w:rsidRDefault="00DA2F3A" w:rsidP="00DA2F3A">
            <w:pPr>
              <w:ind w:left="0" w:firstLine="0"/>
              <w:jc w:val="center"/>
            </w:pPr>
            <w:r w:rsidRPr="00DA2F3A">
              <w:t>21</w:t>
            </w:r>
          </w:p>
        </w:tc>
      </w:tr>
      <w:tr w:rsidR="00DA2F3A" w:rsidRPr="00DA2F3A" w:rsidTr="00DA2F3A">
        <w:trPr>
          <w:jc w:val="center"/>
        </w:trPr>
        <w:tc>
          <w:tcPr>
            <w:tcW w:w="468" w:type="dxa"/>
            <w:vAlign w:val="center"/>
          </w:tcPr>
          <w:p w:rsidR="00DA2F3A" w:rsidRPr="00DA2F3A" w:rsidRDefault="00DA2F3A" w:rsidP="00DA2F3A">
            <w:pPr>
              <w:ind w:left="0" w:firstLine="0"/>
              <w:jc w:val="center"/>
            </w:pPr>
            <w:r w:rsidRPr="00DA2F3A">
              <w:t>4</w:t>
            </w:r>
          </w:p>
        </w:tc>
        <w:tc>
          <w:tcPr>
            <w:tcW w:w="1980" w:type="dxa"/>
            <w:vAlign w:val="center"/>
          </w:tcPr>
          <w:p w:rsidR="00DA2F3A" w:rsidRPr="00DA2F3A" w:rsidRDefault="00DA2F3A" w:rsidP="00DA2F3A">
            <w:pPr>
              <w:ind w:left="0" w:firstLine="0"/>
              <w:jc w:val="center"/>
            </w:pPr>
            <w:r w:rsidRPr="00DA2F3A">
              <w:t>Детская школа искусств</w:t>
            </w:r>
          </w:p>
        </w:tc>
        <w:tc>
          <w:tcPr>
            <w:tcW w:w="1260" w:type="dxa"/>
            <w:vAlign w:val="center"/>
          </w:tcPr>
          <w:p w:rsidR="00DA2F3A" w:rsidRPr="00DA2F3A" w:rsidRDefault="00DA2F3A" w:rsidP="00DA2F3A">
            <w:pPr>
              <w:ind w:left="0" w:firstLine="0"/>
              <w:jc w:val="center"/>
            </w:pPr>
            <w:r w:rsidRPr="00DA2F3A">
              <w:t>Мест</w:t>
            </w:r>
          </w:p>
        </w:tc>
        <w:tc>
          <w:tcPr>
            <w:tcW w:w="1080" w:type="dxa"/>
            <w:vAlign w:val="center"/>
          </w:tcPr>
          <w:p w:rsidR="00DA2F3A" w:rsidRPr="00DA2F3A" w:rsidRDefault="00DA2F3A" w:rsidP="00DA2F3A">
            <w:pPr>
              <w:ind w:left="0" w:firstLine="0"/>
              <w:jc w:val="center"/>
            </w:pPr>
            <w:r w:rsidRPr="00DA2F3A">
              <w:t>-</w:t>
            </w:r>
          </w:p>
        </w:tc>
        <w:tc>
          <w:tcPr>
            <w:tcW w:w="1620" w:type="dxa"/>
            <w:vAlign w:val="center"/>
          </w:tcPr>
          <w:p w:rsidR="00DA2F3A" w:rsidRPr="00DA2F3A" w:rsidRDefault="00DA2F3A" w:rsidP="00DA2F3A">
            <w:pPr>
              <w:ind w:left="0" w:firstLine="0"/>
              <w:jc w:val="center"/>
            </w:pPr>
            <w:r w:rsidRPr="00DA2F3A">
              <w:t>136</w:t>
            </w:r>
          </w:p>
        </w:tc>
        <w:tc>
          <w:tcPr>
            <w:tcW w:w="1260" w:type="dxa"/>
            <w:vAlign w:val="center"/>
          </w:tcPr>
          <w:p w:rsidR="00DA2F3A" w:rsidRPr="00DA2F3A" w:rsidRDefault="00DA2F3A" w:rsidP="00DA2F3A">
            <w:pPr>
              <w:ind w:left="0" w:firstLine="0"/>
              <w:jc w:val="center"/>
            </w:pPr>
            <w:r w:rsidRPr="00DA2F3A">
              <w:t>-</w:t>
            </w:r>
          </w:p>
        </w:tc>
        <w:tc>
          <w:tcPr>
            <w:tcW w:w="1620" w:type="dxa"/>
            <w:vAlign w:val="center"/>
          </w:tcPr>
          <w:p w:rsidR="00DA2F3A" w:rsidRPr="00DA2F3A" w:rsidRDefault="00DA2F3A" w:rsidP="00DA2F3A">
            <w:pPr>
              <w:ind w:left="0" w:firstLine="0"/>
              <w:jc w:val="center"/>
            </w:pPr>
            <w:r w:rsidRPr="00DA2F3A">
              <w:t>2,7*</w:t>
            </w:r>
          </w:p>
        </w:tc>
        <w:tc>
          <w:tcPr>
            <w:tcW w:w="1080" w:type="dxa"/>
            <w:vAlign w:val="center"/>
          </w:tcPr>
          <w:p w:rsidR="00DA2F3A" w:rsidRPr="00DA2F3A" w:rsidRDefault="00DA2F3A" w:rsidP="00DA2F3A">
            <w:pPr>
              <w:ind w:left="0" w:firstLine="0"/>
              <w:jc w:val="center"/>
            </w:pPr>
            <w:r w:rsidRPr="00DA2F3A">
              <w:t>100</w:t>
            </w:r>
          </w:p>
        </w:tc>
      </w:tr>
      <w:tr w:rsidR="00DA2F3A" w:rsidRPr="00DA2F3A" w:rsidTr="00DA2F3A">
        <w:trPr>
          <w:jc w:val="center"/>
        </w:trPr>
        <w:tc>
          <w:tcPr>
            <w:tcW w:w="468" w:type="dxa"/>
            <w:vAlign w:val="center"/>
          </w:tcPr>
          <w:p w:rsidR="00DA2F3A" w:rsidRPr="00DA2F3A" w:rsidRDefault="00DA2F3A" w:rsidP="00DA2F3A">
            <w:pPr>
              <w:ind w:left="0" w:firstLine="0"/>
              <w:jc w:val="center"/>
            </w:pPr>
            <w:r w:rsidRPr="00DA2F3A">
              <w:t>5</w:t>
            </w:r>
          </w:p>
        </w:tc>
        <w:tc>
          <w:tcPr>
            <w:tcW w:w="1980" w:type="dxa"/>
            <w:vAlign w:val="center"/>
          </w:tcPr>
          <w:p w:rsidR="00DA2F3A" w:rsidRPr="00DA2F3A" w:rsidRDefault="00DA2F3A" w:rsidP="00DA2F3A">
            <w:pPr>
              <w:ind w:left="0" w:firstLine="0"/>
              <w:jc w:val="center"/>
            </w:pPr>
            <w:r w:rsidRPr="00DA2F3A">
              <w:t>ДЮСШ</w:t>
            </w:r>
          </w:p>
        </w:tc>
        <w:tc>
          <w:tcPr>
            <w:tcW w:w="1260" w:type="dxa"/>
            <w:vAlign w:val="center"/>
          </w:tcPr>
          <w:p w:rsidR="00DA2F3A" w:rsidRPr="00DA2F3A" w:rsidRDefault="00DA2F3A" w:rsidP="00DA2F3A">
            <w:pPr>
              <w:ind w:left="0" w:firstLine="0"/>
              <w:jc w:val="center"/>
            </w:pPr>
            <w:r w:rsidRPr="00DA2F3A">
              <w:t>Мест</w:t>
            </w:r>
          </w:p>
        </w:tc>
        <w:tc>
          <w:tcPr>
            <w:tcW w:w="1080" w:type="dxa"/>
            <w:vAlign w:val="center"/>
          </w:tcPr>
          <w:p w:rsidR="00DA2F3A" w:rsidRPr="00DA2F3A" w:rsidRDefault="00DA2F3A" w:rsidP="00DA2F3A">
            <w:pPr>
              <w:ind w:left="0" w:firstLine="0"/>
              <w:jc w:val="center"/>
            </w:pPr>
            <w:r w:rsidRPr="00DA2F3A">
              <w:t>-</w:t>
            </w:r>
          </w:p>
        </w:tc>
        <w:tc>
          <w:tcPr>
            <w:tcW w:w="1620" w:type="dxa"/>
            <w:vAlign w:val="center"/>
          </w:tcPr>
          <w:p w:rsidR="00DA2F3A" w:rsidRPr="00DA2F3A" w:rsidRDefault="00DA2F3A" w:rsidP="00DA2F3A">
            <w:pPr>
              <w:ind w:left="0" w:firstLine="0"/>
              <w:jc w:val="center"/>
            </w:pPr>
            <w:r w:rsidRPr="00DA2F3A">
              <w:t>515</w:t>
            </w:r>
          </w:p>
        </w:tc>
        <w:tc>
          <w:tcPr>
            <w:tcW w:w="1260" w:type="dxa"/>
            <w:vAlign w:val="center"/>
          </w:tcPr>
          <w:p w:rsidR="00DA2F3A" w:rsidRPr="00DA2F3A" w:rsidRDefault="00DA2F3A" w:rsidP="00DA2F3A">
            <w:pPr>
              <w:ind w:left="0" w:firstLine="0"/>
              <w:jc w:val="center"/>
            </w:pPr>
            <w:r w:rsidRPr="00DA2F3A">
              <w:t>-</w:t>
            </w:r>
          </w:p>
        </w:tc>
        <w:tc>
          <w:tcPr>
            <w:tcW w:w="1620" w:type="dxa"/>
            <w:vAlign w:val="center"/>
          </w:tcPr>
          <w:p w:rsidR="00DA2F3A" w:rsidRPr="00DA2F3A" w:rsidRDefault="00DA2F3A" w:rsidP="00DA2F3A">
            <w:pPr>
              <w:ind w:left="0" w:firstLine="0"/>
              <w:jc w:val="center"/>
            </w:pPr>
            <w:r w:rsidRPr="00DA2F3A">
              <w:t>2,3*</w:t>
            </w:r>
          </w:p>
        </w:tc>
        <w:tc>
          <w:tcPr>
            <w:tcW w:w="1080" w:type="dxa"/>
            <w:vAlign w:val="center"/>
          </w:tcPr>
          <w:p w:rsidR="00DA2F3A" w:rsidRPr="00DA2F3A" w:rsidRDefault="00DA2F3A" w:rsidP="00DA2F3A">
            <w:pPr>
              <w:ind w:left="0" w:firstLine="0"/>
              <w:jc w:val="center"/>
            </w:pPr>
            <w:r w:rsidRPr="00DA2F3A">
              <w:t>100</w:t>
            </w:r>
          </w:p>
        </w:tc>
      </w:tr>
      <w:tr w:rsidR="00DA2F3A" w:rsidRPr="00DA2F3A" w:rsidTr="00DA2F3A">
        <w:trPr>
          <w:jc w:val="center"/>
        </w:trPr>
        <w:tc>
          <w:tcPr>
            <w:tcW w:w="468" w:type="dxa"/>
            <w:vAlign w:val="center"/>
          </w:tcPr>
          <w:p w:rsidR="00DA2F3A" w:rsidRPr="00DA2F3A" w:rsidRDefault="00DA2F3A" w:rsidP="00DA2F3A">
            <w:pPr>
              <w:ind w:left="0" w:firstLine="0"/>
              <w:jc w:val="center"/>
            </w:pPr>
            <w:r w:rsidRPr="00DA2F3A">
              <w:t>6</w:t>
            </w:r>
          </w:p>
        </w:tc>
        <w:tc>
          <w:tcPr>
            <w:tcW w:w="1980" w:type="dxa"/>
            <w:vAlign w:val="center"/>
          </w:tcPr>
          <w:p w:rsidR="00DA2F3A" w:rsidRPr="00DA2F3A" w:rsidRDefault="00DA2F3A" w:rsidP="00DA2F3A">
            <w:pPr>
              <w:ind w:left="0" w:firstLine="0"/>
              <w:jc w:val="center"/>
            </w:pPr>
            <w:r w:rsidRPr="00DA2F3A">
              <w:t>Дом культуры</w:t>
            </w:r>
          </w:p>
        </w:tc>
        <w:tc>
          <w:tcPr>
            <w:tcW w:w="1260" w:type="dxa"/>
            <w:vAlign w:val="center"/>
          </w:tcPr>
          <w:p w:rsidR="00DA2F3A" w:rsidRPr="00DA2F3A" w:rsidRDefault="00DA2F3A" w:rsidP="00DA2F3A">
            <w:pPr>
              <w:ind w:left="0" w:firstLine="0"/>
              <w:jc w:val="center"/>
            </w:pPr>
            <w:r w:rsidRPr="00DA2F3A">
              <w:t>Мест</w:t>
            </w:r>
          </w:p>
        </w:tc>
        <w:tc>
          <w:tcPr>
            <w:tcW w:w="1080" w:type="dxa"/>
            <w:vAlign w:val="center"/>
          </w:tcPr>
          <w:p w:rsidR="00DA2F3A" w:rsidRPr="00DA2F3A" w:rsidRDefault="00DA2F3A" w:rsidP="00DA2F3A">
            <w:pPr>
              <w:ind w:left="0" w:firstLine="0"/>
              <w:jc w:val="center"/>
            </w:pPr>
            <w:r w:rsidRPr="00DA2F3A">
              <w:t>50</w:t>
            </w:r>
          </w:p>
        </w:tc>
        <w:tc>
          <w:tcPr>
            <w:tcW w:w="1620" w:type="dxa"/>
            <w:vAlign w:val="center"/>
          </w:tcPr>
          <w:p w:rsidR="00DA2F3A" w:rsidRPr="00DA2F3A" w:rsidRDefault="00DA2F3A" w:rsidP="00DA2F3A">
            <w:pPr>
              <w:ind w:left="0" w:firstLine="0"/>
              <w:jc w:val="center"/>
            </w:pPr>
            <w:r w:rsidRPr="00DA2F3A">
              <w:t>-</w:t>
            </w:r>
          </w:p>
        </w:tc>
        <w:tc>
          <w:tcPr>
            <w:tcW w:w="1260" w:type="dxa"/>
            <w:vAlign w:val="center"/>
          </w:tcPr>
          <w:p w:rsidR="00DA2F3A" w:rsidRPr="00DA2F3A" w:rsidRDefault="00DA2F3A" w:rsidP="00DA2F3A">
            <w:pPr>
              <w:ind w:left="0" w:firstLine="0"/>
              <w:jc w:val="center"/>
            </w:pPr>
            <w:r w:rsidRPr="00DA2F3A">
              <w:t>14</w:t>
            </w:r>
          </w:p>
        </w:tc>
        <w:tc>
          <w:tcPr>
            <w:tcW w:w="1620" w:type="dxa"/>
            <w:vAlign w:val="center"/>
          </w:tcPr>
          <w:p w:rsidR="00DA2F3A" w:rsidRPr="00DA2F3A" w:rsidRDefault="00DA2F3A" w:rsidP="00DA2F3A">
            <w:pPr>
              <w:ind w:left="0" w:firstLine="0"/>
              <w:jc w:val="center"/>
            </w:pPr>
            <w:r w:rsidRPr="00DA2F3A">
              <w:t>80</w:t>
            </w:r>
          </w:p>
        </w:tc>
        <w:tc>
          <w:tcPr>
            <w:tcW w:w="1080" w:type="dxa"/>
            <w:vAlign w:val="center"/>
          </w:tcPr>
          <w:p w:rsidR="00DA2F3A" w:rsidRPr="00DA2F3A" w:rsidRDefault="00DA2F3A" w:rsidP="00DA2F3A">
            <w:pPr>
              <w:ind w:left="0" w:firstLine="0"/>
              <w:jc w:val="center"/>
            </w:pPr>
            <w:r w:rsidRPr="00DA2F3A">
              <w:t>17</w:t>
            </w:r>
          </w:p>
        </w:tc>
      </w:tr>
      <w:tr w:rsidR="00DA2F3A" w:rsidRPr="00DA2F3A" w:rsidTr="00DA2F3A">
        <w:trPr>
          <w:trHeight w:val="773"/>
          <w:jc w:val="center"/>
        </w:trPr>
        <w:tc>
          <w:tcPr>
            <w:tcW w:w="468" w:type="dxa"/>
            <w:vAlign w:val="center"/>
          </w:tcPr>
          <w:p w:rsidR="00DA2F3A" w:rsidRPr="00DA2F3A" w:rsidRDefault="00DA2F3A" w:rsidP="00DA2F3A">
            <w:pPr>
              <w:ind w:left="0" w:firstLine="0"/>
              <w:jc w:val="center"/>
            </w:pPr>
            <w:r w:rsidRPr="00DA2F3A">
              <w:t>7</w:t>
            </w:r>
          </w:p>
        </w:tc>
        <w:tc>
          <w:tcPr>
            <w:tcW w:w="1980" w:type="dxa"/>
            <w:vAlign w:val="center"/>
          </w:tcPr>
          <w:p w:rsidR="00DA2F3A" w:rsidRPr="00DA2F3A" w:rsidRDefault="00DA2F3A" w:rsidP="00DA2F3A">
            <w:pPr>
              <w:ind w:left="0" w:firstLine="0"/>
              <w:jc w:val="center"/>
            </w:pPr>
            <w:r w:rsidRPr="00DA2F3A">
              <w:t>Спортивный зал общего пользования</w:t>
            </w:r>
          </w:p>
        </w:tc>
        <w:tc>
          <w:tcPr>
            <w:tcW w:w="1260" w:type="dxa"/>
            <w:vAlign w:val="center"/>
          </w:tcPr>
          <w:p w:rsidR="00DA2F3A" w:rsidRPr="00DA2F3A" w:rsidRDefault="00DA2F3A" w:rsidP="00DA2F3A">
            <w:pPr>
              <w:ind w:left="0" w:firstLine="0"/>
              <w:jc w:val="center"/>
            </w:pPr>
            <w:r w:rsidRPr="00DA2F3A">
              <w:t>м</w:t>
            </w:r>
            <w:proofErr w:type="gramStart"/>
            <w:r w:rsidRPr="00DA2F3A">
              <w:rPr>
                <w:vertAlign w:val="superscript"/>
              </w:rPr>
              <w:t>2</w:t>
            </w:r>
            <w:proofErr w:type="gramEnd"/>
            <w:r w:rsidRPr="00DA2F3A">
              <w:t xml:space="preserve"> площади пола</w:t>
            </w:r>
          </w:p>
        </w:tc>
        <w:tc>
          <w:tcPr>
            <w:tcW w:w="1080" w:type="dxa"/>
            <w:vAlign w:val="center"/>
          </w:tcPr>
          <w:p w:rsidR="00DA2F3A" w:rsidRPr="00DA2F3A" w:rsidRDefault="00DA2F3A" w:rsidP="00DA2F3A">
            <w:pPr>
              <w:ind w:left="0" w:firstLine="0"/>
              <w:jc w:val="center"/>
            </w:pPr>
            <w:r w:rsidRPr="00DA2F3A">
              <w:t>-</w:t>
            </w:r>
          </w:p>
        </w:tc>
        <w:tc>
          <w:tcPr>
            <w:tcW w:w="1620" w:type="dxa"/>
            <w:vAlign w:val="center"/>
          </w:tcPr>
          <w:p w:rsidR="00DA2F3A" w:rsidRPr="00DA2F3A" w:rsidRDefault="00DA2F3A" w:rsidP="00DA2F3A">
            <w:pPr>
              <w:ind w:left="0" w:firstLine="0"/>
              <w:jc w:val="center"/>
            </w:pPr>
            <w:r w:rsidRPr="00DA2F3A">
              <w:t>-</w:t>
            </w:r>
          </w:p>
        </w:tc>
        <w:tc>
          <w:tcPr>
            <w:tcW w:w="1260" w:type="dxa"/>
            <w:vAlign w:val="center"/>
          </w:tcPr>
          <w:p w:rsidR="00DA2F3A" w:rsidRPr="00DA2F3A" w:rsidRDefault="00DA2F3A" w:rsidP="00DA2F3A">
            <w:pPr>
              <w:ind w:left="0" w:firstLine="0"/>
              <w:jc w:val="center"/>
            </w:pPr>
            <w:r w:rsidRPr="00DA2F3A">
              <w:t>-</w:t>
            </w:r>
          </w:p>
        </w:tc>
        <w:tc>
          <w:tcPr>
            <w:tcW w:w="1620" w:type="dxa"/>
            <w:vAlign w:val="center"/>
          </w:tcPr>
          <w:p w:rsidR="00DA2F3A" w:rsidRPr="00DA2F3A" w:rsidRDefault="00DA2F3A" w:rsidP="00DA2F3A">
            <w:pPr>
              <w:ind w:left="0" w:firstLine="0"/>
              <w:jc w:val="center"/>
            </w:pPr>
            <w:r w:rsidRPr="00DA2F3A">
              <w:t>70</w:t>
            </w:r>
          </w:p>
        </w:tc>
        <w:tc>
          <w:tcPr>
            <w:tcW w:w="1080" w:type="dxa"/>
            <w:vAlign w:val="center"/>
          </w:tcPr>
          <w:p w:rsidR="00DA2F3A" w:rsidRPr="00DA2F3A" w:rsidRDefault="00DA2F3A" w:rsidP="00DA2F3A">
            <w:pPr>
              <w:ind w:left="0" w:firstLine="0"/>
              <w:jc w:val="center"/>
            </w:pPr>
            <w:r w:rsidRPr="00DA2F3A">
              <w:t>0</w:t>
            </w:r>
          </w:p>
        </w:tc>
      </w:tr>
      <w:tr w:rsidR="00DA2F3A" w:rsidRPr="00DA2F3A" w:rsidTr="00DA2F3A">
        <w:trPr>
          <w:trHeight w:val="773"/>
          <w:jc w:val="center"/>
        </w:trPr>
        <w:tc>
          <w:tcPr>
            <w:tcW w:w="468" w:type="dxa"/>
            <w:vAlign w:val="center"/>
          </w:tcPr>
          <w:p w:rsidR="00DA2F3A" w:rsidRPr="00DA2F3A" w:rsidRDefault="00DA2F3A" w:rsidP="00DA2F3A">
            <w:pPr>
              <w:ind w:left="0" w:firstLine="0"/>
              <w:jc w:val="center"/>
            </w:pPr>
            <w:r w:rsidRPr="00DA2F3A">
              <w:t>8</w:t>
            </w:r>
          </w:p>
        </w:tc>
        <w:tc>
          <w:tcPr>
            <w:tcW w:w="1980" w:type="dxa"/>
            <w:vAlign w:val="center"/>
          </w:tcPr>
          <w:p w:rsidR="00DA2F3A" w:rsidRPr="00DA2F3A" w:rsidRDefault="00DA2F3A" w:rsidP="00DA2F3A">
            <w:pPr>
              <w:ind w:left="0" w:firstLine="0"/>
              <w:jc w:val="center"/>
            </w:pPr>
            <w:r w:rsidRPr="00DA2F3A">
              <w:t>Плоскостные спортивные сооружения</w:t>
            </w:r>
          </w:p>
        </w:tc>
        <w:tc>
          <w:tcPr>
            <w:tcW w:w="1260" w:type="dxa"/>
            <w:vAlign w:val="center"/>
          </w:tcPr>
          <w:p w:rsidR="00DA2F3A" w:rsidRPr="00DA2F3A" w:rsidRDefault="00DA2F3A" w:rsidP="00DA2F3A">
            <w:pPr>
              <w:ind w:left="0" w:firstLine="0"/>
              <w:jc w:val="center"/>
            </w:pPr>
            <w:r w:rsidRPr="00DA2F3A">
              <w:t>га</w:t>
            </w:r>
          </w:p>
        </w:tc>
        <w:tc>
          <w:tcPr>
            <w:tcW w:w="1080" w:type="dxa"/>
            <w:vAlign w:val="center"/>
          </w:tcPr>
          <w:p w:rsidR="00DA2F3A" w:rsidRPr="00DA2F3A" w:rsidRDefault="00DA2F3A" w:rsidP="00DA2F3A">
            <w:pPr>
              <w:ind w:left="0" w:firstLine="0"/>
              <w:jc w:val="center"/>
            </w:pPr>
            <w:r w:rsidRPr="00DA2F3A">
              <w:t>4,1</w:t>
            </w:r>
          </w:p>
        </w:tc>
        <w:tc>
          <w:tcPr>
            <w:tcW w:w="1620" w:type="dxa"/>
            <w:vAlign w:val="center"/>
          </w:tcPr>
          <w:p w:rsidR="00DA2F3A" w:rsidRPr="00DA2F3A" w:rsidRDefault="00DA2F3A" w:rsidP="00DA2F3A">
            <w:pPr>
              <w:ind w:left="0" w:firstLine="0"/>
              <w:jc w:val="center"/>
            </w:pPr>
            <w:r w:rsidRPr="00DA2F3A">
              <w:t>-</w:t>
            </w:r>
          </w:p>
        </w:tc>
        <w:tc>
          <w:tcPr>
            <w:tcW w:w="1260" w:type="dxa"/>
            <w:vAlign w:val="center"/>
          </w:tcPr>
          <w:p w:rsidR="00DA2F3A" w:rsidRPr="00DA2F3A" w:rsidRDefault="00DA2F3A" w:rsidP="00DA2F3A">
            <w:pPr>
              <w:ind w:left="0" w:firstLine="0"/>
              <w:jc w:val="center"/>
            </w:pPr>
            <w:r w:rsidRPr="00DA2F3A">
              <w:t>1,1</w:t>
            </w:r>
          </w:p>
        </w:tc>
        <w:tc>
          <w:tcPr>
            <w:tcW w:w="1620" w:type="dxa"/>
            <w:vAlign w:val="center"/>
          </w:tcPr>
          <w:p w:rsidR="00DA2F3A" w:rsidRPr="00DA2F3A" w:rsidRDefault="00DA2F3A" w:rsidP="00DA2F3A">
            <w:pPr>
              <w:ind w:left="0" w:firstLine="0"/>
              <w:jc w:val="center"/>
            </w:pPr>
            <w:r w:rsidRPr="00DA2F3A">
              <w:t>0,12</w:t>
            </w:r>
          </w:p>
        </w:tc>
        <w:tc>
          <w:tcPr>
            <w:tcW w:w="1080" w:type="dxa"/>
            <w:vAlign w:val="center"/>
          </w:tcPr>
          <w:p w:rsidR="00DA2F3A" w:rsidRPr="00DA2F3A" w:rsidRDefault="00DA2F3A" w:rsidP="00DA2F3A">
            <w:pPr>
              <w:ind w:left="0" w:firstLine="0"/>
              <w:jc w:val="center"/>
            </w:pPr>
            <w:r w:rsidRPr="00DA2F3A">
              <w:t>100</w:t>
            </w:r>
          </w:p>
        </w:tc>
      </w:tr>
      <w:tr w:rsidR="00DA2F3A" w:rsidRPr="00DA2F3A" w:rsidTr="00DA2F3A">
        <w:trPr>
          <w:jc w:val="center"/>
        </w:trPr>
        <w:tc>
          <w:tcPr>
            <w:tcW w:w="468" w:type="dxa"/>
            <w:vAlign w:val="center"/>
          </w:tcPr>
          <w:p w:rsidR="00DA2F3A" w:rsidRPr="00DA2F3A" w:rsidRDefault="00DA2F3A" w:rsidP="00DA2F3A">
            <w:pPr>
              <w:ind w:left="0" w:firstLine="0"/>
              <w:jc w:val="center"/>
            </w:pPr>
            <w:r w:rsidRPr="00DA2F3A">
              <w:t>9</w:t>
            </w:r>
          </w:p>
        </w:tc>
        <w:tc>
          <w:tcPr>
            <w:tcW w:w="1980" w:type="dxa"/>
            <w:vAlign w:val="center"/>
          </w:tcPr>
          <w:p w:rsidR="00DA2F3A" w:rsidRPr="00DA2F3A" w:rsidRDefault="00DA2F3A" w:rsidP="00DA2F3A">
            <w:pPr>
              <w:ind w:left="0" w:firstLine="0"/>
              <w:jc w:val="center"/>
            </w:pPr>
            <w:r w:rsidRPr="00DA2F3A">
              <w:t>Библиотеки</w:t>
            </w:r>
          </w:p>
        </w:tc>
        <w:tc>
          <w:tcPr>
            <w:tcW w:w="1260" w:type="dxa"/>
            <w:vAlign w:val="center"/>
          </w:tcPr>
          <w:p w:rsidR="00DA2F3A" w:rsidRPr="00DA2F3A" w:rsidRDefault="00DA2F3A" w:rsidP="00DA2F3A">
            <w:pPr>
              <w:ind w:left="0" w:firstLine="0"/>
              <w:jc w:val="center"/>
            </w:pPr>
            <w:r w:rsidRPr="00DA2F3A">
              <w:t>Тыс.ед.</w:t>
            </w:r>
          </w:p>
        </w:tc>
        <w:tc>
          <w:tcPr>
            <w:tcW w:w="1080" w:type="dxa"/>
            <w:vAlign w:val="center"/>
          </w:tcPr>
          <w:p w:rsidR="00DA2F3A" w:rsidRPr="00DA2F3A" w:rsidRDefault="00DA2F3A" w:rsidP="00DA2F3A">
            <w:pPr>
              <w:ind w:left="0" w:firstLine="0"/>
              <w:jc w:val="center"/>
            </w:pPr>
            <w:r w:rsidRPr="00DA2F3A">
              <w:t>18,449</w:t>
            </w:r>
          </w:p>
        </w:tc>
        <w:tc>
          <w:tcPr>
            <w:tcW w:w="1620" w:type="dxa"/>
            <w:vAlign w:val="center"/>
          </w:tcPr>
          <w:p w:rsidR="00DA2F3A" w:rsidRPr="00DA2F3A" w:rsidRDefault="00DA2F3A" w:rsidP="00DA2F3A">
            <w:pPr>
              <w:ind w:left="0" w:firstLine="0"/>
              <w:jc w:val="center"/>
            </w:pPr>
            <w:r w:rsidRPr="00DA2F3A">
              <w:t>-</w:t>
            </w:r>
          </w:p>
        </w:tc>
        <w:tc>
          <w:tcPr>
            <w:tcW w:w="1260" w:type="dxa"/>
            <w:vAlign w:val="center"/>
          </w:tcPr>
          <w:p w:rsidR="00DA2F3A" w:rsidRPr="00DA2F3A" w:rsidRDefault="00DA2F3A" w:rsidP="00DA2F3A">
            <w:pPr>
              <w:ind w:left="0" w:firstLine="0"/>
              <w:jc w:val="center"/>
            </w:pPr>
            <w:r w:rsidRPr="00DA2F3A">
              <w:t>4,9</w:t>
            </w:r>
          </w:p>
        </w:tc>
        <w:tc>
          <w:tcPr>
            <w:tcW w:w="1620" w:type="dxa"/>
            <w:vAlign w:val="center"/>
          </w:tcPr>
          <w:p w:rsidR="00DA2F3A" w:rsidRPr="00DA2F3A" w:rsidRDefault="00DA2F3A" w:rsidP="00DA2F3A">
            <w:pPr>
              <w:ind w:left="0" w:firstLine="0"/>
              <w:jc w:val="center"/>
            </w:pPr>
            <w:r w:rsidRPr="00DA2F3A">
              <w:t>6</w:t>
            </w:r>
          </w:p>
        </w:tc>
        <w:tc>
          <w:tcPr>
            <w:tcW w:w="1080" w:type="dxa"/>
            <w:vAlign w:val="center"/>
          </w:tcPr>
          <w:p w:rsidR="00DA2F3A" w:rsidRPr="00DA2F3A" w:rsidRDefault="00DA2F3A" w:rsidP="00DA2F3A">
            <w:pPr>
              <w:ind w:left="0" w:firstLine="0"/>
              <w:jc w:val="center"/>
            </w:pPr>
            <w:r w:rsidRPr="00DA2F3A">
              <w:t>81</w:t>
            </w:r>
          </w:p>
        </w:tc>
      </w:tr>
      <w:tr w:rsidR="00DA2F3A" w:rsidRPr="00DA2F3A" w:rsidTr="00DA2F3A">
        <w:trPr>
          <w:jc w:val="center"/>
        </w:trPr>
        <w:tc>
          <w:tcPr>
            <w:tcW w:w="468" w:type="dxa"/>
            <w:vAlign w:val="center"/>
          </w:tcPr>
          <w:p w:rsidR="00DA2F3A" w:rsidRPr="00DA2F3A" w:rsidRDefault="00DA2F3A" w:rsidP="00DA2F3A">
            <w:pPr>
              <w:ind w:left="0" w:firstLine="0"/>
              <w:jc w:val="center"/>
            </w:pPr>
            <w:r w:rsidRPr="00DA2F3A">
              <w:t>10</w:t>
            </w:r>
          </w:p>
        </w:tc>
        <w:tc>
          <w:tcPr>
            <w:tcW w:w="1980" w:type="dxa"/>
            <w:vAlign w:val="center"/>
          </w:tcPr>
          <w:p w:rsidR="00DA2F3A" w:rsidRPr="00DA2F3A" w:rsidRDefault="00DA2F3A" w:rsidP="00DA2F3A">
            <w:pPr>
              <w:ind w:left="0" w:firstLine="0"/>
              <w:jc w:val="center"/>
            </w:pPr>
            <w:r w:rsidRPr="00DA2F3A">
              <w:t xml:space="preserve">Предприятия торговли </w:t>
            </w:r>
          </w:p>
        </w:tc>
        <w:tc>
          <w:tcPr>
            <w:tcW w:w="1260" w:type="dxa"/>
            <w:vAlign w:val="center"/>
          </w:tcPr>
          <w:p w:rsidR="00DA2F3A" w:rsidRPr="00DA2F3A" w:rsidRDefault="00DA2F3A" w:rsidP="00DA2F3A">
            <w:pPr>
              <w:ind w:left="0" w:firstLine="0"/>
              <w:jc w:val="center"/>
            </w:pPr>
            <w:r w:rsidRPr="00DA2F3A">
              <w:t>м</w:t>
            </w:r>
            <w:r w:rsidRPr="00DA2F3A">
              <w:rPr>
                <w:vertAlign w:val="superscript"/>
              </w:rPr>
              <w:t xml:space="preserve">2 </w:t>
            </w:r>
            <w:r w:rsidRPr="00DA2F3A">
              <w:t>торг</w:t>
            </w:r>
            <w:proofErr w:type="gramStart"/>
            <w:r w:rsidRPr="00DA2F3A">
              <w:t>.</w:t>
            </w:r>
            <w:proofErr w:type="gramEnd"/>
            <w:r w:rsidRPr="00DA2F3A">
              <w:t xml:space="preserve"> </w:t>
            </w:r>
            <w:proofErr w:type="spellStart"/>
            <w:proofErr w:type="gramStart"/>
            <w:r w:rsidRPr="00DA2F3A">
              <w:t>п</w:t>
            </w:r>
            <w:proofErr w:type="gramEnd"/>
            <w:r w:rsidRPr="00DA2F3A">
              <w:t>лощ</w:t>
            </w:r>
            <w:proofErr w:type="spellEnd"/>
            <w:r w:rsidRPr="00DA2F3A">
              <w:t>.</w:t>
            </w:r>
          </w:p>
        </w:tc>
        <w:tc>
          <w:tcPr>
            <w:tcW w:w="1080" w:type="dxa"/>
            <w:vAlign w:val="center"/>
          </w:tcPr>
          <w:p w:rsidR="00DA2F3A" w:rsidRPr="00DA2F3A" w:rsidRDefault="00DA2F3A" w:rsidP="00DA2F3A">
            <w:pPr>
              <w:ind w:left="0" w:firstLine="0"/>
              <w:jc w:val="center"/>
            </w:pPr>
            <w:r w:rsidRPr="00DA2F3A">
              <w:t>2316</w:t>
            </w:r>
          </w:p>
        </w:tc>
        <w:tc>
          <w:tcPr>
            <w:tcW w:w="1620" w:type="dxa"/>
            <w:vAlign w:val="center"/>
          </w:tcPr>
          <w:p w:rsidR="00DA2F3A" w:rsidRPr="00DA2F3A" w:rsidRDefault="00DA2F3A" w:rsidP="00DA2F3A">
            <w:pPr>
              <w:ind w:left="0" w:firstLine="0"/>
              <w:jc w:val="center"/>
            </w:pPr>
            <w:r w:rsidRPr="00DA2F3A">
              <w:t>-</w:t>
            </w:r>
          </w:p>
        </w:tc>
        <w:tc>
          <w:tcPr>
            <w:tcW w:w="1260" w:type="dxa"/>
            <w:vAlign w:val="center"/>
          </w:tcPr>
          <w:p w:rsidR="00DA2F3A" w:rsidRPr="00DA2F3A" w:rsidRDefault="00DA2F3A" w:rsidP="00DA2F3A">
            <w:pPr>
              <w:ind w:left="0" w:firstLine="0"/>
              <w:jc w:val="center"/>
            </w:pPr>
            <w:r w:rsidRPr="00DA2F3A">
              <w:t>625</w:t>
            </w:r>
          </w:p>
        </w:tc>
        <w:tc>
          <w:tcPr>
            <w:tcW w:w="1620" w:type="dxa"/>
            <w:vAlign w:val="center"/>
          </w:tcPr>
          <w:p w:rsidR="00DA2F3A" w:rsidRPr="00DA2F3A" w:rsidRDefault="00DA2F3A" w:rsidP="00DA2F3A">
            <w:pPr>
              <w:ind w:left="0" w:firstLine="0"/>
              <w:jc w:val="center"/>
            </w:pPr>
            <w:r w:rsidRPr="00DA2F3A">
              <w:t>280</w:t>
            </w:r>
          </w:p>
        </w:tc>
        <w:tc>
          <w:tcPr>
            <w:tcW w:w="1080" w:type="dxa"/>
            <w:vAlign w:val="center"/>
          </w:tcPr>
          <w:p w:rsidR="00DA2F3A" w:rsidRPr="00DA2F3A" w:rsidRDefault="00DA2F3A" w:rsidP="00DA2F3A">
            <w:pPr>
              <w:ind w:left="0" w:firstLine="0"/>
              <w:jc w:val="center"/>
            </w:pPr>
            <w:r w:rsidRPr="00DA2F3A">
              <w:t>100</w:t>
            </w:r>
          </w:p>
        </w:tc>
      </w:tr>
      <w:tr w:rsidR="00DA2F3A" w:rsidRPr="00DA2F3A" w:rsidTr="00DA2F3A">
        <w:trPr>
          <w:jc w:val="center"/>
        </w:trPr>
        <w:tc>
          <w:tcPr>
            <w:tcW w:w="468" w:type="dxa"/>
            <w:vAlign w:val="center"/>
          </w:tcPr>
          <w:p w:rsidR="00DA2F3A" w:rsidRPr="00DA2F3A" w:rsidRDefault="00DA2F3A" w:rsidP="00DA2F3A">
            <w:pPr>
              <w:ind w:left="0" w:firstLine="0"/>
              <w:jc w:val="center"/>
            </w:pPr>
            <w:r w:rsidRPr="00DA2F3A">
              <w:t>11</w:t>
            </w:r>
          </w:p>
        </w:tc>
        <w:tc>
          <w:tcPr>
            <w:tcW w:w="1980" w:type="dxa"/>
            <w:vAlign w:val="center"/>
          </w:tcPr>
          <w:p w:rsidR="00DA2F3A" w:rsidRPr="00DA2F3A" w:rsidRDefault="00DA2F3A" w:rsidP="00DA2F3A">
            <w:pPr>
              <w:ind w:left="0" w:firstLine="0"/>
              <w:jc w:val="center"/>
            </w:pPr>
            <w:r w:rsidRPr="00DA2F3A">
              <w:t>Предприятия общественного питания</w:t>
            </w:r>
          </w:p>
        </w:tc>
        <w:tc>
          <w:tcPr>
            <w:tcW w:w="1260" w:type="dxa"/>
            <w:vAlign w:val="center"/>
          </w:tcPr>
          <w:p w:rsidR="00DA2F3A" w:rsidRPr="00DA2F3A" w:rsidRDefault="00DA2F3A" w:rsidP="00DA2F3A">
            <w:pPr>
              <w:ind w:left="0" w:firstLine="0"/>
              <w:jc w:val="center"/>
            </w:pPr>
            <w:r w:rsidRPr="00DA2F3A">
              <w:t>Посад</w:t>
            </w:r>
            <w:proofErr w:type="gramStart"/>
            <w:r w:rsidRPr="00DA2F3A">
              <w:t>.</w:t>
            </w:r>
            <w:proofErr w:type="gramEnd"/>
            <w:r w:rsidRPr="00DA2F3A">
              <w:t xml:space="preserve"> </w:t>
            </w:r>
            <w:proofErr w:type="gramStart"/>
            <w:r w:rsidRPr="00DA2F3A">
              <w:t>м</w:t>
            </w:r>
            <w:proofErr w:type="gramEnd"/>
            <w:r w:rsidRPr="00DA2F3A">
              <w:t>ест</w:t>
            </w:r>
          </w:p>
        </w:tc>
        <w:tc>
          <w:tcPr>
            <w:tcW w:w="1080" w:type="dxa"/>
            <w:vAlign w:val="center"/>
          </w:tcPr>
          <w:p w:rsidR="00DA2F3A" w:rsidRPr="00DA2F3A" w:rsidRDefault="00DA2F3A" w:rsidP="00DA2F3A">
            <w:pPr>
              <w:ind w:left="0" w:firstLine="0"/>
              <w:jc w:val="center"/>
            </w:pPr>
            <w:r w:rsidRPr="00DA2F3A">
              <w:t>80</w:t>
            </w:r>
          </w:p>
        </w:tc>
        <w:tc>
          <w:tcPr>
            <w:tcW w:w="1620" w:type="dxa"/>
            <w:vAlign w:val="center"/>
          </w:tcPr>
          <w:p w:rsidR="00DA2F3A" w:rsidRPr="00DA2F3A" w:rsidRDefault="00DA2F3A" w:rsidP="00DA2F3A">
            <w:pPr>
              <w:ind w:left="0" w:firstLine="0"/>
              <w:jc w:val="center"/>
            </w:pPr>
            <w:r w:rsidRPr="00DA2F3A">
              <w:t>-</w:t>
            </w:r>
          </w:p>
        </w:tc>
        <w:tc>
          <w:tcPr>
            <w:tcW w:w="1260" w:type="dxa"/>
            <w:vAlign w:val="center"/>
          </w:tcPr>
          <w:p w:rsidR="00DA2F3A" w:rsidRPr="00DA2F3A" w:rsidRDefault="00DA2F3A" w:rsidP="00DA2F3A">
            <w:pPr>
              <w:ind w:left="0" w:firstLine="0"/>
              <w:jc w:val="center"/>
            </w:pPr>
            <w:r w:rsidRPr="00DA2F3A">
              <w:t>22</w:t>
            </w:r>
          </w:p>
        </w:tc>
        <w:tc>
          <w:tcPr>
            <w:tcW w:w="1620" w:type="dxa"/>
            <w:vAlign w:val="center"/>
          </w:tcPr>
          <w:p w:rsidR="00DA2F3A" w:rsidRPr="00DA2F3A" w:rsidRDefault="00DA2F3A" w:rsidP="00DA2F3A">
            <w:pPr>
              <w:ind w:left="0" w:firstLine="0"/>
              <w:jc w:val="center"/>
            </w:pPr>
            <w:r w:rsidRPr="00DA2F3A">
              <w:t>32</w:t>
            </w:r>
          </w:p>
        </w:tc>
        <w:tc>
          <w:tcPr>
            <w:tcW w:w="1080" w:type="dxa"/>
            <w:vAlign w:val="center"/>
          </w:tcPr>
          <w:p w:rsidR="00DA2F3A" w:rsidRPr="00DA2F3A" w:rsidRDefault="00DA2F3A" w:rsidP="00DA2F3A">
            <w:pPr>
              <w:ind w:left="0" w:firstLine="0"/>
              <w:jc w:val="center"/>
            </w:pPr>
            <w:r w:rsidRPr="00DA2F3A">
              <w:t>68</w:t>
            </w:r>
          </w:p>
        </w:tc>
      </w:tr>
      <w:tr w:rsidR="00DA2F3A" w:rsidRPr="00DA2F3A" w:rsidTr="00DA2F3A">
        <w:trPr>
          <w:jc w:val="center"/>
        </w:trPr>
        <w:tc>
          <w:tcPr>
            <w:tcW w:w="468" w:type="dxa"/>
            <w:vAlign w:val="center"/>
          </w:tcPr>
          <w:p w:rsidR="00DA2F3A" w:rsidRPr="00DA2F3A" w:rsidRDefault="00DA2F3A" w:rsidP="00DA2F3A">
            <w:pPr>
              <w:ind w:left="0" w:firstLine="0"/>
              <w:jc w:val="center"/>
            </w:pPr>
            <w:r w:rsidRPr="00DA2F3A">
              <w:t>12</w:t>
            </w:r>
          </w:p>
        </w:tc>
        <w:tc>
          <w:tcPr>
            <w:tcW w:w="1980" w:type="dxa"/>
            <w:vAlign w:val="center"/>
          </w:tcPr>
          <w:p w:rsidR="00DA2F3A" w:rsidRPr="00DA2F3A" w:rsidRDefault="00DA2F3A" w:rsidP="00DA2F3A">
            <w:pPr>
              <w:ind w:left="0" w:firstLine="0"/>
              <w:jc w:val="center"/>
            </w:pPr>
            <w:r w:rsidRPr="00DA2F3A">
              <w:t>Больницы</w:t>
            </w:r>
          </w:p>
        </w:tc>
        <w:tc>
          <w:tcPr>
            <w:tcW w:w="1260" w:type="dxa"/>
            <w:vAlign w:val="center"/>
          </w:tcPr>
          <w:p w:rsidR="00DA2F3A" w:rsidRPr="00DA2F3A" w:rsidRDefault="00DA2F3A" w:rsidP="00DA2F3A">
            <w:pPr>
              <w:ind w:left="0" w:firstLine="0"/>
              <w:jc w:val="center"/>
            </w:pPr>
            <w:r w:rsidRPr="00DA2F3A">
              <w:t>Коек</w:t>
            </w:r>
          </w:p>
        </w:tc>
        <w:tc>
          <w:tcPr>
            <w:tcW w:w="1080" w:type="dxa"/>
            <w:vAlign w:val="center"/>
          </w:tcPr>
          <w:p w:rsidR="00DA2F3A" w:rsidRPr="00DA2F3A" w:rsidRDefault="003B19D3" w:rsidP="00DA2F3A">
            <w:pPr>
              <w:ind w:left="0" w:firstLine="0"/>
              <w:jc w:val="center"/>
            </w:pPr>
            <w:r>
              <w:t>29</w:t>
            </w:r>
          </w:p>
        </w:tc>
        <w:tc>
          <w:tcPr>
            <w:tcW w:w="1620" w:type="dxa"/>
            <w:vAlign w:val="center"/>
          </w:tcPr>
          <w:p w:rsidR="00DA2F3A" w:rsidRPr="00DA2F3A" w:rsidRDefault="00DA2F3A" w:rsidP="00DA2F3A">
            <w:pPr>
              <w:ind w:left="0" w:firstLine="0"/>
              <w:jc w:val="center"/>
            </w:pPr>
            <w:r w:rsidRPr="00DA2F3A">
              <w:t>-</w:t>
            </w:r>
          </w:p>
        </w:tc>
        <w:tc>
          <w:tcPr>
            <w:tcW w:w="1260" w:type="dxa"/>
            <w:vAlign w:val="center"/>
          </w:tcPr>
          <w:p w:rsidR="00DA2F3A" w:rsidRPr="00DA2F3A" w:rsidRDefault="003B19D3" w:rsidP="00DA2F3A">
            <w:pPr>
              <w:ind w:left="0" w:firstLine="0"/>
              <w:jc w:val="center"/>
            </w:pPr>
            <w:r>
              <w:t>8</w:t>
            </w:r>
          </w:p>
        </w:tc>
        <w:tc>
          <w:tcPr>
            <w:tcW w:w="1620" w:type="dxa"/>
            <w:vAlign w:val="center"/>
          </w:tcPr>
          <w:p w:rsidR="00DA2F3A" w:rsidRPr="00DA2F3A" w:rsidRDefault="00DA2F3A" w:rsidP="00DA2F3A">
            <w:pPr>
              <w:ind w:left="0" w:firstLine="0"/>
              <w:jc w:val="center"/>
            </w:pPr>
            <w:r w:rsidRPr="00DA2F3A">
              <w:t>13,47</w:t>
            </w:r>
          </w:p>
        </w:tc>
        <w:tc>
          <w:tcPr>
            <w:tcW w:w="1080" w:type="dxa"/>
            <w:vAlign w:val="center"/>
          </w:tcPr>
          <w:p w:rsidR="00DA2F3A" w:rsidRPr="00DA2F3A" w:rsidRDefault="003B19D3" w:rsidP="00DA2F3A">
            <w:pPr>
              <w:ind w:left="0" w:firstLine="0"/>
              <w:jc w:val="center"/>
            </w:pPr>
            <w:r>
              <w:t>60</w:t>
            </w:r>
          </w:p>
        </w:tc>
      </w:tr>
      <w:tr w:rsidR="00DA2F3A" w:rsidRPr="00DA2F3A" w:rsidTr="00DA2F3A">
        <w:trPr>
          <w:jc w:val="center"/>
        </w:trPr>
        <w:tc>
          <w:tcPr>
            <w:tcW w:w="468" w:type="dxa"/>
            <w:vAlign w:val="center"/>
          </w:tcPr>
          <w:p w:rsidR="00DA2F3A" w:rsidRPr="00DA2F3A" w:rsidRDefault="00DA2F3A" w:rsidP="00DA2F3A">
            <w:pPr>
              <w:ind w:left="0" w:firstLine="0"/>
              <w:jc w:val="center"/>
            </w:pPr>
            <w:r w:rsidRPr="00DA2F3A">
              <w:t>13</w:t>
            </w:r>
          </w:p>
        </w:tc>
        <w:tc>
          <w:tcPr>
            <w:tcW w:w="1980" w:type="dxa"/>
            <w:vAlign w:val="center"/>
          </w:tcPr>
          <w:p w:rsidR="00DA2F3A" w:rsidRPr="00DA2F3A" w:rsidRDefault="00DA2F3A" w:rsidP="00DA2F3A">
            <w:pPr>
              <w:ind w:left="0" w:firstLine="0"/>
              <w:jc w:val="center"/>
            </w:pPr>
            <w:r w:rsidRPr="00DA2F3A">
              <w:t>Поликлиники</w:t>
            </w:r>
          </w:p>
        </w:tc>
        <w:tc>
          <w:tcPr>
            <w:tcW w:w="1260" w:type="dxa"/>
            <w:vAlign w:val="center"/>
          </w:tcPr>
          <w:p w:rsidR="00DA2F3A" w:rsidRPr="00DA2F3A" w:rsidRDefault="00DA2F3A" w:rsidP="00DA2F3A">
            <w:pPr>
              <w:ind w:left="0" w:firstLine="0"/>
              <w:jc w:val="center"/>
            </w:pPr>
            <w:proofErr w:type="spellStart"/>
            <w:proofErr w:type="gramStart"/>
            <w:r w:rsidRPr="00DA2F3A">
              <w:t>Пос</w:t>
            </w:r>
            <w:proofErr w:type="spellEnd"/>
            <w:proofErr w:type="gramEnd"/>
            <w:r w:rsidRPr="00DA2F3A">
              <w:t>/день</w:t>
            </w:r>
          </w:p>
        </w:tc>
        <w:tc>
          <w:tcPr>
            <w:tcW w:w="1080" w:type="dxa"/>
            <w:vAlign w:val="center"/>
          </w:tcPr>
          <w:p w:rsidR="00DA2F3A" w:rsidRPr="00DA2F3A" w:rsidRDefault="00DA2F3A" w:rsidP="00DA2F3A">
            <w:pPr>
              <w:ind w:left="0" w:firstLine="0"/>
              <w:jc w:val="center"/>
            </w:pPr>
            <w:r w:rsidRPr="00DA2F3A">
              <w:t>-</w:t>
            </w:r>
          </w:p>
        </w:tc>
        <w:tc>
          <w:tcPr>
            <w:tcW w:w="1620" w:type="dxa"/>
            <w:vAlign w:val="center"/>
          </w:tcPr>
          <w:p w:rsidR="00DA2F3A" w:rsidRPr="00DA2F3A" w:rsidRDefault="00DA2F3A" w:rsidP="00DA2F3A">
            <w:pPr>
              <w:ind w:left="0" w:firstLine="0"/>
              <w:jc w:val="center"/>
            </w:pPr>
            <w:r w:rsidRPr="00DA2F3A">
              <w:t>150</w:t>
            </w:r>
          </w:p>
        </w:tc>
        <w:tc>
          <w:tcPr>
            <w:tcW w:w="1260" w:type="dxa"/>
            <w:vAlign w:val="center"/>
          </w:tcPr>
          <w:p w:rsidR="00DA2F3A" w:rsidRPr="00DA2F3A" w:rsidRDefault="00DA2F3A" w:rsidP="00DA2F3A">
            <w:pPr>
              <w:ind w:left="0" w:firstLine="0"/>
              <w:jc w:val="center"/>
            </w:pPr>
            <w:r w:rsidRPr="00DA2F3A">
              <w:t>40</w:t>
            </w:r>
          </w:p>
        </w:tc>
        <w:tc>
          <w:tcPr>
            <w:tcW w:w="1620" w:type="dxa"/>
            <w:vAlign w:val="center"/>
          </w:tcPr>
          <w:p w:rsidR="00DA2F3A" w:rsidRPr="00DA2F3A" w:rsidRDefault="00DA2F3A" w:rsidP="00DA2F3A">
            <w:pPr>
              <w:ind w:left="0" w:firstLine="0"/>
              <w:jc w:val="center"/>
            </w:pPr>
            <w:r w:rsidRPr="00DA2F3A">
              <w:t>18,15</w:t>
            </w:r>
          </w:p>
        </w:tc>
        <w:tc>
          <w:tcPr>
            <w:tcW w:w="1080" w:type="dxa"/>
            <w:vAlign w:val="center"/>
          </w:tcPr>
          <w:p w:rsidR="00DA2F3A" w:rsidRPr="00DA2F3A" w:rsidRDefault="00DA2F3A" w:rsidP="00DA2F3A">
            <w:pPr>
              <w:ind w:left="0" w:firstLine="0"/>
              <w:jc w:val="center"/>
            </w:pPr>
            <w:r w:rsidRPr="00DA2F3A">
              <w:t>100</w:t>
            </w:r>
          </w:p>
        </w:tc>
      </w:tr>
      <w:tr w:rsidR="00DA2F3A" w:rsidRPr="00C95AE5" w:rsidTr="00DA2F3A">
        <w:trPr>
          <w:jc w:val="center"/>
        </w:trPr>
        <w:tc>
          <w:tcPr>
            <w:tcW w:w="468" w:type="dxa"/>
            <w:vAlign w:val="center"/>
          </w:tcPr>
          <w:p w:rsidR="00DA2F3A" w:rsidRPr="00DA2F3A" w:rsidRDefault="00DA2F3A" w:rsidP="00DA2F3A">
            <w:pPr>
              <w:ind w:left="0" w:firstLine="0"/>
              <w:jc w:val="center"/>
            </w:pPr>
            <w:r w:rsidRPr="00DA2F3A">
              <w:t>14</w:t>
            </w:r>
          </w:p>
        </w:tc>
        <w:tc>
          <w:tcPr>
            <w:tcW w:w="1980" w:type="dxa"/>
            <w:vAlign w:val="center"/>
          </w:tcPr>
          <w:p w:rsidR="00DA2F3A" w:rsidRPr="00DA2F3A" w:rsidRDefault="00DA2F3A" w:rsidP="00DA2F3A">
            <w:pPr>
              <w:ind w:left="0" w:firstLine="0"/>
              <w:jc w:val="center"/>
            </w:pPr>
            <w:r w:rsidRPr="00DA2F3A">
              <w:t>Гостиницы</w:t>
            </w:r>
          </w:p>
        </w:tc>
        <w:tc>
          <w:tcPr>
            <w:tcW w:w="1260" w:type="dxa"/>
            <w:vAlign w:val="center"/>
          </w:tcPr>
          <w:p w:rsidR="00DA2F3A" w:rsidRPr="00DA2F3A" w:rsidRDefault="00DA2F3A" w:rsidP="00DA2F3A">
            <w:pPr>
              <w:ind w:left="0" w:firstLine="0"/>
              <w:jc w:val="center"/>
            </w:pPr>
            <w:r w:rsidRPr="00DA2F3A">
              <w:t>Мест</w:t>
            </w:r>
          </w:p>
        </w:tc>
        <w:tc>
          <w:tcPr>
            <w:tcW w:w="1080" w:type="dxa"/>
            <w:vAlign w:val="center"/>
          </w:tcPr>
          <w:p w:rsidR="00DA2F3A" w:rsidRPr="00DA2F3A" w:rsidRDefault="00DA2F3A" w:rsidP="00DA2F3A">
            <w:pPr>
              <w:ind w:left="0" w:firstLine="0"/>
              <w:jc w:val="center"/>
            </w:pPr>
            <w:r w:rsidRPr="00DA2F3A">
              <w:t>20</w:t>
            </w:r>
          </w:p>
        </w:tc>
        <w:tc>
          <w:tcPr>
            <w:tcW w:w="1620" w:type="dxa"/>
            <w:vAlign w:val="center"/>
          </w:tcPr>
          <w:p w:rsidR="00DA2F3A" w:rsidRPr="00DA2F3A" w:rsidRDefault="00DA2F3A" w:rsidP="00DA2F3A">
            <w:pPr>
              <w:ind w:left="0" w:firstLine="0"/>
              <w:jc w:val="center"/>
            </w:pPr>
            <w:r w:rsidRPr="00DA2F3A">
              <w:t>-</w:t>
            </w:r>
          </w:p>
        </w:tc>
        <w:tc>
          <w:tcPr>
            <w:tcW w:w="1260" w:type="dxa"/>
            <w:vAlign w:val="center"/>
          </w:tcPr>
          <w:p w:rsidR="00DA2F3A" w:rsidRPr="00DA2F3A" w:rsidRDefault="00DA2F3A" w:rsidP="00DA2F3A">
            <w:pPr>
              <w:ind w:left="0" w:firstLine="0"/>
              <w:jc w:val="center"/>
            </w:pPr>
            <w:r w:rsidRPr="00DA2F3A">
              <w:t>5</w:t>
            </w:r>
          </w:p>
        </w:tc>
        <w:tc>
          <w:tcPr>
            <w:tcW w:w="1620" w:type="dxa"/>
            <w:vAlign w:val="center"/>
          </w:tcPr>
          <w:p w:rsidR="00DA2F3A" w:rsidRPr="00DA2F3A" w:rsidRDefault="00DA2F3A" w:rsidP="00DA2F3A">
            <w:pPr>
              <w:ind w:left="0" w:firstLine="0"/>
              <w:jc w:val="center"/>
            </w:pPr>
            <w:r w:rsidRPr="00DA2F3A">
              <w:t>6</w:t>
            </w:r>
          </w:p>
        </w:tc>
        <w:tc>
          <w:tcPr>
            <w:tcW w:w="1080" w:type="dxa"/>
            <w:vAlign w:val="center"/>
          </w:tcPr>
          <w:p w:rsidR="00DA2F3A" w:rsidRPr="00C95AE5" w:rsidRDefault="00DA2F3A" w:rsidP="00DA2F3A">
            <w:pPr>
              <w:ind w:left="0" w:firstLine="0"/>
              <w:jc w:val="center"/>
            </w:pPr>
            <w:r w:rsidRPr="00DA2F3A">
              <w:t>90</w:t>
            </w:r>
          </w:p>
        </w:tc>
      </w:tr>
    </w:tbl>
    <w:p w:rsidR="00DA2F3A" w:rsidRPr="000657BF" w:rsidRDefault="00DA2F3A" w:rsidP="00DA2F3A">
      <w:pPr>
        <w:ind w:left="0"/>
      </w:pPr>
      <w:r>
        <w:t>*</w:t>
      </w:r>
      <w:r w:rsidRPr="000657BF">
        <w:t xml:space="preserve"> </w:t>
      </w:r>
      <w:r>
        <w:t>% от общего числа учащихся</w:t>
      </w:r>
    </w:p>
    <w:p w:rsidR="00D2504C" w:rsidRPr="00612480" w:rsidRDefault="00694581" w:rsidP="00975D43">
      <w:pPr>
        <w:spacing w:before="120" w:after="120"/>
        <w:ind w:left="0"/>
        <w:jc w:val="center"/>
        <w:outlineLvl w:val="1"/>
        <w:rPr>
          <w:b/>
          <w:sz w:val="28"/>
          <w:szCs w:val="28"/>
        </w:rPr>
      </w:pPr>
      <w:bookmarkStart w:id="13" w:name="_Toc54018367"/>
      <w:r>
        <w:rPr>
          <w:b/>
          <w:sz w:val="28"/>
          <w:szCs w:val="28"/>
        </w:rPr>
        <w:lastRenderedPageBreak/>
        <w:t>3.5</w:t>
      </w:r>
      <w:r w:rsidR="00D2504C" w:rsidRPr="00612480">
        <w:rPr>
          <w:b/>
          <w:sz w:val="28"/>
          <w:szCs w:val="28"/>
        </w:rPr>
        <w:t xml:space="preserve"> </w:t>
      </w:r>
      <w:r w:rsidR="004D6509">
        <w:rPr>
          <w:b/>
          <w:sz w:val="28"/>
          <w:szCs w:val="28"/>
        </w:rPr>
        <w:t>С</w:t>
      </w:r>
      <w:r w:rsidR="00D2504C" w:rsidRPr="00612480">
        <w:rPr>
          <w:b/>
          <w:sz w:val="28"/>
          <w:szCs w:val="28"/>
        </w:rPr>
        <w:t>остояние жилищного фонда. Строительство.</w:t>
      </w:r>
      <w:bookmarkEnd w:id="13"/>
    </w:p>
    <w:p w:rsidR="00282CBA" w:rsidRPr="00CA1230" w:rsidRDefault="00282CBA" w:rsidP="00975D43">
      <w:pPr>
        <w:ind w:left="0" w:firstLine="540"/>
        <w:rPr>
          <w:sz w:val="28"/>
          <w:szCs w:val="28"/>
        </w:rPr>
      </w:pPr>
      <w:r w:rsidRPr="00CA1230">
        <w:rPr>
          <w:sz w:val="28"/>
          <w:szCs w:val="28"/>
        </w:rPr>
        <w:t xml:space="preserve">Общая площадь жилищного фонда </w:t>
      </w:r>
      <w:r w:rsidRPr="00311EBA">
        <w:rPr>
          <w:sz w:val="28"/>
          <w:szCs w:val="28"/>
        </w:rPr>
        <w:t xml:space="preserve">поселения составляет </w:t>
      </w:r>
      <w:r w:rsidR="00311EBA" w:rsidRPr="00311EBA">
        <w:rPr>
          <w:sz w:val="28"/>
          <w:szCs w:val="28"/>
        </w:rPr>
        <w:t>57,4</w:t>
      </w:r>
      <w:r w:rsidRPr="00311EBA">
        <w:rPr>
          <w:sz w:val="28"/>
          <w:szCs w:val="28"/>
        </w:rPr>
        <w:t xml:space="preserve"> тыс.кв</w:t>
      </w:r>
      <w:proofErr w:type="gramStart"/>
      <w:r w:rsidRPr="00311EBA">
        <w:rPr>
          <w:sz w:val="28"/>
          <w:szCs w:val="28"/>
        </w:rPr>
        <w:t>.м</w:t>
      </w:r>
      <w:proofErr w:type="gramEnd"/>
      <w:r w:rsidRPr="00311EBA">
        <w:rPr>
          <w:sz w:val="28"/>
          <w:szCs w:val="28"/>
        </w:rPr>
        <w:t>, из них 9</w:t>
      </w:r>
      <w:r w:rsidR="00311EBA" w:rsidRPr="00311EBA">
        <w:rPr>
          <w:sz w:val="28"/>
          <w:szCs w:val="28"/>
        </w:rPr>
        <w:t>9</w:t>
      </w:r>
      <w:r w:rsidRPr="00311EBA">
        <w:rPr>
          <w:sz w:val="28"/>
          <w:szCs w:val="28"/>
        </w:rPr>
        <w:t>%</w:t>
      </w:r>
      <w:r w:rsidR="00B275BE" w:rsidRPr="00311EBA">
        <w:rPr>
          <w:sz w:val="28"/>
          <w:szCs w:val="28"/>
        </w:rPr>
        <w:t xml:space="preserve"> </w:t>
      </w:r>
      <w:r w:rsidRPr="00311EBA">
        <w:rPr>
          <w:sz w:val="28"/>
          <w:szCs w:val="28"/>
        </w:rPr>
        <w:t xml:space="preserve">находятся в собственности граждан и только </w:t>
      </w:r>
      <w:r w:rsidR="00311EBA" w:rsidRPr="00311EBA">
        <w:rPr>
          <w:sz w:val="28"/>
          <w:szCs w:val="28"/>
        </w:rPr>
        <w:t>1</w:t>
      </w:r>
      <w:r w:rsidRPr="00311EBA">
        <w:rPr>
          <w:sz w:val="28"/>
          <w:szCs w:val="28"/>
        </w:rPr>
        <w:t>% в собственности муниципального образования.</w:t>
      </w:r>
      <w:r w:rsidRPr="00CA1230">
        <w:rPr>
          <w:sz w:val="28"/>
          <w:szCs w:val="28"/>
        </w:rPr>
        <w:t xml:space="preserve"> </w:t>
      </w:r>
    </w:p>
    <w:p w:rsidR="00282CBA" w:rsidRPr="00CA1230" w:rsidRDefault="00282CBA" w:rsidP="00975D43">
      <w:pPr>
        <w:ind w:left="0" w:firstLine="540"/>
        <w:rPr>
          <w:sz w:val="28"/>
          <w:szCs w:val="28"/>
        </w:rPr>
      </w:pPr>
      <w:r w:rsidRPr="00CA1230">
        <w:rPr>
          <w:sz w:val="28"/>
          <w:szCs w:val="28"/>
        </w:rPr>
        <w:t xml:space="preserve">Необходимо отметить, что в поселении отсутствуют квартиры и дома, использующие центральное газоснабжение, водоснабжение и напольные электроплиты. </w:t>
      </w:r>
    </w:p>
    <w:p w:rsidR="00282CBA" w:rsidRPr="00CA1230" w:rsidRDefault="00282CBA" w:rsidP="00975D43">
      <w:pPr>
        <w:ind w:left="0" w:firstLine="540"/>
        <w:rPr>
          <w:sz w:val="28"/>
          <w:szCs w:val="28"/>
        </w:rPr>
      </w:pPr>
      <w:r w:rsidRPr="00CA1230">
        <w:rPr>
          <w:sz w:val="28"/>
          <w:szCs w:val="28"/>
        </w:rPr>
        <w:t>Если средний норматив обеспеченности населения жильем в кв. м на одного человека составляет 18 кв</w:t>
      </w:r>
      <w:proofErr w:type="gramStart"/>
      <w:r w:rsidRPr="00CA1230">
        <w:rPr>
          <w:sz w:val="28"/>
          <w:szCs w:val="28"/>
        </w:rPr>
        <w:t>.м</w:t>
      </w:r>
      <w:proofErr w:type="gramEnd"/>
      <w:r w:rsidRPr="00CA1230">
        <w:rPr>
          <w:sz w:val="28"/>
          <w:szCs w:val="28"/>
        </w:rPr>
        <w:t>, то в поселении этот показатель составляет всего 1</w:t>
      </w:r>
      <w:r w:rsidR="008A78F3">
        <w:rPr>
          <w:sz w:val="28"/>
          <w:szCs w:val="28"/>
        </w:rPr>
        <w:t>2</w:t>
      </w:r>
      <w:r w:rsidRPr="00CA1230">
        <w:rPr>
          <w:sz w:val="28"/>
          <w:szCs w:val="28"/>
        </w:rPr>
        <w:t xml:space="preserve"> кв.м.</w:t>
      </w:r>
    </w:p>
    <w:p w:rsidR="00282CBA" w:rsidRPr="00CA1230" w:rsidRDefault="00282CBA" w:rsidP="00975D43">
      <w:pPr>
        <w:ind w:left="0" w:firstLine="540"/>
        <w:rPr>
          <w:sz w:val="28"/>
          <w:szCs w:val="28"/>
        </w:rPr>
      </w:pPr>
      <w:r w:rsidRPr="00CA1230">
        <w:rPr>
          <w:sz w:val="28"/>
          <w:szCs w:val="28"/>
        </w:rPr>
        <w:t>Обеспеченность населения жильем ведется путем индивидуального жилищного строительства</w:t>
      </w:r>
      <w:r w:rsidR="00833430">
        <w:rPr>
          <w:sz w:val="28"/>
          <w:szCs w:val="28"/>
        </w:rPr>
        <w:t>.</w:t>
      </w:r>
    </w:p>
    <w:p w:rsidR="00B4466E" w:rsidRPr="00282CBA" w:rsidRDefault="00B4466E" w:rsidP="00DA2F3A">
      <w:pPr>
        <w:shd w:val="clear" w:color="auto" w:fill="FFFFFF"/>
        <w:autoSpaceDE w:val="0"/>
        <w:autoSpaceDN w:val="0"/>
        <w:adjustRightInd w:val="0"/>
        <w:spacing w:before="120" w:after="120"/>
        <w:ind w:left="0"/>
        <w:rPr>
          <w:b/>
          <w:color w:val="000000"/>
          <w:sz w:val="28"/>
          <w:szCs w:val="28"/>
        </w:rPr>
      </w:pPr>
      <w:r w:rsidRPr="00282CBA">
        <w:rPr>
          <w:b/>
          <w:color w:val="000000"/>
          <w:sz w:val="28"/>
          <w:szCs w:val="28"/>
        </w:rPr>
        <w:t>Характер</w:t>
      </w:r>
      <w:r>
        <w:rPr>
          <w:b/>
          <w:color w:val="000000"/>
          <w:sz w:val="28"/>
          <w:szCs w:val="28"/>
        </w:rPr>
        <w:t xml:space="preserve">истика жилищного фонда МО </w:t>
      </w:r>
      <w:proofErr w:type="spellStart"/>
      <w:r>
        <w:rPr>
          <w:b/>
          <w:color w:val="000000"/>
          <w:sz w:val="28"/>
          <w:szCs w:val="28"/>
        </w:rPr>
        <w:t>с</w:t>
      </w:r>
      <w:proofErr w:type="gramStart"/>
      <w:r>
        <w:rPr>
          <w:b/>
          <w:color w:val="000000"/>
          <w:sz w:val="28"/>
          <w:szCs w:val="28"/>
        </w:rPr>
        <w:t>.У</w:t>
      </w:r>
      <w:proofErr w:type="gramEnd"/>
      <w:r>
        <w:rPr>
          <w:b/>
          <w:color w:val="000000"/>
          <w:sz w:val="28"/>
          <w:szCs w:val="28"/>
        </w:rPr>
        <w:t>ла</w:t>
      </w:r>
      <w:r w:rsidRPr="00282CBA">
        <w:rPr>
          <w:b/>
          <w:color w:val="000000"/>
          <w:sz w:val="28"/>
          <w:szCs w:val="28"/>
        </w:rPr>
        <w:t>ган</w:t>
      </w:r>
      <w:proofErr w:type="spellEnd"/>
      <w:r w:rsidRPr="00282CBA">
        <w:rPr>
          <w:b/>
          <w:color w:val="000000"/>
          <w:sz w:val="28"/>
          <w:szCs w:val="28"/>
        </w:rPr>
        <w:t xml:space="preserve">  </w:t>
      </w:r>
      <w:r w:rsidR="00694581">
        <w:rPr>
          <w:b/>
          <w:color w:val="000000"/>
          <w:sz w:val="28"/>
          <w:szCs w:val="28"/>
        </w:rPr>
        <w:t xml:space="preserve">         </w:t>
      </w:r>
      <w:r w:rsidR="00B275BE">
        <w:rPr>
          <w:b/>
          <w:color w:val="000000"/>
          <w:sz w:val="28"/>
          <w:szCs w:val="28"/>
        </w:rPr>
        <w:t xml:space="preserve">     </w:t>
      </w:r>
      <w:r w:rsidR="00694581">
        <w:rPr>
          <w:b/>
          <w:color w:val="000000"/>
          <w:sz w:val="28"/>
          <w:szCs w:val="28"/>
        </w:rPr>
        <w:t xml:space="preserve">     </w:t>
      </w:r>
      <w:r w:rsidRPr="00282CBA">
        <w:rPr>
          <w:b/>
          <w:color w:val="000000"/>
          <w:sz w:val="28"/>
          <w:szCs w:val="28"/>
        </w:rPr>
        <w:t>Таблица№</w:t>
      </w:r>
      <w:r w:rsidR="00B275BE">
        <w:rPr>
          <w:b/>
          <w:color w:val="000000"/>
          <w:sz w:val="28"/>
          <w:szCs w:val="28"/>
        </w:rPr>
        <w:t>1</w:t>
      </w:r>
      <w:r w:rsidR="00EB2C24">
        <w:rPr>
          <w:b/>
          <w:color w:val="000000"/>
          <w:sz w:val="28"/>
          <w:szCs w:val="28"/>
        </w:rPr>
        <w:t>9</w:t>
      </w:r>
    </w:p>
    <w:tbl>
      <w:tblPr>
        <w:tblW w:w="5000" w:type="pct"/>
        <w:tblLook w:val="04A0"/>
      </w:tblPr>
      <w:tblGrid>
        <w:gridCol w:w="5001"/>
        <w:gridCol w:w="1308"/>
        <w:gridCol w:w="981"/>
        <w:gridCol w:w="961"/>
        <w:gridCol w:w="943"/>
        <w:gridCol w:w="943"/>
      </w:tblGrid>
      <w:tr w:rsidR="00833430" w:rsidRPr="005D4CB4" w:rsidTr="00833430">
        <w:tc>
          <w:tcPr>
            <w:tcW w:w="2467" w:type="pct"/>
            <w:tcBorders>
              <w:top w:val="single" w:sz="4" w:space="0" w:color="auto"/>
              <w:left w:val="single" w:sz="4" w:space="0" w:color="auto"/>
              <w:bottom w:val="single" w:sz="4" w:space="0" w:color="auto"/>
              <w:right w:val="single" w:sz="4" w:space="0" w:color="auto"/>
            </w:tcBorders>
            <w:shd w:val="clear" w:color="auto" w:fill="auto"/>
            <w:vAlign w:val="center"/>
          </w:tcPr>
          <w:p w:rsidR="00833430" w:rsidRPr="00810A71" w:rsidRDefault="00833430" w:rsidP="00DA2F3A">
            <w:pPr>
              <w:ind w:left="0" w:firstLine="0"/>
              <w:rPr>
                <w:b/>
                <w:bCs/>
              </w:rPr>
            </w:pPr>
            <w:r w:rsidRPr="00810A71">
              <w:rPr>
                <w:b/>
                <w:bCs/>
              </w:rPr>
              <w:t>Жилищный фонд</w:t>
            </w:r>
          </w:p>
        </w:tc>
        <w:tc>
          <w:tcPr>
            <w:tcW w:w="645" w:type="pct"/>
            <w:tcBorders>
              <w:top w:val="single" w:sz="4" w:space="0" w:color="auto"/>
              <w:left w:val="nil"/>
              <w:bottom w:val="single" w:sz="4" w:space="0" w:color="auto"/>
              <w:right w:val="single" w:sz="4" w:space="0" w:color="auto"/>
            </w:tcBorders>
            <w:shd w:val="clear" w:color="auto" w:fill="auto"/>
            <w:vAlign w:val="center"/>
          </w:tcPr>
          <w:p w:rsidR="00833430" w:rsidRPr="00810A71" w:rsidRDefault="00833430" w:rsidP="00DA2F3A">
            <w:pPr>
              <w:ind w:left="0" w:firstLine="0"/>
              <w:jc w:val="center"/>
            </w:pPr>
            <w:r w:rsidRPr="00810A71">
              <w:t> </w:t>
            </w:r>
          </w:p>
        </w:tc>
        <w:tc>
          <w:tcPr>
            <w:tcW w:w="484" w:type="pct"/>
            <w:tcBorders>
              <w:top w:val="single" w:sz="4" w:space="0" w:color="auto"/>
              <w:left w:val="nil"/>
              <w:bottom w:val="single" w:sz="4" w:space="0" w:color="auto"/>
              <w:right w:val="single" w:sz="4" w:space="0" w:color="auto"/>
            </w:tcBorders>
            <w:shd w:val="clear" w:color="auto" w:fill="auto"/>
            <w:vAlign w:val="center"/>
          </w:tcPr>
          <w:p w:rsidR="00833430" w:rsidRPr="00810A71" w:rsidRDefault="00833430" w:rsidP="00DA2F3A">
            <w:pPr>
              <w:ind w:left="0" w:firstLine="0"/>
              <w:jc w:val="center"/>
            </w:pPr>
            <w:r w:rsidRPr="00810A71">
              <w:t>2007 </w:t>
            </w:r>
          </w:p>
        </w:tc>
        <w:tc>
          <w:tcPr>
            <w:tcW w:w="474" w:type="pct"/>
            <w:tcBorders>
              <w:top w:val="single" w:sz="4" w:space="0" w:color="auto"/>
              <w:left w:val="nil"/>
              <w:bottom w:val="single" w:sz="4" w:space="0" w:color="auto"/>
              <w:right w:val="single" w:sz="4" w:space="0" w:color="auto"/>
            </w:tcBorders>
            <w:shd w:val="clear" w:color="auto" w:fill="auto"/>
            <w:vAlign w:val="center"/>
          </w:tcPr>
          <w:p w:rsidR="00833430" w:rsidRPr="00810A71" w:rsidRDefault="00833430" w:rsidP="00DA2F3A">
            <w:pPr>
              <w:ind w:left="0" w:firstLine="0"/>
              <w:jc w:val="center"/>
            </w:pPr>
            <w:r w:rsidRPr="00810A71">
              <w:t>2008 </w:t>
            </w:r>
          </w:p>
        </w:tc>
        <w:tc>
          <w:tcPr>
            <w:tcW w:w="465" w:type="pct"/>
            <w:tcBorders>
              <w:top w:val="single" w:sz="4" w:space="0" w:color="auto"/>
              <w:left w:val="nil"/>
              <w:bottom w:val="single" w:sz="4" w:space="0" w:color="auto"/>
              <w:right w:val="single" w:sz="4" w:space="0" w:color="auto"/>
            </w:tcBorders>
            <w:shd w:val="clear" w:color="auto" w:fill="auto"/>
            <w:vAlign w:val="center"/>
          </w:tcPr>
          <w:p w:rsidR="00833430" w:rsidRDefault="00833430" w:rsidP="00DA2F3A">
            <w:pPr>
              <w:ind w:left="0" w:firstLine="0"/>
              <w:jc w:val="center"/>
            </w:pPr>
            <w:r w:rsidRPr="00810A71">
              <w:t>2009</w:t>
            </w:r>
          </w:p>
        </w:tc>
        <w:tc>
          <w:tcPr>
            <w:tcW w:w="465" w:type="pct"/>
            <w:tcBorders>
              <w:top w:val="single" w:sz="4" w:space="0" w:color="auto"/>
              <w:left w:val="nil"/>
              <w:bottom w:val="single" w:sz="4" w:space="0" w:color="auto"/>
              <w:right w:val="single" w:sz="4" w:space="0" w:color="auto"/>
            </w:tcBorders>
            <w:vAlign w:val="center"/>
          </w:tcPr>
          <w:p w:rsidR="00833430" w:rsidRPr="00810A71" w:rsidRDefault="00833430" w:rsidP="00BC0698">
            <w:pPr>
              <w:ind w:left="0" w:firstLine="0"/>
              <w:jc w:val="center"/>
            </w:pPr>
            <w:r>
              <w:t>201</w:t>
            </w:r>
            <w:r w:rsidR="00BC0698">
              <w:t>9</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Площадь жилищного фонда -  всего</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тыс.кв</w:t>
            </w:r>
            <w:proofErr w:type="gramStart"/>
            <w:r w:rsidRPr="005D4CB4">
              <w:t>.м</w:t>
            </w:r>
            <w:proofErr w:type="gramEnd"/>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42,563</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43,331</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46,2</w:t>
            </w:r>
          </w:p>
        </w:tc>
        <w:tc>
          <w:tcPr>
            <w:tcW w:w="465" w:type="pct"/>
            <w:tcBorders>
              <w:top w:val="nil"/>
              <w:left w:val="nil"/>
              <w:bottom w:val="single" w:sz="4" w:space="0" w:color="auto"/>
              <w:right w:val="single" w:sz="4" w:space="0" w:color="auto"/>
            </w:tcBorders>
            <w:vAlign w:val="center"/>
          </w:tcPr>
          <w:p w:rsidR="00833430" w:rsidRPr="005D4CB4" w:rsidRDefault="00311EBA" w:rsidP="00DA2F3A">
            <w:pPr>
              <w:ind w:left="0" w:firstLine="0"/>
              <w:jc w:val="center"/>
            </w:pPr>
            <w:r>
              <w:t>57,4</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в том числе:</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65" w:type="pct"/>
            <w:tcBorders>
              <w:top w:val="nil"/>
              <w:left w:val="nil"/>
              <w:bottom w:val="single" w:sz="4" w:space="0" w:color="auto"/>
              <w:right w:val="single" w:sz="4" w:space="0" w:color="auto"/>
            </w:tcBorders>
            <w:vAlign w:val="center"/>
          </w:tcPr>
          <w:p w:rsidR="00833430" w:rsidRPr="005D4CB4" w:rsidRDefault="00833430" w:rsidP="00DA2F3A">
            <w:pPr>
              <w:ind w:left="0" w:firstLine="0"/>
              <w:jc w:val="center"/>
            </w:pP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государственная</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тыс.кв</w:t>
            </w:r>
            <w:proofErr w:type="gramStart"/>
            <w:r w:rsidRPr="005D4CB4">
              <w:t>.м</w:t>
            </w:r>
            <w:proofErr w:type="gramEnd"/>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r w:rsidR="00D42446">
              <w:t>-</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D42446" w:rsidP="00DA2F3A">
            <w:pPr>
              <w:ind w:left="0" w:firstLine="0"/>
              <w:jc w:val="center"/>
            </w:pPr>
            <w:r>
              <w:t>-</w:t>
            </w:r>
            <w:r w:rsidR="00833430" w:rsidRPr="005D4CB4">
              <w:t> </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r w:rsidR="00D42446">
              <w:t>-</w:t>
            </w:r>
          </w:p>
        </w:tc>
        <w:tc>
          <w:tcPr>
            <w:tcW w:w="465" w:type="pct"/>
            <w:tcBorders>
              <w:top w:val="nil"/>
              <w:left w:val="nil"/>
              <w:bottom w:val="single" w:sz="4" w:space="0" w:color="auto"/>
              <w:right w:val="single" w:sz="4" w:space="0" w:color="auto"/>
            </w:tcBorders>
            <w:vAlign w:val="center"/>
          </w:tcPr>
          <w:p w:rsidR="00833430" w:rsidRPr="005D4CB4" w:rsidRDefault="00D42446" w:rsidP="00DA2F3A">
            <w:pPr>
              <w:ind w:left="0" w:firstLine="0"/>
              <w:jc w:val="center"/>
            </w:pPr>
            <w:r>
              <w:t>-</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муниципальная</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тыс.кв</w:t>
            </w:r>
            <w:proofErr w:type="gramStart"/>
            <w:r w:rsidRPr="005D4CB4">
              <w:t>.м</w:t>
            </w:r>
            <w:proofErr w:type="gramEnd"/>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0,488</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0,488</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0,5</w:t>
            </w:r>
          </w:p>
        </w:tc>
        <w:tc>
          <w:tcPr>
            <w:tcW w:w="465" w:type="pct"/>
            <w:tcBorders>
              <w:top w:val="nil"/>
              <w:left w:val="nil"/>
              <w:bottom w:val="single" w:sz="4" w:space="0" w:color="auto"/>
              <w:right w:val="single" w:sz="4" w:space="0" w:color="auto"/>
            </w:tcBorders>
            <w:vAlign w:val="center"/>
          </w:tcPr>
          <w:p w:rsidR="00833430" w:rsidRPr="005D4CB4" w:rsidRDefault="00D42446" w:rsidP="00311EBA">
            <w:pPr>
              <w:ind w:left="0" w:firstLine="0"/>
              <w:jc w:val="center"/>
            </w:pPr>
            <w:r>
              <w:t>0,</w:t>
            </w:r>
            <w:r w:rsidR="00311EBA">
              <w:t>4</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частная</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тыс.кв</w:t>
            </w:r>
            <w:proofErr w:type="gramStart"/>
            <w:r w:rsidRPr="005D4CB4">
              <w:t>.м</w:t>
            </w:r>
            <w:proofErr w:type="gramEnd"/>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42,075</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42,833</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45,7</w:t>
            </w:r>
          </w:p>
        </w:tc>
        <w:tc>
          <w:tcPr>
            <w:tcW w:w="465" w:type="pct"/>
            <w:tcBorders>
              <w:top w:val="nil"/>
              <w:left w:val="nil"/>
              <w:bottom w:val="single" w:sz="4" w:space="0" w:color="auto"/>
              <w:right w:val="single" w:sz="4" w:space="0" w:color="auto"/>
            </w:tcBorders>
            <w:vAlign w:val="center"/>
          </w:tcPr>
          <w:p w:rsidR="00833430" w:rsidRPr="005D4CB4" w:rsidRDefault="00311EBA" w:rsidP="00DA2F3A">
            <w:pPr>
              <w:ind w:left="0" w:firstLine="0"/>
              <w:jc w:val="center"/>
            </w:pPr>
            <w:r>
              <w:t>57,0</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иная форма собственности</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тыс.кв</w:t>
            </w:r>
            <w:proofErr w:type="gramStart"/>
            <w:r w:rsidRPr="005D4CB4">
              <w:t>.м</w:t>
            </w:r>
            <w:proofErr w:type="gramEnd"/>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65" w:type="pct"/>
            <w:tcBorders>
              <w:top w:val="nil"/>
              <w:left w:val="nil"/>
              <w:bottom w:val="single" w:sz="4" w:space="0" w:color="auto"/>
              <w:right w:val="single" w:sz="4" w:space="0" w:color="auto"/>
            </w:tcBorders>
            <w:vAlign w:val="center"/>
          </w:tcPr>
          <w:p w:rsidR="00833430" w:rsidRPr="005D4CB4" w:rsidRDefault="00833430" w:rsidP="00DA2F3A">
            <w:pPr>
              <w:ind w:left="0" w:firstLine="0"/>
              <w:jc w:val="center"/>
            </w:pP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Число жилых квартир (домов) - всего</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единиц</w:t>
            </w: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826</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837</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843</w:t>
            </w:r>
          </w:p>
        </w:tc>
        <w:tc>
          <w:tcPr>
            <w:tcW w:w="465" w:type="pct"/>
            <w:tcBorders>
              <w:top w:val="nil"/>
              <w:left w:val="nil"/>
              <w:bottom w:val="single" w:sz="4" w:space="0" w:color="auto"/>
              <w:right w:val="single" w:sz="4" w:space="0" w:color="auto"/>
            </w:tcBorders>
            <w:vAlign w:val="center"/>
          </w:tcPr>
          <w:p w:rsidR="00833430" w:rsidRPr="005D4CB4" w:rsidRDefault="00033A2E" w:rsidP="00033A2E">
            <w:pPr>
              <w:ind w:left="0" w:firstLine="0"/>
              <w:jc w:val="center"/>
            </w:pPr>
            <w:r>
              <w:t>1</w:t>
            </w:r>
            <w:r w:rsidR="00311EBA">
              <w:t xml:space="preserve">172 </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в том числе</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p>
        </w:tc>
        <w:tc>
          <w:tcPr>
            <w:tcW w:w="465" w:type="pct"/>
            <w:tcBorders>
              <w:top w:val="nil"/>
              <w:left w:val="nil"/>
              <w:bottom w:val="single" w:sz="4" w:space="0" w:color="auto"/>
              <w:right w:val="single" w:sz="4" w:space="0" w:color="auto"/>
            </w:tcBorders>
            <w:vAlign w:val="center"/>
          </w:tcPr>
          <w:p w:rsidR="00833430" w:rsidRPr="005D4CB4" w:rsidRDefault="00833430" w:rsidP="00DA2F3A">
            <w:pPr>
              <w:ind w:left="0" w:firstLine="0"/>
              <w:jc w:val="center"/>
            </w:pP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муниципальных</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единиц</w:t>
            </w: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18</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15</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11</w:t>
            </w:r>
          </w:p>
        </w:tc>
        <w:tc>
          <w:tcPr>
            <w:tcW w:w="465" w:type="pct"/>
            <w:tcBorders>
              <w:top w:val="nil"/>
              <w:left w:val="nil"/>
              <w:bottom w:val="single" w:sz="4" w:space="0" w:color="auto"/>
              <w:right w:val="single" w:sz="4" w:space="0" w:color="auto"/>
            </w:tcBorders>
            <w:vAlign w:val="center"/>
          </w:tcPr>
          <w:p w:rsidR="00833430" w:rsidRPr="005D4CB4" w:rsidRDefault="00311EBA" w:rsidP="00DA2F3A">
            <w:pPr>
              <w:ind w:left="0" w:firstLine="0"/>
              <w:jc w:val="center"/>
            </w:pPr>
            <w:r>
              <w:t>10</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из них:</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 </w:t>
            </w:r>
          </w:p>
        </w:tc>
        <w:tc>
          <w:tcPr>
            <w:tcW w:w="465" w:type="pct"/>
            <w:tcBorders>
              <w:top w:val="nil"/>
              <w:left w:val="nil"/>
              <w:bottom w:val="single" w:sz="4" w:space="0" w:color="auto"/>
              <w:right w:val="single" w:sz="4" w:space="0" w:color="auto"/>
            </w:tcBorders>
            <w:vAlign w:val="center"/>
          </w:tcPr>
          <w:p w:rsidR="00833430" w:rsidRPr="005D4CB4" w:rsidRDefault="00833430" w:rsidP="00DA2F3A">
            <w:pPr>
              <w:ind w:left="0" w:firstLine="0"/>
              <w:jc w:val="center"/>
            </w:pP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отдельных</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единиц</w:t>
            </w: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5</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4</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2</w:t>
            </w:r>
          </w:p>
        </w:tc>
        <w:tc>
          <w:tcPr>
            <w:tcW w:w="465" w:type="pct"/>
            <w:tcBorders>
              <w:top w:val="nil"/>
              <w:left w:val="nil"/>
              <w:bottom w:val="single" w:sz="4" w:space="0" w:color="auto"/>
              <w:right w:val="single" w:sz="4" w:space="0" w:color="auto"/>
            </w:tcBorders>
            <w:vAlign w:val="center"/>
          </w:tcPr>
          <w:p w:rsidR="00833430" w:rsidRPr="005D4CB4" w:rsidRDefault="00311EBA" w:rsidP="00DA2F3A">
            <w:pPr>
              <w:ind w:left="0" w:firstLine="0"/>
              <w:jc w:val="center"/>
            </w:pPr>
            <w:r>
              <w:t>10</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Общая площадь ветхого и аварийного муниципального жилого фонда</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тыс.кв</w:t>
            </w:r>
            <w:proofErr w:type="gramStart"/>
            <w:r w:rsidRPr="005D4CB4">
              <w:t>.м</w:t>
            </w:r>
            <w:proofErr w:type="gramEnd"/>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6,39</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6,41</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6,41</w:t>
            </w:r>
          </w:p>
        </w:tc>
        <w:tc>
          <w:tcPr>
            <w:tcW w:w="465" w:type="pct"/>
            <w:tcBorders>
              <w:top w:val="nil"/>
              <w:left w:val="nil"/>
              <w:bottom w:val="single" w:sz="4" w:space="0" w:color="auto"/>
              <w:right w:val="single" w:sz="4" w:space="0" w:color="auto"/>
            </w:tcBorders>
            <w:vAlign w:val="center"/>
          </w:tcPr>
          <w:p w:rsidR="00833430" w:rsidRPr="005D4CB4" w:rsidRDefault="00311EBA" w:rsidP="00DA2F3A">
            <w:pPr>
              <w:ind w:left="0" w:firstLine="0"/>
              <w:jc w:val="center"/>
            </w:pPr>
            <w:r>
              <w:t>6,41</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Ввод в эксплуатацию жилых домов за счет всех источников финансирования</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кв.м. общей площади</w:t>
            </w: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739</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768</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200</w:t>
            </w:r>
          </w:p>
        </w:tc>
        <w:tc>
          <w:tcPr>
            <w:tcW w:w="465" w:type="pct"/>
            <w:tcBorders>
              <w:top w:val="nil"/>
              <w:left w:val="nil"/>
              <w:bottom w:val="single" w:sz="4" w:space="0" w:color="auto"/>
              <w:right w:val="single" w:sz="4" w:space="0" w:color="auto"/>
            </w:tcBorders>
            <w:vAlign w:val="center"/>
          </w:tcPr>
          <w:p w:rsidR="00833430" w:rsidRPr="005D4CB4" w:rsidRDefault="00311EBA" w:rsidP="00DA2F3A">
            <w:pPr>
              <w:ind w:left="0" w:firstLine="0"/>
              <w:jc w:val="center"/>
            </w:pPr>
            <w:r>
              <w:t>5752</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в том числе:</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p>
        </w:tc>
        <w:tc>
          <w:tcPr>
            <w:tcW w:w="465" w:type="pct"/>
            <w:tcBorders>
              <w:top w:val="nil"/>
              <w:left w:val="nil"/>
              <w:bottom w:val="single" w:sz="4" w:space="0" w:color="auto"/>
              <w:right w:val="single" w:sz="4" w:space="0" w:color="auto"/>
            </w:tcBorders>
            <w:vAlign w:val="center"/>
          </w:tcPr>
          <w:p w:rsidR="00833430" w:rsidRPr="005D4CB4" w:rsidRDefault="00833430" w:rsidP="00DA2F3A">
            <w:pPr>
              <w:ind w:left="0" w:firstLine="0"/>
              <w:jc w:val="center"/>
            </w:pP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за счет средств местных бюджетов</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кв.м. общей площади</w:t>
            </w: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t>-</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t>-</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t>-</w:t>
            </w:r>
          </w:p>
        </w:tc>
        <w:tc>
          <w:tcPr>
            <w:tcW w:w="465" w:type="pct"/>
            <w:tcBorders>
              <w:top w:val="nil"/>
              <w:left w:val="nil"/>
              <w:bottom w:val="single" w:sz="4" w:space="0" w:color="auto"/>
              <w:right w:val="single" w:sz="4" w:space="0" w:color="auto"/>
            </w:tcBorders>
            <w:vAlign w:val="center"/>
          </w:tcPr>
          <w:p w:rsidR="00833430" w:rsidRDefault="00311EBA" w:rsidP="00DA2F3A">
            <w:pPr>
              <w:ind w:left="0" w:firstLine="0"/>
              <w:jc w:val="center"/>
            </w:pPr>
            <w:r>
              <w:t>3014</w:t>
            </w:r>
          </w:p>
        </w:tc>
      </w:tr>
      <w:tr w:rsidR="00833430" w:rsidRPr="005D4CB4" w:rsidTr="00833430">
        <w:tc>
          <w:tcPr>
            <w:tcW w:w="2467" w:type="pct"/>
            <w:tcBorders>
              <w:top w:val="nil"/>
              <w:left w:val="single" w:sz="4" w:space="0" w:color="auto"/>
              <w:bottom w:val="single" w:sz="4" w:space="0" w:color="auto"/>
              <w:right w:val="single" w:sz="4" w:space="0" w:color="auto"/>
            </w:tcBorders>
            <w:shd w:val="clear" w:color="auto" w:fill="auto"/>
            <w:vAlign w:val="center"/>
          </w:tcPr>
          <w:p w:rsidR="00833430" w:rsidRPr="005D4CB4" w:rsidRDefault="00833430" w:rsidP="00DA2F3A">
            <w:pPr>
              <w:ind w:left="0" w:firstLine="0"/>
            </w:pPr>
            <w:r w:rsidRPr="005D4CB4">
              <w:t xml:space="preserve"> индивидуальные жилые  дома, построенные населением за свой счет и (или) с помощью кредитов</w:t>
            </w:r>
          </w:p>
        </w:tc>
        <w:tc>
          <w:tcPr>
            <w:tcW w:w="64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кв.м. общей площади</w:t>
            </w:r>
          </w:p>
        </w:tc>
        <w:tc>
          <w:tcPr>
            <w:tcW w:w="48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739</w:t>
            </w:r>
          </w:p>
        </w:tc>
        <w:tc>
          <w:tcPr>
            <w:tcW w:w="474"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768</w:t>
            </w:r>
          </w:p>
        </w:tc>
        <w:tc>
          <w:tcPr>
            <w:tcW w:w="465" w:type="pct"/>
            <w:tcBorders>
              <w:top w:val="nil"/>
              <w:left w:val="nil"/>
              <w:bottom w:val="single" w:sz="4" w:space="0" w:color="auto"/>
              <w:right w:val="single" w:sz="4" w:space="0" w:color="auto"/>
            </w:tcBorders>
            <w:shd w:val="clear" w:color="auto" w:fill="auto"/>
            <w:vAlign w:val="center"/>
          </w:tcPr>
          <w:p w:rsidR="00833430" w:rsidRPr="005D4CB4" w:rsidRDefault="00833430" w:rsidP="00DA2F3A">
            <w:pPr>
              <w:ind w:left="0" w:firstLine="0"/>
              <w:jc w:val="center"/>
            </w:pPr>
            <w:r w:rsidRPr="005D4CB4">
              <w:t>200</w:t>
            </w:r>
          </w:p>
        </w:tc>
        <w:tc>
          <w:tcPr>
            <w:tcW w:w="465" w:type="pct"/>
            <w:tcBorders>
              <w:top w:val="nil"/>
              <w:left w:val="nil"/>
              <w:bottom w:val="single" w:sz="4" w:space="0" w:color="auto"/>
              <w:right w:val="single" w:sz="4" w:space="0" w:color="auto"/>
            </w:tcBorders>
            <w:vAlign w:val="center"/>
          </w:tcPr>
          <w:p w:rsidR="00833430" w:rsidRPr="005D4CB4" w:rsidRDefault="00311EBA" w:rsidP="00DA2F3A">
            <w:pPr>
              <w:ind w:left="0" w:firstLine="0"/>
              <w:jc w:val="center"/>
            </w:pPr>
            <w:r>
              <w:t>2738</w:t>
            </w:r>
          </w:p>
        </w:tc>
      </w:tr>
    </w:tbl>
    <w:p w:rsidR="005D4CB4" w:rsidRDefault="005D4CB4" w:rsidP="00975D43">
      <w:pPr>
        <w:shd w:val="clear" w:color="auto" w:fill="FFFFFF"/>
        <w:autoSpaceDE w:val="0"/>
        <w:autoSpaceDN w:val="0"/>
        <w:adjustRightInd w:val="0"/>
        <w:ind w:left="0" w:firstLine="540"/>
        <w:rPr>
          <w:sz w:val="28"/>
          <w:szCs w:val="28"/>
          <w:highlight w:val="yellow"/>
        </w:rPr>
      </w:pPr>
    </w:p>
    <w:p w:rsidR="00584D3F" w:rsidRDefault="00584D3F" w:rsidP="000A0DDC">
      <w:pPr>
        <w:shd w:val="clear" w:color="auto" w:fill="FFFFFF"/>
        <w:autoSpaceDE w:val="0"/>
        <w:autoSpaceDN w:val="0"/>
        <w:adjustRightInd w:val="0"/>
        <w:ind w:left="0" w:firstLine="540"/>
        <w:rPr>
          <w:b/>
          <w:color w:val="000000"/>
          <w:sz w:val="28"/>
          <w:szCs w:val="28"/>
        </w:rPr>
      </w:pPr>
    </w:p>
    <w:p w:rsidR="00B4466E" w:rsidRPr="00282CBA" w:rsidRDefault="00B275BE" w:rsidP="000A0DDC">
      <w:pPr>
        <w:shd w:val="clear" w:color="auto" w:fill="FFFFFF"/>
        <w:autoSpaceDE w:val="0"/>
        <w:autoSpaceDN w:val="0"/>
        <w:adjustRightInd w:val="0"/>
        <w:ind w:left="0" w:firstLine="540"/>
        <w:rPr>
          <w:b/>
          <w:color w:val="000000"/>
          <w:sz w:val="28"/>
          <w:szCs w:val="28"/>
        </w:rPr>
      </w:pPr>
      <w:r w:rsidRPr="00282CBA">
        <w:rPr>
          <w:b/>
          <w:color w:val="000000"/>
          <w:sz w:val="28"/>
          <w:szCs w:val="28"/>
        </w:rPr>
        <w:t>Характер</w:t>
      </w:r>
      <w:r>
        <w:rPr>
          <w:b/>
          <w:color w:val="000000"/>
          <w:sz w:val="28"/>
          <w:szCs w:val="28"/>
        </w:rPr>
        <w:t>истика износа жилищного фонда</w:t>
      </w:r>
      <w:r w:rsidR="00B4466E">
        <w:rPr>
          <w:b/>
          <w:color w:val="000000"/>
          <w:sz w:val="28"/>
          <w:szCs w:val="28"/>
        </w:rPr>
        <w:t xml:space="preserve"> МО </w:t>
      </w:r>
      <w:proofErr w:type="spellStart"/>
      <w:r w:rsidR="00B4466E">
        <w:rPr>
          <w:b/>
          <w:color w:val="000000"/>
          <w:sz w:val="28"/>
          <w:szCs w:val="28"/>
        </w:rPr>
        <w:t>с</w:t>
      </w:r>
      <w:proofErr w:type="gramStart"/>
      <w:r w:rsidR="00B4466E">
        <w:rPr>
          <w:b/>
          <w:color w:val="000000"/>
          <w:sz w:val="28"/>
          <w:szCs w:val="28"/>
        </w:rPr>
        <w:t>.У</w:t>
      </w:r>
      <w:proofErr w:type="gramEnd"/>
      <w:r w:rsidR="00B4466E">
        <w:rPr>
          <w:b/>
          <w:color w:val="000000"/>
          <w:sz w:val="28"/>
          <w:szCs w:val="28"/>
        </w:rPr>
        <w:t>ла</w:t>
      </w:r>
      <w:r w:rsidR="00B4466E" w:rsidRPr="00282CBA">
        <w:rPr>
          <w:b/>
          <w:color w:val="000000"/>
          <w:sz w:val="28"/>
          <w:szCs w:val="28"/>
        </w:rPr>
        <w:t>ган</w:t>
      </w:r>
      <w:proofErr w:type="spellEnd"/>
      <w:r w:rsidR="00B4466E">
        <w:rPr>
          <w:b/>
          <w:color w:val="000000"/>
          <w:sz w:val="28"/>
          <w:szCs w:val="28"/>
        </w:rPr>
        <w:t xml:space="preserve"> </w:t>
      </w:r>
      <w:r>
        <w:rPr>
          <w:b/>
          <w:color w:val="000000"/>
          <w:sz w:val="28"/>
          <w:szCs w:val="28"/>
        </w:rPr>
        <w:t xml:space="preserve"> </w:t>
      </w:r>
      <w:r w:rsidR="00B4466E">
        <w:rPr>
          <w:b/>
          <w:color w:val="000000"/>
          <w:sz w:val="28"/>
          <w:szCs w:val="28"/>
        </w:rPr>
        <w:t xml:space="preserve">      </w:t>
      </w:r>
      <w:r w:rsidR="00B4466E" w:rsidRPr="00282CBA">
        <w:rPr>
          <w:b/>
          <w:color w:val="000000"/>
          <w:sz w:val="28"/>
          <w:szCs w:val="28"/>
        </w:rPr>
        <w:t>Таблица№</w:t>
      </w:r>
      <w:r w:rsidR="00EB2C24">
        <w:rPr>
          <w:b/>
          <w:color w:val="000000"/>
          <w:sz w:val="28"/>
          <w:szCs w:val="28"/>
        </w:rPr>
        <w:t>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27"/>
        <w:gridCol w:w="3110"/>
      </w:tblGrid>
      <w:tr w:rsidR="00B4466E" w:rsidRPr="00CF36F2" w:rsidTr="00CF36F2">
        <w:tc>
          <w:tcPr>
            <w:tcW w:w="3466" w:type="pct"/>
          </w:tcPr>
          <w:p w:rsidR="00B4466E" w:rsidRPr="00CF36F2" w:rsidRDefault="00B4466E" w:rsidP="00975D43">
            <w:pPr>
              <w:autoSpaceDE w:val="0"/>
              <w:autoSpaceDN w:val="0"/>
              <w:adjustRightInd w:val="0"/>
              <w:ind w:left="0"/>
              <w:rPr>
                <w:b/>
              </w:rPr>
            </w:pPr>
          </w:p>
        </w:tc>
        <w:tc>
          <w:tcPr>
            <w:tcW w:w="1534" w:type="pct"/>
            <w:vAlign w:val="center"/>
          </w:tcPr>
          <w:p w:rsidR="00B4466E" w:rsidRPr="00CF36F2" w:rsidRDefault="00CF36F2" w:rsidP="001830F8">
            <w:pPr>
              <w:autoSpaceDE w:val="0"/>
              <w:autoSpaceDN w:val="0"/>
              <w:adjustRightInd w:val="0"/>
              <w:ind w:left="0"/>
              <w:jc w:val="center"/>
              <w:rPr>
                <w:b/>
              </w:rPr>
            </w:pPr>
            <w:r w:rsidRPr="00CF36F2">
              <w:rPr>
                <w:b/>
              </w:rPr>
              <w:t>20</w:t>
            </w:r>
            <w:r w:rsidR="00D42446">
              <w:rPr>
                <w:b/>
              </w:rPr>
              <w:t>1</w:t>
            </w:r>
            <w:r w:rsidR="001830F8">
              <w:rPr>
                <w:b/>
              </w:rPr>
              <w:t>9</w:t>
            </w:r>
            <w:r w:rsidRPr="00CF36F2">
              <w:rPr>
                <w:b/>
              </w:rPr>
              <w:t xml:space="preserve"> г.</w:t>
            </w:r>
          </w:p>
        </w:tc>
      </w:tr>
      <w:tr w:rsidR="00B4466E" w:rsidRPr="00282CBA" w:rsidTr="00CF36F2">
        <w:tc>
          <w:tcPr>
            <w:tcW w:w="3466" w:type="pct"/>
          </w:tcPr>
          <w:p w:rsidR="00B4466E" w:rsidRPr="00282CBA" w:rsidRDefault="00B4466E" w:rsidP="00975D43">
            <w:pPr>
              <w:autoSpaceDE w:val="0"/>
              <w:autoSpaceDN w:val="0"/>
              <w:adjustRightInd w:val="0"/>
              <w:ind w:left="0"/>
            </w:pPr>
            <w:r w:rsidRPr="00282CBA">
              <w:t xml:space="preserve">Общая площадь жилых помещений, </w:t>
            </w:r>
            <w:r w:rsidR="00D42446">
              <w:t>тыс</w:t>
            </w:r>
            <w:proofErr w:type="gramStart"/>
            <w:r w:rsidR="00D42446">
              <w:t>.</w:t>
            </w:r>
            <w:r w:rsidRPr="00282CBA">
              <w:t>м</w:t>
            </w:r>
            <w:proofErr w:type="gramEnd"/>
            <w:r w:rsidRPr="00282CBA">
              <w:t>²</w:t>
            </w:r>
          </w:p>
        </w:tc>
        <w:tc>
          <w:tcPr>
            <w:tcW w:w="1534" w:type="pct"/>
            <w:vAlign w:val="center"/>
          </w:tcPr>
          <w:p w:rsidR="00B4466E" w:rsidRPr="00282CBA" w:rsidRDefault="00311EBA" w:rsidP="00D42446">
            <w:pPr>
              <w:autoSpaceDE w:val="0"/>
              <w:autoSpaceDN w:val="0"/>
              <w:adjustRightInd w:val="0"/>
              <w:ind w:left="0"/>
              <w:jc w:val="center"/>
            </w:pPr>
            <w:r>
              <w:t>57,4</w:t>
            </w:r>
          </w:p>
        </w:tc>
      </w:tr>
      <w:tr w:rsidR="00B4466E" w:rsidRPr="00282CBA" w:rsidTr="00CF36F2">
        <w:tc>
          <w:tcPr>
            <w:tcW w:w="3466" w:type="pct"/>
          </w:tcPr>
          <w:p w:rsidR="00B4466E" w:rsidRPr="00282CBA" w:rsidRDefault="00B4466E" w:rsidP="00975D43">
            <w:pPr>
              <w:autoSpaceDE w:val="0"/>
              <w:autoSpaceDN w:val="0"/>
              <w:adjustRightInd w:val="0"/>
              <w:ind w:left="0"/>
            </w:pPr>
            <w:r w:rsidRPr="00282CBA">
              <w:t xml:space="preserve">площадь муниципальных жилых помещений, </w:t>
            </w:r>
            <w:r w:rsidR="00D42446">
              <w:t>тыс</w:t>
            </w:r>
            <w:proofErr w:type="gramStart"/>
            <w:r w:rsidR="00D42446">
              <w:t>.</w:t>
            </w:r>
            <w:r w:rsidRPr="00282CBA">
              <w:t>м</w:t>
            </w:r>
            <w:proofErr w:type="gramEnd"/>
            <w:r w:rsidRPr="00282CBA">
              <w:t>²</w:t>
            </w:r>
          </w:p>
        </w:tc>
        <w:tc>
          <w:tcPr>
            <w:tcW w:w="1534" w:type="pct"/>
            <w:vAlign w:val="center"/>
          </w:tcPr>
          <w:p w:rsidR="00B4466E" w:rsidRPr="00282CBA" w:rsidRDefault="00311EBA" w:rsidP="00975D43">
            <w:pPr>
              <w:autoSpaceDE w:val="0"/>
              <w:autoSpaceDN w:val="0"/>
              <w:adjustRightInd w:val="0"/>
              <w:ind w:left="0"/>
              <w:jc w:val="center"/>
            </w:pPr>
            <w:r>
              <w:t>0,4</w:t>
            </w:r>
          </w:p>
        </w:tc>
      </w:tr>
      <w:tr w:rsidR="00B4466E" w:rsidRPr="00282CBA" w:rsidTr="00CF36F2">
        <w:tc>
          <w:tcPr>
            <w:tcW w:w="3466" w:type="pct"/>
          </w:tcPr>
          <w:p w:rsidR="00B4466E" w:rsidRPr="00282CBA" w:rsidRDefault="00B4466E" w:rsidP="00975D43">
            <w:pPr>
              <w:autoSpaceDE w:val="0"/>
              <w:autoSpaceDN w:val="0"/>
              <w:adjustRightInd w:val="0"/>
              <w:ind w:left="0"/>
            </w:pPr>
            <w:r w:rsidRPr="00282CBA">
              <w:t xml:space="preserve">Общая площадь жилых помещений в ветхих и аварийных жилых домах, </w:t>
            </w:r>
            <w:r w:rsidR="00D42446">
              <w:t>тыс</w:t>
            </w:r>
            <w:proofErr w:type="gramStart"/>
            <w:r w:rsidR="00D42446">
              <w:t>.</w:t>
            </w:r>
            <w:r w:rsidRPr="00282CBA">
              <w:t>м</w:t>
            </w:r>
            <w:proofErr w:type="gramEnd"/>
            <w:r w:rsidRPr="00282CBA">
              <w:t>²</w:t>
            </w:r>
          </w:p>
        </w:tc>
        <w:tc>
          <w:tcPr>
            <w:tcW w:w="1534" w:type="pct"/>
            <w:vAlign w:val="center"/>
          </w:tcPr>
          <w:p w:rsidR="00B4466E" w:rsidRPr="00282CBA" w:rsidRDefault="00311EBA" w:rsidP="00975D43">
            <w:pPr>
              <w:autoSpaceDE w:val="0"/>
              <w:autoSpaceDN w:val="0"/>
              <w:adjustRightInd w:val="0"/>
              <w:ind w:left="0"/>
              <w:jc w:val="center"/>
            </w:pPr>
            <w:r>
              <w:t>0,1</w:t>
            </w:r>
          </w:p>
        </w:tc>
      </w:tr>
      <w:tr w:rsidR="00B4466E" w:rsidRPr="00282CBA" w:rsidTr="00CF36F2">
        <w:tc>
          <w:tcPr>
            <w:tcW w:w="3466" w:type="pct"/>
          </w:tcPr>
          <w:p w:rsidR="00B4466E" w:rsidRPr="00282CBA" w:rsidRDefault="00B4466E" w:rsidP="00975D43">
            <w:pPr>
              <w:autoSpaceDE w:val="0"/>
              <w:autoSpaceDN w:val="0"/>
              <w:adjustRightInd w:val="0"/>
              <w:ind w:left="0"/>
            </w:pPr>
            <w:r w:rsidRPr="00282CBA">
              <w:t>Число проживающих в ветхих жилых домах, челове</w:t>
            </w:r>
            <w:r>
              <w:t>к</w:t>
            </w:r>
          </w:p>
        </w:tc>
        <w:tc>
          <w:tcPr>
            <w:tcW w:w="1534" w:type="pct"/>
            <w:vAlign w:val="center"/>
          </w:tcPr>
          <w:p w:rsidR="00B4466E" w:rsidRPr="00282CBA" w:rsidRDefault="00311EBA" w:rsidP="00975D43">
            <w:pPr>
              <w:autoSpaceDE w:val="0"/>
              <w:autoSpaceDN w:val="0"/>
              <w:adjustRightInd w:val="0"/>
              <w:ind w:left="0"/>
              <w:jc w:val="center"/>
            </w:pPr>
            <w:r>
              <w:t>7</w:t>
            </w:r>
          </w:p>
        </w:tc>
      </w:tr>
      <w:tr w:rsidR="00B4466E" w:rsidRPr="00282CBA" w:rsidTr="00CF36F2">
        <w:tc>
          <w:tcPr>
            <w:tcW w:w="3466" w:type="pct"/>
          </w:tcPr>
          <w:p w:rsidR="00B4466E" w:rsidRPr="00282CBA" w:rsidRDefault="00B4466E" w:rsidP="00975D43">
            <w:pPr>
              <w:ind w:left="0"/>
            </w:pPr>
            <w:r w:rsidRPr="00282CBA">
              <w:t>Число проживающих в аварийных жилых домах, человек</w:t>
            </w:r>
          </w:p>
        </w:tc>
        <w:tc>
          <w:tcPr>
            <w:tcW w:w="1534" w:type="pct"/>
            <w:vAlign w:val="center"/>
          </w:tcPr>
          <w:p w:rsidR="00B4466E" w:rsidRPr="00282CBA" w:rsidRDefault="00311EBA" w:rsidP="00975D43">
            <w:pPr>
              <w:autoSpaceDE w:val="0"/>
              <w:autoSpaceDN w:val="0"/>
              <w:adjustRightInd w:val="0"/>
              <w:ind w:left="0"/>
              <w:jc w:val="center"/>
            </w:pPr>
            <w:r>
              <w:t>23</w:t>
            </w:r>
          </w:p>
        </w:tc>
      </w:tr>
    </w:tbl>
    <w:p w:rsidR="00B4466E" w:rsidRPr="00282CBA" w:rsidRDefault="00B4466E" w:rsidP="00975D43">
      <w:pPr>
        <w:shd w:val="clear" w:color="auto" w:fill="FFFFFF"/>
        <w:autoSpaceDE w:val="0"/>
        <w:autoSpaceDN w:val="0"/>
        <w:adjustRightInd w:val="0"/>
        <w:ind w:left="0" w:firstLine="540"/>
        <w:rPr>
          <w:sz w:val="28"/>
          <w:szCs w:val="28"/>
        </w:rPr>
      </w:pPr>
    </w:p>
    <w:p w:rsidR="00920B2D" w:rsidRPr="008B0F19" w:rsidRDefault="00FF5BD5" w:rsidP="00975D43">
      <w:pPr>
        <w:shd w:val="clear" w:color="auto" w:fill="FFFFFF"/>
        <w:autoSpaceDE w:val="0"/>
        <w:autoSpaceDN w:val="0"/>
        <w:adjustRightInd w:val="0"/>
        <w:ind w:left="0" w:firstLine="540"/>
        <w:rPr>
          <w:sz w:val="28"/>
          <w:szCs w:val="28"/>
          <w:highlight w:val="yellow"/>
        </w:rPr>
      </w:pPr>
      <w:r w:rsidRPr="00B02DF9">
        <w:rPr>
          <w:sz w:val="28"/>
          <w:szCs w:val="28"/>
        </w:rPr>
        <w:lastRenderedPageBreak/>
        <w:t xml:space="preserve">В основном усадебный жилой фонд </w:t>
      </w:r>
      <w:r w:rsidR="00B02DF9" w:rsidRPr="00B02DF9">
        <w:rPr>
          <w:sz w:val="28"/>
          <w:szCs w:val="28"/>
        </w:rPr>
        <w:t>села</w:t>
      </w:r>
      <w:r w:rsidRPr="00B02DF9">
        <w:rPr>
          <w:sz w:val="28"/>
          <w:szCs w:val="28"/>
        </w:rPr>
        <w:t xml:space="preserve"> находится в удовлетворительном техническом состоянии, но уровень благоустройства усадебного жилого фонда </w:t>
      </w:r>
      <w:r w:rsidR="00B02DF9" w:rsidRPr="00B02DF9">
        <w:rPr>
          <w:sz w:val="28"/>
          <w:szCs w:val="28"/>
        </w:rPr>
        <w:t xml:space="preserve">очень </w:t>
      </w:r>
      <w:r w:rsidR="001C1EA0" w:rsidRPr="00B02DF9">
        <w:rPr>
          <w:sz w:val="28"/>
          <w:szCs w:val="28"/>
        </w:rPr>
        <w:t>низкий</w:t>
      </w:r>
      <w:r w:rsidRPr="00B02DF9">
        <w:rPr>
          <w:sz w:val="28"/>
          <w:szCs w:val="28"/>
        </w:rPr>
        <w:t xml:space="preserve">. </w:t>
      </w:r>
    </w:p>
    <w:p w:rsidR="00920B2D" w:rsidRPr="003615FC" w:rsidRDefault="00920B2D" w:rsidP="00975D43">
      <w:pPr>
        <w:shd w:val="clear" w:color="auto" w:fill="FFFFFF"/>
        <w:autoSpaceDE w:val="0"/>
        <w:autoSpaceDN w:val="0"/>
        <w:adjustRightInd w:val="0"/>
        <w:ind w:left="0" w:firstLine="540"/>
        <w:rPr>
          <w:sz w:val="28"/>
          <w:szCs w:val="28"/>
        </w:rPr>
      </w:pPr>
      <w:r w:rsidRPr="003615FC">
        <w:rPr>
          <w:color w:val="000000"/>
          <w:sz w:val="28"/>
          <w:szCs w:val="28"/>
        </w:rPr>
        <w:t xml:space="preserve">В общей площади жилищного фонда </w:t>
      </w:r>
      <w:r w:rsidR="003615FC" w:rsidRPr="003615FC">
        <w:rPr>
          <w:color w:val="000000"/>
          <w:sz w:val="28"/>
          <w:szCs w:val="28"/>
        </w:rPr>
        <w:t>5</w:t>
      </w:r>
      <w:r w:rsidRPr="003615FC">
        <w:rPr>
          <w:color w:val="000000"/>
          <w:sz w:val="28"/>
          <w:szCs w:val="28"/>
        </w:rPr>
        <w:t xml:space="preserve">% составляет ветхий и аварийный фонд. Основная его доля находятся в </w:t>
      </w:r>
      <w:r w:rsidR="003615FC">
        <w:rPr>
          <w:color w:val="000000"/>
          <w:sz w:val="28"/>
          <w:szCs w:val="28"/>
        </w:rPr>
        <w:t xml:space="preserve">центральной части </w:t>
      </w:r>
      <w:proofErr w:type="spellStart"/>
      <w:r w:rsidR="003615FC">
        <w:rPr>
          <w:color w:val="000000"/>
          <w:sz w:val="28"/>
          <w:szCs w:val="28"/>
        </w:rPr>
        <w:t>с</w:t>
      </w:r>
      <w:proofErr w:type="gramStart"/>
      <w:r w:rsidR="003615FC">
        <w:rPr>
          <w:color w:val="000000"/>
          <w:sz w:val="28"/>
          <w:szCs w:val="28"/>
        </w:rPr>
        <w:t>.У</w:t>
      </w:r>
      <w:proofErr w:type="gramEnd"/>
      <w:r w:rsidR="003615FC">
        <w:rPr>
          <w:color w:val="000000"/>
          <w:sz w:val="28"/>
          <w:szCs w:val="28"/>
        </w:rPr>
        <w:t>лаган</w:t>
      </w:r>
      <w:proofErr w:type="spellEnd"/>
      <w:r w:rsidRPr="003615FC">
        <w:rPr>
          <w:color w:val="000000"/>
          <w:sz w:val="28"/>
          <w:szCs w:val="28"/>
        </w:rPr>
        <w:t>.</w:t>
      </w:r>
    </w:p>
    <w:p w:rsidR="00FF5BD5" w:rsidRPr="00E73643" w:rsidRDefault="00FF5BD5" w:rsidP="00975D43">
      <w:pPr>
        <w:ind w:left="0" w:firstLine="540"/>
        <w:rPr>
          <w:b/>
          <w:sz w:val="28"/>
          <w:szCs w:val="28"/>
        </w:rPr>
      </w:pPr>
      <w:r w:rsidRPr="00E73643">
        <w:rPr>
          <w:sz w:val="28"/>
          <w:szCs w:val="28"/>
        </w:rPr>
        <w:t xml:space="preserve">В настоящее время в </w:t>
      </w:r>
      <w:r w:rsidR="00E73643" w:rsidRPr="00E73643">
        <w:rPr>
          <w:sz w:val="28"/>
          <w:szCs w:val="28"/>
        </w:rPr>
        <w:t>селе</w:t>
      </w:r>
      <w:r w:rsidRPr="00E73643">
        <w:rPr>
          <w:sz w:val="28"/>
          <w:szCs w:val="28"/>
        </w:rPr>
        <w:t xml:space="preserve"> строится в среднем около </w:t>
      </w:r>
      <w:r w:rsidR="00343A91">
        <w:rPr>
          <w:sz w:val="28"/>
          <w:szCs w:val="28"/>
        </w:rPr>
        <w:t>2700</w:t>
      </w:r>
      <w:r w:rsidRPr="00E73643">
        <w:rPr>
          <w:sz w:val="28"/>
          <w:szCs w:val="28"/>
        </w:rPr>
        <w:t xml:space="preserve"> м</w:t>
      </w:r>
      <w:proofErr w:type="gramStart"/>
      <w:r w:rsidRPr="00E73643">
        <w:rPr>
          <w:sz w:val="28"/>
          <w:szCs w:val="28"/>
          <w:vertAlign w:val="superscript"/>
        </w:rPr>
        <w:t>2</w:t>
      </w:r>
      <w:proofErr w:type="gramEnd"/>
      <w:r w:rsidRPr="00E73643">
        <w:rPr>
          <w:sz w:val="28"/>
          <w:szCs w:val="28"/>
        </w:rPr>
        <w:t xml:space="preserve"> общей площади в год</w:t>
      </w:r>
      <w:r w:rsidR="00ED6AF9">
        <w:rPr>
          <w:sz w:val="28"/>
          <w:szCs w:val="28"/>
        </w:rPr>
        <w:t xml:space="preserve"> в основном только за счет индивидуального жилищного строительства</w:t>
      </w:r>
      <w:r w:rsidRPr="00E73643">
        <w:rPr>
          <w:sz w:val="28"/>
          <w:szCs w:val="28"/>
        </w:rPr>
        <w:t xml:space="preserve">. Снос </w:t>
      </w:r>
      <w:r w:rsidR="00E73643">
        <w:rPr>
          <w:sz w:val="28"/>
          <w:szCs w:val="28"/>
        </w:rPr>
        <w:t xml:space="preserve">ветхого жилья не </w:t>
      </w:r>
      <w:r w:rsidRPr="00E73643">
        <w:rPr>
          <w:sz w:val="28"/>
          <w:szCs w:val="28"/>
        </w:rPr>
        <w:t xml:space="preserve">осуществляется. </w:t>
      </w:r>
    </w:p>
    <w:p w:rsidR="00EE2BED" w:rsidRPr="00FD6AAB" w:rsidRDefault="00312D89" w:rsidP="00975D43">
      <w:pPr>
        <w:spacing w:before="120" w:after="120"/>
        <w:ind w:left="0"/>
        <w:jc w:val="center"/>
        <w:outlineLvl w:val="1"/>
        <w:rPr>
          <w:b/>
          <w:sz w:val="28"/>
          <w:szCs w:val="28"/>
        </w:rPr>
      </w:pPr>
      <w:bookmarkStart w:id="14" w:name="_Toc54018368"/>
      <w:r>
        <w:rPr>
          <w:b/>
          <w:sz w:val="28"/>
          <w:szCs w:val="28"/>
        </w:rPr>
        <w:t>3</w:t>
      </w:r>
      <w:r w:rsidR="00EE2BED" w:rsidRPr="00FD6AAB">
        <w:rPr>
          <w:b/>
          <w:sz w:val="28"/>
          <w:szCs w:val="28"/>
        </w:rPr>
        <w:t>.</w:t>
      </w:r>
      <w:r>
        <w:rPr>
          <w:b/>
          <w:sz w:val="28"/>
          <w:szCs w:val="28"/>
        </w:rPr>
        <w:t>6</w:t>
      </w:r>
      <w:r w:rsidR="00EE2BED" w:rsidRPr="00FD6AAB">
        <w:rPr>
          <w:b/>
          <w:sz w:val="28"/>
          <w:szCs w:val="28"/>
        </w:rPr>
        <w:t xml:space="preserve"> Инженерная </w:t>
      </w:r>
      <w:r w:rsidR="00920C39">
        <w:rPr>
          <w:b/>
          <w:sz w:val="28"/>
          <w:szCs w:val="28"/>
        </w:rPr>
        <w:t xml:space="preserve">и транспортная </w:t>
      </w:r>
      <w:r w:rsidR="00EE2BED" w:rsidRPr="00FD6AAB">
        <w:rPr>
          <w:b/>
          <w:sz w:val="28"/>
          <w:szCs w:val="28"/>
        </w:rPr>
        <w:t>инфраструктура</w:t>
      </w:r>
      <w:bookmarkEnd w:id="14"/>
    </w:p>
    <w:p w:rsidR="00EE2BED" w:rsidRPr="0086707D" w:rsidRDefault="00312D89" w:rsidP="00975D43">
      <w:pPr>
        <w:shd w:val="clear" w:color="auto" w:fill="FFFFFF"/>
        <w:spacing w:before="120" w:after="120"/>
        <w:ind w:left="0"/>
        <w:jc w:val="center"/>
        <w:outlineLvl w:val="2"/>
        <w:rPr>
          <w:b/>
          <w:bCs/>
          <w:sz w:val="28"/>
          <w:szCs w:val="28"/>
        </w:rPr>
      </w:pPr>
      <w:bookmarkStart w:id="15" w:name="_Toc54018369"/>
      <w:r>
        <w:rPr>
          <w:b/>
          <w:bCs/>
          <w:sz w:val="28"/>
          <w:szCs w:val="28"/>
        </w:rPr>
        <w:t>3.6</w:t>
      </w:r>
      <w:r w:rsidR="00D735C7">
        <w:rPr>
          <w:b/>
          <w:bCs/>
          <w:sz w:val="28"/>
          <w:szCs w:val="28"/>
        </w:rPr>
        <w:t>.1</w:t>
      </w:r>
      <w:r w:rsidR="00EE2BED" w:rsidRPr="0086707D">
        <w:rPr>
          <w:b/>
          <w:bCs/>
          <w:sz w:val="28"/>
          <w:szCs w:val="28"/>
        </w:rPr>
        <w:t xml:space="preserve"> Водоснабжение и водоотведение</w:t>
      </w:r>
      <w:bookmarkEnd w:id="15"/>
    </w:p>
    <w:p w:rsidR="006F1197" w:rsidRPr="00D01DB2" w:rsidRDefault="00E837FB" w:rsidP="00975D43">
      <w:pPr>
        <w:shd w:val="clear" w:color="auto" w:fill="FFFFFF"/>
        <w:autoSpaceDE w:val="0"/>
        <w:autoSpaceDN w:val="0"/>
        <w:adjustRightInd w:val="0"/>
        <w:ind w:left="0" w:firstLine="540"/>
        <w:rPr>
          <w:sz w:val="28"/>
          <w:szCs w:val="28"/>
        </w:rPr>
      </w:pPr>
      <w:r w:rsidRPr="00D01DB2">
        <w:rPr>
          <w:sz w:val="28"/>
          <w:szCs w:val="28"/>
        </w:rPr>
        <w:t xml:space="preserve">На территории поселения </w:t>
      </w:r>
      <w:r w:rsidRPr="003B2C80">
        <w:rPr>
          <w:sz w:val="28"/>
          <w:szCs w:val="28"/>
        </w:rPr>
        <w:t xml:space="preserve">имеется </w:t>
      </w:r>
      <w:r w:rsidR="00A82EEA">
        <w:rPr>
          <w:sz w:val="28"/>
          <w:szCs w:val="28"/>
        </w:rPr>
        <w:t>4,6</w:t>
      </w:r>
      <w:r w:rsidRPr="003B2C80">
        <w:rPr>
          <w:sz w:val="28"/>
          <w:szCs w:val="28"/>
        </w:rPr>
        <w:t xml:space="preserve"> км водопроводных сетей, </w:t>
      </w:r>
      <w:r w:rsidR="00A82EEA">
        <w:rPr>
          <w:sz w:val="28"/>
          <w:szCs w:val="28"/>
        </w:rPr>
        <w:t>5</w:t>
      </w:r>
      <w:r w:rsidRPr="003B2C80">
        <w:rPr>
          <w:sz w:val="28"/>
          <w:szCs w:val="28"/>
        </w:rPr>
        <w:t xml:space="preserve"> </w:t>
      </w:r>
      <w:r w:rsidR="00B96F62">
        <w:rPr>
          <w:sz w:val="28"/>
          <w:szCs w:val="28"/>
        </w:rPr>
        <w:t xml:space="preserve">скважины и 4 </w:t>
      </w:r>
      <w:r w:rsidRPr="003B2C80">
        <w:rPr>
          <w:sz w:val="28"/>
          <w:szCs w:val="28"/>
        </w:rPr>
        <w:t>водонапорных баш</w:t>
      </w:r>
      <w:r w:rsidR="00AA1523" w:rsidRPr="003B2C80">
        <w:rPr>
          <w:sz w:val="28"/>
          <w:szCs w:val="28"/>
        </w:rPr>
        <w:t>ни</w:t>
      </w:r>
      <w:r w:rsidRPr="003B2C80">
        <w:rPr>
          <w:sz w:val="28"/>
          <w:szCs w:val="28"/>
        </w:rPr>
        <w:t>.</w:t>
      </w:r>
      <w:r w:rsidRPr="00D01DB2">
        <w:rPr>
          <w:sz w:val="28"/>
          <w:szCs w:val="28"/>
        </w:rPr>
        <w:t xml:space="preserve"> </w:t>
      </w:r>
    </w:p>
    <w:p w:rsidR="00066462" w:rsidRPr="00D01DB2" w:rsidRDefault="00066462" w:rsidP="00975D43">
      <w:pPr>
        <w:shd w:val="clear" w:color="auto" w:fill="FFFFFF"/>
        <w:autoSpaceDE w:val="0"/>
        <w:autoSpaceDN w:val="0"/>
        <w:adjustRightInd w:val="0"/>
        <w:ind w:left="0" w:firstLine="540"/>
        <w:rPr>
          <w:sz w:val="28"/>
          <w:szCs w:val="28"/>
        </w:rPr>
      </w:pPr>
      <w:r>
        <w:rPr>
          <w:sz w:val="28"/>
          <w:szCs w:val="28"/>
        </w:rPr>
        <w:t>С</w:t>
      </w:r>
      <w:r w:rsidRPr="00D01DB2">
        <w:rPr>
          <w:sz w:val="28"/>
          <w:szCs w:val="28"/>
        </w:rPr>
        <w:t>истема водоснабжения из колонок</w:t>
      </w:r>
      <w:r>
        <w:rPr>
          <w:sz w:val="28"/>
          <w:szCs w:val="28"/>
        </w:rPr>
        <w:t xml:space="preserve"> </w:t>
      </w:r>
      <w:r w:rsidRPr="00D01DB2">
        <w:rPr>
          <w:sz w:val="28"/>
          <w:szCs w:val="28"/>
        </w:rPr>
        <w:t xml:space="preserve">по улицам Больничная, П.Сухова, </w:t>
      </w:r>
      <w:proofErr w:type="spellStart"/>
      <w:r w:rsidRPr="00D01DB2">
        <w:rPr>
          <w:sz w:val="28"/>
          <w:szCs w:val="28"/>
        </w:rPr>
        <w:t>А.В.Санаа</w:t>
      </w:r>
      <w:proofErr w:type="spellEnd"/>
      <w:r>
        <w:rPr>
          <w:sz w:val="28"/>
          <w:szCs w:val="28"/>
        </w:rPr>
        <w:t xml:space="preserve"> была введена в 2003</w:t>
      </w:r>
      <w:r w:rsidR="0074744C">
        <w:rPr>
          <w:sz w:val="28"/>
          <w:szCs w:val="28"/>
        </w:rPr>
        <w:t xml:space="preserve"> </w:t>
      </w:r>
      <w:r>
        <w:rPr>
          <w:sz w:val="28"/>
          <w:szCs w:val="28"/>
        </w:rPr>
        <w:t>г</w:t>
      </w:r>
      <w:r w:rsidR="00C8550E">
        <w:rPr>
          <w:sz w:val="28"/>
          <w:szCs w:val="28"/>
        </w:rPr>
        <w:t>.</w:t>
      </w:r>
      <w:r w:rsidRPr="000B143B">
        <w:rPr>
          <w:rFonts w:eastAsia="MS Mincho"/>
          <w:sz w:val="28"/>
          <w:szCs w:val="28"/>
        </w:rPr>
        <w:t xml:space="preserve"> </w:t>
      </w:r>
      <w:r>
        <w:rPr>
          <w:rFonts w:eastAsia="MS Mincho"/>
          <w:sz w:val="28"/>
          <w:szCs w:val="28"/>
        </w:rPr>
        <w:t>Расход воды на хозяйственно-питьевое водоснабжение составляет</w:t>
      </w:r>
      <w:r w:rsidR="00B96F62">
        <w:rPr>
          <w:rFonts w:eastAsia="MS Mincho"/>
          <w:sz w:val="28"/>
          <w:szCs w:val="28"/>
        </w:rPr>
        <w:t xml:space="preserve"> </w:t>
      </w:r>
      <w:r>
        <w:rPr>
          <w:rFonts w:eastAsia="MS Mincho"/>
          <w:sz w:val="28"/>
          <w:szCs w:val="28"/>
        </w:rPr>
        <w:t>12</w:t>
      </w:r>
      <w:r w:rsidR="007B4A4D">
        <w:rPr>
          <w:rFonts w:eastAsia="MS Mincho"/>
          <w:sz w:val="28"/>
          <w:szCs w:val="28"/>
        </w:rPr>
        <w:t>,</w:t>
      </w:r>
      <w:r>
        <w:rPr>
          <w:rFonts w:eastAsia="MS Mincho"/>
          <w:sz w:val="28"/>
          <w:szCs w:val="28"/>
        </w:rPr>
        <w:t>5</w:t>
      </w:r>
      <w:r w:rsidR="00E53EC8">
        <w:rPr>
          <w:rFonts w:eastAsia="MS Mincho"/>
          <w:sz w:val="28"/>
          <w:szCs w:val="28"/>
        </w:rPr>
        <w:t xml:space="preserve"> </w:t>
      </w:r>
      <w:r>
        <w:rPr>
          <w:rFonts w:eastAsia="MS Mincho"/>
          <w:sz w:val="28"/>
          <w:szCs w:val="28"/>
        </w:rPr>
        <w:t>м3/сутки</w:t>
      </w:r>
      <w:r w:rsidR="00C8550E">
        <w:rPr>
          <w:rFonts w:eastAsia="MS Mincho"/>
          <w:sz w:val="28"/>
          <w:szCs w:val="28"/>
        </w:rPr>
        <w:t>.</w:t>
      </w:r>
    </w:p>
    <w:p w:rsidR="006F1197" w:rsidRPr="00D01DB2" w:rsidRDefault="006F1197" w:rsidP="00975D43">
      <w:pPr>
        <w:shd w:val="clear" w:color="auto" w:fill="FFFFFF"/>
        <w:autoSpaceDE w:val="0"/>
        <w:autoSpaceDN w:val="0"/>
        <w:adjustRightInd w:val="0"/>
        <w:ind w:left="0" w:firstLine="540"/>
        <w:rPr>
          <w:sz w:val="28"/>
          <w:szCs w:val="28"/>
        </w:rPr>
      </w:pPr>
      <w:r w:rsidRPr="00D01DB2">
        <w:rPr>
          <w:sz w:val="28"/>
          <w:szCs w:val="28"/>
        </w:rPr>
        <w:t>Основная масса населения пользуются водой из открытых водоемов</w:t>
      </w:r>
      <w:r w:rsidR="00B96F62">
        <w:rPr>
          <w:sz w:val="28"/>
          <w:szCs w:val="28"/>
        </w:rPr>
        <w:t xml:space="preserve"> или индивидуальных скважин</w:t>
      </w:r>
      <w:r w:rsidRPr="00D01DB2">
        <w:rPr>
          <w:sz w:val="28"/>
          <w:szCs w:val="28"/>
        </w:rPr>
        <w:t xml:space="preserve">. </w:t>
      </w:r>
      <w:proofErr w:type="gramStart"/>
      <w:r w:rsidRPr="00D01DB2">
        <w:rPr>
          <w:sz w:val="28"/>
          <w:szCs w:val="28"/>
        </w:rPr>
        <w:t xml:space="preserve">Требуется реконструкция действующей системы водоснабжения, </w:t>
      </w:r>
      <w:r w:rsidR="00D01DB2">
        <w:rPr>
          <w:sz w:val="28"/>
          <w:szCs w:val="28"/>
        </w:rPr>
        <w:t>которая</w:t>
      </w:r>
      <w:r w:rsidR="00D01DB2" w:rsidRPr="00D01DB2">
        <w:rPr>
          <w:sz w:val="28"/>
          <w:szCs w:val="28"/>
        </w:rPr>
        <w:t xml:space="preserve"> </w:t>
      </w:r>
      <w:r w:rsidRPr="00D01DB2">
        <w:rPr>
          <w:sz w:val="28"/>
          <w:szCs w:val="28"/>
        </w:rPr>
        <w:t>находится в неудовлетворительном состоянии</w:t>
      </w:r>
      <w:r w:rsidR="00D01DB2">
        <w:rPr>
          <w:sz w:val="28"/>
          <w:szCs w:val="28"/>
        </w:rPr>
        <w:t xml:space="preserve"> </w:t>
      </w:r>
      <w:r w:rsidRPr="00D01DB2">
        <w:rPr>
          <w:sz w:val="28"/>
          <w:szCs w:val="28"/>
        </w:rPr>
        <w:t>(замена колонок на более современные, утепление сетей)</w:t>
      </w:r>
      <w:r w:rsidR="00D01DB2">
        <w:rPr>
          <w:sz w:val="28"/>
          <w:szCs w:val="28"/>
        </w:rPr>
        <w:t xml:space="preserve">. </w:t>
      </w:r>
      <w:proofErr w:type="gramEnd"/>
    </w:p>
    <w:p w:rsidR="0089139C" w:rsidRPr="00A5001C" w:rsidRDefault="0086707D" w:rsidP="00975D43">
      <w:pPr>
        <w:ind w:left="0" w:firstLine="567"/>
        <w:rPr>
          <w:sz w:val="28"/>
          <w:szCs w:val="28"/>
        </w:rPr>
      </w:pPr>
      <w:r>
        <w:rPr>
          <w:sz w:val="28"/>
          <w:szCs w:val="28"/>
        </w:rPr>
        <w:t xml:space="preserve">Водоотведение производится в местные выгреба. Сетей канализации на территории села нет. </w:t>
      </w:r>
    </w:p>
    <w:p w:rsidR="00EE2BED" w:rsidRPr="00497C11" w:rsidRDefault="00155167" w:rsidP="00975D43">
      <w:pPr>
        <w:shd w:val="clear" w:color="auto" w:fill="FFFFFF"/>
        <w:spacing w:before="120" w:after="120"/>
        <w:ind w:left="0"/>
        <w:jc w:val="center"/>
        <w:outlineLvl w:val="2"/>
        <w:rPr>
          <w:b/>
          <w:bCs/>
          <w:sz w:val="28"/>
          <w:szCs w:val="28"/>
        </w:rPr>
      </w:pPr>
      <w:bookmarkStart w:id="16" w:name="_Toc54018370"/>
      <w:r>
        <w:rPr>
          <w:b/>
          <w:bCs/>
          <w:sz w:val="28"/>
          <w:szCs w:val="28"/>
        </w:rPr>
        <w:t>3.6.</w:t>
      </w:r>
      <w:r w:rsidR="00D735C7">
        <w:rPr>
          <w:b/>
          <w:bCs/>
          <w:sz w:val="28"/>
          <w:szCs w:val="28"/>
        </w:rPr>
        <w:t>2</w:t>
      </w:r>
      <w:r w:rsidR="00EE2BED" w:rsidRPr="00497C11">
        <w:rPr>
          <w:b/>
          <w:bCs/>
          <w:sz w:val="28"/>
          <w:szCs w:val="28"/>
        </w:rPr>
        <w:t xml:space="preserve"> Электроснабжение.</w:t>
      </w:r>
      <w:bookmarkEnd w:id="16"/>
    </w:p>
    <w:p w:rsidR="00FD4C3D" w:rsidRDefault="00FD4C3D" w:rsidP="00B73320">
      <w:pPr>
        <w:keepLines/>
        <w:suppressLineNumbers/>
        <w:tabs>
          <w:tab w:val="left" w:pos="720"/>
        </w:tabs>
        <w:suppressAutoHyphens/>
        <w:autoSpaceDE w:val="0"/>
        <w:autoSpaceDN w:val="0"/>
        <w:adjustRightInd w:val="0"/>
        <w:ind w:left="0"/>
        <w:rPr>
          <w:iCs/>
          <w:sz w:val="28"/>
          <w:szCs w:val="28"/>
        </w:rPr>
      </w:pPr>
      <w:r w:rsidRPr="00B5732B">
        <w:rPr>
          <w:iCs/>
          <w:sz w:val="28"/>
          <w:szCs w:val="28"/>
        </w:rPr>
        <w:t xml:space="preserve">Система электроснабжения </w:t>
      </w:r>
      <w:proofErr w:type="spellStart"/>
      <w:r>
        <w:rPr>
          <w:sz w:val="28"/>
          <w:szCs w:val="28"/>
        </w:rPr>
        <w:t>Улаганск</w:t>
      </w:r>
      <w:r w:rsidRPr="00B5732B">
        <w:rPr>
          <w:sz w:val="28"/>
          <w:szCs w:val="28"/>
        </w:rPr>
        <w:t>ого</w:t>
      </w:r>
      <w:proofErr w:type="spellEnd"/>
      <w:r w:rsidRPr="00B5732B">
        <w:rPr>
          <w:sz w:val="28"/>
          <w:szCs w:val="28"/>
        </w:rPr>
        <w:t xml:space="preserve"> сельского поселения</w:t>
      </w:r>
      <w:r w:rsidRPr="00B5732B">
        <w:rPr>
          <w:iCs/>
          <w:sz w:val="28"/>
          <w:szCs w:val="28"/>
        </w:rPr>
        <w:t xml:space="preserve"> централизованная.</w:t>
      </w:r>
      <w:r>
        <w:rPr>
          <w:iCs/>
          <w:sz w:val="28"/>
          <w:szCs w:val="28"/>
        </w:rPr>
        <w:t xml:space="preserve"> </w:t>
      </w:r>
      <w:r w:rsidRPr="00B5732B">
        <w:rPr>
          <w:iCs/>
          <w:sz w:val="28"/>
          <w:szCs w:val="28"/>
        </w:rPr>
        <w:t>Электроснабжение осуществляет филиал ПАО «МРСК Сибири» «</w:t>
      </w:r>
      <w:proofErr w:type="spellStart"/>
      <w:r>
        <w:rPr>
          <w:iCs/>
          <w:sz w:val="28"/>
          <w:szCs w:val="28"/>
        </w:rPr>
        <w:t>Улаганский</w:t>
      </w:r>
      <w:proofErr w:type="spellEnd"/>
      <w:r>
        <w:rPr>
          <w:iCs/>
          <w:sz w:val="28"/>
          <w:szCs w:val="28"/>
        </w:rPr>
        <w:t xml:space="preserve"> </w:t>
      </w:r>
      <w:r w:rsidRPr="00B5732B">
        <w:rPr>
          <w:iCs/>
          <w:sz w:val="28"/>
          <w:szCs w:val="28"/>
        </w:rPr>
        <w:t>РЭС»</w:t>
      </w:r>
      <w:r>
        <w:rPr>
          <w:iCs/>
          <w:sz w:val="28"/>
          <w:szCs w:val="28"/>
        </w:rPr>
        <w:t xml:space="preserve">. </w:t>
      </w:r>
      <w:r w:rsidRPr="00B5732B">
        <w:rPr>
          <w:iCs/>
          <w:sz w:val="28"/>
          <w:szCs w:val="28"/>
        </w:rPr>
        <w:t xml:space="preserve">Электроснабжение </w:t>
      </w:r>
      <w:r>
        <w:rPr>
          <w:snapToGrid w:val="0"/>
          <w:sz w:val="28"/>
          <w:szCs w:val="28"/>
        </w:rPr>
        <w:t>с</w:t>
      </w:r>
      <w:r w:rsidRPr="00B5732B">
        <w:rPr>
          <w:snapToGrid w:val="0"/>
          <w:sz w:val="28"/>
          <w:szCs w:val="28"/>
        </w:rPr>
        <w:t>.</w:t>
      </w:r>
      <w:r>
        <w:rPr>
          <w:snapToGrid w:val="0"/>
          <w:sz w:val="28"/>
          <w:szCs w:val="28"/>
        </w:rPr>
        <w:t xml:space="preserve"> </w:t>
      </w:r>
      <w:proofErr w:type="spellStart"/>
      <w:r>
        <w:rPr>
          <w:snapToGrid w:val="0"/>
          <w:sz w:val="28"/>
          <w:szCs w:val="28"/>
        </w:rPr>
        <w:t>Улаган</w:t>
      </w:r>
      <w:proofErr w:type="spellEnd"/>
      <w:r w:rsidRPr="00B5732B">
        <w:rPr>
          <w:iCs/>
          <w:sz w:val="28"/>
          <w:szCs w:val="28"/>
        </w:rPr>
        <w:t xml:space="preserve"> осуществляется от подстанции </w:t>
      </w:r>
      <w:r w:rsidRPr="00B5732B">
        <w:rPr>
          <w:bCs/>
          <w:spacing w:val="-9"/>
          <w:sz w:val="28"/>
          <w:szCs w:val="28"/>
        </w:rPr>
        <w:t>ПС-110/</w:t>
      </w:r>
      <w:r>
        <w:rPr>
          <w:bCs/>
          <w:spacing w:val="-9"/>
          <w:sz w:val="28"/>
          <w:szCs w:val="28"/>
        </w:rPr>
        <w:t>10</w:t>
      </w:r>
      <w:r w:rsidRPr="00B5732B">
        <w:rPr>
          <w:bCs/>
          <w:spacing w:val="-9"/>
          <w:sz w:val="28"/>
          <w:szCs w:val="28"/>
        </w:rPr>
        <w:t xml:space="preserve"> кВ</w:t>
      </w:r>
      <w:r>
        <w:rPr>
          <w:bCs/>
          <w:spacing w:val="-9"/>
          <w:sz w:val="28"/>
          <w:szCs w:val="28"/>
        </w:rPr>
        <w:t xml:space="preserve"> «</w:t>
      </w:r>
      <w:proofErr w:type="spellStart"/>
      <w:r>
        <w:rPr>
          <w:bCs/>
          <w:spacing w:val="-9"/>
          <w:sz w:val="28"/>
          <w:szCs w:val="28"/>
        </w:rPr>
        <w:t>Улаганская</w:t>
      </w:r>
      <w:proofErr w:type="spellEnd"/>
      <w:r>
        <w:rPr>
          <w:bCs/>
          <w:spacing w:val="-9"/>
          <w:sz w:val="28"/>
          <w:szCs w:val="28"/>
        </w:rPr>
        <w:t>» №36.</w:t>
      </w:r>
      <w:r w:rsidR="00952DDC">
        <w:rPr>
          <w:bCs/>
          <w:spacing w:val="-9"/>
          <w:sz w:val="28"/>
          <w:szCs w:val="28"/>
        </w:rPr>
        <w:t xml:space="preserve"> Подстанция </w:t>
      </w:r>
      <w:r w:rsidR="00952DDC" w:rsidRPr="00B5732B">
        <w:rPr>
          <w:bCs/>
          <w:spacing w:val="-9"/>
          <w:sz w:val="28"/>
          <w:szCs w:val="28"/>
        </w:rPr>
        <w:t>располага</w:t>
      </w:r>
      <w:r w:rsidR="00952DDC">
        <w:rPr>
          <w:bCs/>
          <w:spacing w:val="-9"/>
          <w:sz w:val="28"/>
          <w:szCs w:val="28"/>
        </w:rPr>
        <w:t>е</w:t>
      </w:r>
      <w:r w:rsidR="00952DDC" w:rsidRPr="00B5732B">
        <w:rPr>
          <w:bCs/>
          <w:spacing w:val="-9"/>
          <w:sz w:val="28"/>
          <w:szCs w:val="28"/>
        </w:rPr>
        <w:t>т</w:t>
      </w:r>
      <w:r w:rsidR="00952DDC" w:rsidRPr="00B5732B">
        <w:rPr>
          <w:iCs/>
          <w:sz w:val="28"/>
          <w:szCs w:val="28"/>
        </w:rPr>
        <w:t xml:space="preserve"> резервом мощности для подключения новых объектов на напряжение 10 кВ. Загруженность подстанции составляет </w:t>
      </w:r>
      <w:r w:rsidR="00952DDC">
        <w:rPr>
          <w:iCs/>
          <w:sz w:val="28"/>
          <w:szCs w:val="28"/>
        </w:rPr>
        <w:t>58</w:t>
      </w:r>
      <w:r w:rsidR="00952DDC" w:rsidRPr="00B5732B">
        <w:rPr>
          <w:iCs/>
          <w:sz w:val="28"/>
          <w:szCs w:val="28"/>
        </w:rPr>
        <w:t>%.</w:t>
      </w:r>
      <w:r w:rsidR="00952DDC">
        <w:rPr>
          <w:iCs/>
          <w:sz w:val="28"/>
          <w:szCs w:val="28"/>
        </w:rPr>
        <w:t xml:space="preserve"> </w:t>
      </w:r>
      <w:r w:rsidR="00952DDC" w:rsidRPr="00B5732B">
        <w:rPr>
          <w:iCs/>
          <w:sz w:val="28"/>
          <w:szCs w:val="28"/>
        </w:rPr>
        <w:t>Техническое состояние подстанций удовлетворительное.</w:t>
      </w:r>
    </w:p>
    <w:p w:rsidR="00BD0938" w:rsidRPr="00874574" w:rsidRDefault="00BD0938" w:rsidP="00FD4C3D">
      <w:pPr>
        <w:shd w:val="clear" w:color="auto" w:fill="FFFFFF"/>
        <w:ind w:left="0" w:firstLine="567"/>
        <w:rPr>
          <w:sz w:val="28"/>
          <w:szCs w:val="28"/>
        </w:rPr>
      </w:pPr>
      <w:r w:rsidRPr="00874574">
        <w:rPr>
          <w:sz w:val="28"/>
          <w:szCs w:val="28"/>
        </w:rPr>
        <w:t xml:space="preserve">Энергетические сети находятся в </w:t>
      </w:r>
      <w:r w:rsidR="00B96F62">
        <w:rPr>
          <w:sz w:val="28"/>
          <w:szCs w:val="28"/>
        </w:rPr>
        <w:t>удовлетворительном</w:t>
      </w:r>
      <w:r w:rsidRPr="00874574">
        <w:rPr>
          <w:sz w:val="28"/>
          <w:szCs w:val="28"/>
        </w:rPr>
        <w:t xml:space="preserve"> состоянии. </w:t>
      </w:r>
      <w:r w:rsidR="00B96F62">
        <w:rPr>
          <w:sz w:val="28"/>
          <w:szCs w:val="28"/>
        </w:rPr>
        <w:t>Часть с</w:t>
      </w:r>
      <w:r w:rsidRPr="00874574">
        <w:rPr>
          <w:sz w:val="28"/>
          <w:szCs w:val="28"/>
        </w:rPr>
        <w:t>толб</w:t>
      </w:r>
      <w:r w:rsidR="00B96F62">
        <w:rPr>
          <w:sz w:val="28"/>
          <w:szCs w:val="28"/>
        </w:rPr>
        <w:t>ов</w:t>
      </w:r>
      <w:r w:rsidRPr="00874574">
        <w:rPr>
          <w:sz w:val="28"/>
          <w:szCs w:val="28"/>
        </w:rPr>
        <w:t xml:space="preserve"> в черте населенного пункта находятся </w:t>
      </w:r>
      <w:r w:rsidR="00B96F62">
        <w:rPr>
          <w:sz w:val="28"/>
          <w:szCs w:val="28"/>
        </w:rPr>
        <w:t xml:space="preserve">в </w:t>
      </w:r>
      <w:r w:rsidRPr="00874574">
        <w:rPr>
          <w:sz w:val="28"/>
          <w:szCs w:val="28"/>
        </w:rPr>
        <w:t xml:space="preserve">ветхом состоянии, срок эксплуатации, которых давно истек. В зимние периоды, в часы максимума нагрузки происходит перепад напряжения, существующие трансформаторные подстанции не выдерживают нагрузки, в связи с этим происходят частые отключения электроэнергии.   </w:t>
      </w:r>
    </w:p>
    <w:p w:rsidR="00C115D6" w:rsidRPr="00817E90" w:rsidRDefault="00C115D6" w:rsidP="00975D43">
      <w:pPr>
        <w:ind w:left="0" w:firstLine="567"/>
        <w:rPr>
          <w:sz w:val="28"/>
          <w:szCs w:val="28"/>
        </w:rPr>
      </w:pPr>
      <w:proofErr w:type="spellStart"/>
      <w:r w:rsidRPr="00817E90">
        <w:rPr>
          <w:sz w:val="28"/>
          <w:szCs w:val="28"/>
        </w:rPr>
        <w:t>Улаганский</w:t>
      </w:r>
      <w:proofErr w:type="spellEnd"/>
      <w:r w:rsidRPr="00817E90">
        <w:rPr>
          <w:sz w:val="28"/>
          <w:szCs w:val="28"/>
        </w:rPr>
        <w:t xml:space="preserve"> район является </w:t>
      </w:r>
      <w:proofErr w:type="spellStart"/>
      <w:r w:rsidRPr="00817E90">
        <w:rPr>
          <w:sz w:val="28"/>
          <w:szCs w:val="28"/>
        </w:rPr>
        <w:t>энергодефицитным</w:t>
      </w:r>
      <w:proofErr w:type="spellEnd"/>
      <w:r w:rsidRPr="00817E90">
        <w:rPr>
          <w:sz w:val="28"/>
          <w:szCs w:val="28"/>
        </w:rPr>
        <w:t>. Современное состояние энергоснабжения является одним из основных факторов сдерживающих социально-экономическое развитие и характеризуется следующими основными проблемами:</w:t>
      </w:r>
    </w:p>
    <w:p w:rsidR="00C115D6" w:rsidRPr="00817E90" w:rsidRDefault="00C115D6" w:rsidP="00975D43">
      <w:pPr>
        <w:ind w:left="0" w:firstLine="567"/>
        <w:rPr>
          <w:sz w:val="28"/>
          <w:szCs w:val="28"/>
        </w:rPr>
      </w:pPr>
      <w:r w:rsidRPr="00817E90">
        <w:rPr>
          <w:sz w:val="28"/>
          <w:szCs w:val="28"/>
        </w:rPr>
        <w:t>-</w:t>
      </w:r>
      <w:r w:rsidR="00C8550E">
        <w:rPr>
          <w:sz w:val="28"/>
          <w:szCs w:val="28"/>
        </w:rPr>
        <w:t xml:space="preserve"> </w:t>
      </w:r>
      <w:r w:rsidRPr="00817E90">
        <w:rPr>
          <w:sz w:val="28"/>
          <w:szCs w:val="28"/>
        </w:rPr>
        <w:t>полная зависимость от энергетической ситуации;</w:t>
      </w:r>
    </w:p>
    <w:p w:rsidR="00C115D6" w:rsidRPr="00817E90" w:rsidRDefault="00C115D6" w:rsidP="00975D43">
      <w:pPr>
        <w:ind w:left="0" w:firstLine="567"/>
        <w:rPr>
          <w:sz w:val="28"/>
          <w:szCs w:val="28"/>
        </w:rPr>
      </w:pPr>
      <w:r w:rsidRPr="00817E90">
        <w:rPr>
          <w:sz w:val="28"/>
          <w:szCs w:val="28"/>
        </w:rPr>
        <w:t>-</w:t>
      </w:r>
      <w:r w:rsidR="00C8550E">
        <w:rPr>
          <w:sz w:val="28"/>
          <w:szCs w:val="28"/>
        </w:rPr>
        <w:t xml:space="preserve"> </w:t>
      </w:r>
      <w:r w:rsidRPr="00817E90">
        <w:rPr>
          <w:sz w:val="28"/>
          <w:szCs w:val="28"/>
        </w:rPr>
        <w:t>отсутствие собственных генерирующих источников электроэнергии;</w:t>
      </w:r>
    </w:p>
    <w:p w:rsidR="00C115D6" w:rsidRPr="00817E90" w:rsidRDefault="00C115D6" w:rsidP="00975D43">
      <w:pPr>
        <w:ind w:left="0" w:firstLine="567"/>
        <w:rPr>
          <w:sz w:val="28"/>
          <w:szCs w:val="28"/>
        </w:rPr>
      </w:pPr>
      <w:r w:rsidRPr="00817E90">
        <w:rPr>
          <w:sz w:val="28"/>
          <w:szCs w:val="28"/>
        </w:rPr>
        <w:t>-</w:t>
      </w:r>
      <w:r w:rsidR="00C8550E">
        <w:rPr>
          <w:sz w:val="28"/>
          <w:szCs w:val="28"/>
        </w:rPr>
        <w:t xml:space="preserve"> </w:t>
      </w:r>
      <w:r w:rsidRPr="00817E90">
        <w:rPr>
          <w:sz w:val="28"/>
          <w:szCs w:val="28"/>
        </w:rPr>
        <w:t>повышение стоимости электроэнергии из-за высоких транспортных и эксплуатационных расходов.</w:t>
      </w:r>
    </w:p>
    <w:p w:rsidR="00EC211E" w:rsidRPr="00BC1E41" w:rsidRDefault="00EC211E" w:rsidP="00EC211E">
      <w:pPr>
        <w:shd w:val="clear" w:color="auto" w:fill="FFFFFF"/>
        <w:spacing w:before="120" w:after="120"/>
        <w:ind w:left="0"/>
        <w:jc w:val="center"/>
        <w:outlineLvl w:val="2"/>
        <w:rPr>
          <w:b/>
          <w:sz w:val="28"/>
          <w:szCs w:val="28"/>
        </w:rPr>
      </w:pPr>
      <w:bookmarkStart w:id="17" w:name="_Toc54018371"/>
      <w:r>
        <w:rPr>
          <w:b/>
          <w:sz w:val="28"/>
          <w:szCs w:val="28"/>
        </w:rPr>
        <w:lastRenderedPageBreak/>
        <w:t>3.6.3 С</w:t>
      </w:r>
      <w:r w:rsidRPr="00BC1E41">
        <w:rPr>
          <w:b/>
          <w:sz w:val="28"/>
          <w:szCs w:val="28"/>
        </w:rPr>
        <w:t>вяз</w:t>
      </w:r>
      <w:r>
        <w:rPr>
          <w:b/>
          <w:sz w:val="28"/>
          <w:szCs w:val="28"/>
        </w:rPr>
        <w:t>ь</w:t>
      </w:r>
      <w:r w:rsidRPr="00BC1E41">
        <w:rPr>
          <w:b/>
          <w:sz w:val="28"/>
          <w:szCs w:val="28"/>
        </w:rPr>
        <w:t xml:space="preserve"> и</w:t>
      </w:r>
      <w:r>
        <w:rPr>
          <w:b/>
          <w:sz w:val="28"/>
          <w:szCs w:val="28"/>
        </w:rPr>
        <w:t xml:space="preserve"> телевещание</w:t>
      </w:r>
      <w:r w:rsidR="00920C39">
        <w:rPr>
          <w:b/>
          <w:sz w:val="28"/>
          <w:szCs w:val="28"/>
        </w:rPr>
        <w:t>.</w:t>
      </w:r>
      <w:bookmarkEnd w:id="17"/>
    </w:p>
    <w:p w:rsidR="00EC211E" w:rsidRPr="00FA5DE6" w:rsidRDefault="00EC211E" w:rsidP="00EC211E">
      <w:pPr>
        <w:shd w:val="clear" w:color="auto" w:fill="FFFFFF"/>
        <w:ind w:left="0"/>
        <w:rPr>
          <w:sz w:val="28"/>
          <w:szCs w:val="28"/>
        </w:rPr>
      </w:pPr>
      <w:r>
        <w:rPr>
          <w:sz w:val="28"/>
          <w:szCs w:val="28"/>
        </w:rPr>
        <w:t>Ч</w:t>
      </w:r>
      <w:r w:rsidRPr="00FA5DE6">
        <w:rPr>
          <w:sz w:val="28"/>
          <w:szCs w:val="28"/>
        </w:rPr>
        <w:t xml:space="preserve">исло основных телефонных  аппаратов сети общего пользования по </w:t>
      </w:r>
      <w:proofErr w:type="spellStart"/>
      <w:r w:rsidRPr="00FA5DE6">
        <w:rPr>
          <w:sz w:val="28"/>
          <w:szCs w:val="28"/>
        </w:rPr>
        <w:t>Улагану</w:t>
      </w:r>
      <w:proofErr w:type="spellEnd"/>
      <w:r w:rsidRPr="00FA5DE6">
        <w:rPr>
          <w:sz w:val="28"/>
          <w:szCs w:val="28"/>
        </w:rPr>
        <w:t xml:space="preserve"> составило 768 единиц, бюджетных организаций предприятий</w:t>
      </w:r>
      <w:r>
        <w:rPr>
          <w:sz w:val="28"/>
          <w:szCs w:val="28"/>
        </w:rPr>
        <w:t xml:space="preserve"> </w:t>
      </w:r>
      <w:r w:rsidRPr="00FA5DE6">
        <w:rPr>
          <w:sz w:val="28"/>
          <w:szCs w:val="28"/>
        </w:rPr>
        <w:t>164 единиц, домашние</w:t>
      </w:r>
      <w:r>
        <w:rPr>
          <w:sz w:val="28"/>
          <w:szCs w:val="28"/>
        </w:rPr>
        <w:t xml:space="preserve"> </w:t>
      </w:r>
      <w:r w:rsidRPr="00FA5DE6">
        <w:rPr>
          <w:sz w:val="28"/>
          <w:szCs w:val="28"/>
        </w:rPr>
        <w:t xml:space="preserve">604 единиц. Число междугородних телефонных каналов 12. В перспективе Горно-Алтайским филиалом </w:t>
      </w:r>
      <w:r w:rsidRPr="00D16AE9">
        <w:rPr>
          <w:sz w:val="28"/>
          <w:szCs w:val="28"/>
        </w:rPr>
        <w:t>ОАО «</w:t>
      </w:r>
      <w:proofErr w:type="spellStart"/>
      <w:r w:rsidRPr="00D16AE9">
        <w:rPr>
          <w:sz w:val="28"/>
          <w:szCs w:val="28"/>
        </w:rPr>
        <w:t>Сибирьтелеком</w:t>
      </w:r>
      <w:proofErr w:type="spellEnd"/>
      <w:r w:rsidRPr="00D16AE9">
        <w:rPr>
          <w:sz w:val="28"/>
          <w:szCs w:val="28"/>
        </w:rPr>
        <w:t xml:space="preserve">» намечается развитие телекоммуникационной сети </w:t>
      </w:r>
      <w:proofErr w:type="spellStart"/>
      <w:r w:rsidRPr="00D16AE9">
        <w:rPr>
          <w:sz w:val="28"/>
          <w:szCs w:val="28"/>
        </w:rPr>
        <w:t>Улаганского</w:t>
      </w:r>
      <w:proofErr w:type="spellEnd"/>
      <w:r w:rsidRPr="00D16AE9">
        <w:rPr>
          <w:sz w:val="28"/>
          <w:szCs w:val="28"/>
        </w:rPr>
        <w:t xml:space="preserve"> района, в том числе и модернизация существующей телефонной связи. Предусматривается ввод спутниковой внутризоновой связи </w:t>
      </w:r>
      <w:proofErr w:type="spellStart"/>
      <w:r w:rsidRPr="00D16AE9">
        <w:rPr>
          <w:sz w:val="28"/>
          <w:szCs w:val="28"/>
        </w:rPr>
        <w:t>Горно-Алтайск-Улаган</w:t>
      </w:r>
      <w:proofErr w:type="spellEnd"/>
      <w:r w:rsidRPr="00D16AE9">
        <w:rPr>
          <w:sz w:val="28"/>
          <w:szCs w:val="28"/>
        </w:rPr>
        <w:t xml:space="preserve">. В  конце 2006 года в </w:t>
      </w:r>
      <w:proofErr w:type="spellStart"/>
      <w:r w:rsidRPr="00D16AE9">
        <w:rPr>
          <w:sz w:val="28"/>
          <w:szCs w:val="28"/>
        </w:rPr>
        <w:t>с</w:t>
      </w:r>
      <w:proofErr w:type="gramStart"/>
      <w:r w:rsidRPr="00D16AE9">
        <w:rPr>
          <w:sz w:val="28"/>
          <w:szCs w:val="28"/>
        </w:rPr>
        <w:t>.У</w:t>
      </w:r>
      <w:proofErr w:type="gramEnd"/>
      <w:r w:rsidRPr="00D16AE9">
        <w:rPr>
          <w:sz w:val="28"/>
          <w:szCs w:val="28"/>
        </w:rPr>
        <w:t>лаган</w:t>
      </w:r>
      <w:proofErr w:type="spellEnd"/>
      <w:r w:rsidRPr="00D16AE9">
        <w:rPr>
          <w:sz w:val="28"/>
          <w:szCs w:val="28"/>
        </w:rPr>
        <w:t xml:space="preserve"> было подключение сотовой связи МТС. Услуги почтовой связи оказывает филиал </w:t>
      </w:r>
      <w:r w:rsidR="00D16AE9" w:rsidRPr="00D16AE9">
        <w:rPr>
          <w:sz w:val="28"/>
          <w:szCs w:val="28"/>
        </w:rPr>
        <w:t>АО</w:t>
      </w:r>
      <w:r w:rsidRPr="00D16AE9">
        <w:rPr>
          <w:sz w:val="28"/>
          <w:szCs w:val="28"/>
        </w:rPr>
        <w:t xml:space="preserve"> «Почта России». В селе имеется </w:t>
      </w:r>
      <w:r w:rsidR="00D16AE9" w:rsidRPr="00D16AE9">
        <w:rPr>
          <w:sz w:val="28"/>
          <w:szCs w:val="28"/>
        </w:rPr>
        <w:t>Цифровое</w:t>
      </w:r>
      <w:r w:rsidR="00D16AE9">
        <w:rPr>
          <w:sz w:val="28"/>
          <w:szCs w:val="28"/>
        </w:rPr>
        <w:t xml:space="preserve"> телевидение</w:t>
      </w:r>
      <w:r w:rsidRPr="00FA5DE6">
        <w:rPr>
          <w:sz w:val="28"/>
          <w:szCs w:val="28"/>
        </w:rPr>
        <w:t>.</w:t>
      </w:r>
    </w:p>
    <w:p w:rsidR="00EE2BED" w:rsidRPr="00731BCB" w:rsidRDefault="00155167" w:rsidP="00975D43">
      <w:pPr>
        <w:spacing w:before="120" w:after="120"/>
        <w:ind w:left="0"/>
        <w:jc w:val="center"/>
        <w:outlineLvl w:val="2"/>
        <w:rPr>
          <w:b/>
          <w:sz w:val="28"/>
          <w:szCs w:val="28"/>
        </w:rPr>
      </w:pPr>
      <w:bookmarkStart w:id="18" w:name="_Toc54018372"/>
      <w:r>
        <w:rPr>
          <w:b/>
          <w:sz w:val="28"/>
          <w:szCs w:val="28"/>
        </w:rPr>
        <w:t>3.6</w:t>
      </w:r>
      <w:r w:rsidR="00EE2BED" w:rsidRPr="00731BCB">
        <w:rPr>
          <w:b/>
          <w:sz w:val="28"/>
          <w:szCs w:val="28"/>
        </w:rPr>
        <w:t>.</w:t>
      </w:r>
      <w:r w:rsidR="00920C39">
        <w:rPr>
          <w:b/>
          <w:sz w:val="28"/>
          <w:szCs w:val="28"/>
        </w:rPr>
        <w:t>4</w:t>
      </w:r>
      <w:r w:rsidR="00EE2BED" w:rsidRPr="00731BCB">
        <w:rPr>
          <w:b/>
          <w:sz w:val="28"/>
          <w:szCs w:val="28"/>
        </w:rPr>
        <w:t xml:space="preserve"> Транспорт.</w:t>
      </w:r>
      <w:bookmarkEnd w:id="18"/>
    </w:p>
    <w:p w:rsidR="00E82D27" w:rsidRPr="00FA5DE6" w:rsidRDefault="00E82D27" w:rsidP="003D7B74">
      <w:pPr>
        <w:shd w:val="clear" w:color="auto" w:fill="FFFFFF"/>
        <w:ind w:left="0"/>
        <w:rPr>
          <w:sz w:val="28"/>
          <w:szCs w:val="28"/>
        </w:rPr>
      </w:pPr>
      <w:r w:rsidRPr="00FA5DE6">
        <w:rPr>
          <w:sz w:val="28"/>
          <w:szCs w:val="28"/>
        </w:rPr>
        <w:t xml:space="preserve">Автомобильный транспорт в </w:t>
      </w:r>
      <w:proofErr w:type="spellStart"/>
      <w:r w:rsidRPr="00FA5DE6">
        <w:rPr>
          <w:sz w:val="28"/>
          <w:szCs w:val="28"/>
        </w:rPr>
        <w:t>Улаганском</w:t>
      </w:r>
      <w:proofErr w:type="spellEnd"/>
      <w:r w:rsidRPr="00FA5DE6">
        <w:rPr>
          <w:sz w:val="28"/>
          <w:szCs w:val="28"/>
        </w:rPr>
        <w:t xml:space="preserve"> сельском поселении играет исключительно важную роль в обеспечении функционирования производственно-хозяйственного механизма и жизнедеятельности населения. Это единственный вид транспорта, которым осуществляются все перевозки грузов и пассажиров.</w:t>
      </w:r>
    </w:p>
    <w:p w:rsidR="00CF100F" w:rsidRPr="00FA5DE6" w:rsidRDefault="00CF100F" w:rsidP="003D7B74">
      <w:pPr>
        <w:shd w:val="clear" w:color="auto" w:fill="FFFFFF"/>
        <w:ind w:left="0"/>
        <w:rPr>
          <w:sz w:val="28"/>
          <w:szCs w:val="28"/>
        </w:rPr>
      </w:pPr>
      <w:r w:rsidRPr="00FA5DE6">
        <w:rPr>
          <w:sz w:val="28"/>
          <w:szCs w:val="28"/>
        </w:rPr>
        <w:t xml:space="preserve">Поселение имеет сеть автомобильных дорог и является транзитной территорией, через которую осуществляются все </w:t>
      </w:r>
      <w:proofErr w:type="spellStart"/>
      <w:r w:rsidRPr="00FA5DE6">
        <w:rPr>
          <w:sz w:val="28"/>
          <w:szCs w:val="28"/>
        </w:rPr>
        <w:t>груз</w:t>
      </w:r>
      <w:proofErr w:type="gramStart"/>
      <w:r w:rsidRPr="00FA5DE6">
        <w:rPr>
          <w:sz w:val="28"/>
          <w:szCs w:val="28"/>
        </w:rPr>
        <w:t>о</w:t>
      </w:r>
      <w:proofErr w:type="spellEnd"/>
      <w:r w:rsidRPr="00FA5DE6">
        <w:rPr>
          <w:sz w:val="28"/>
          <w:szCs w:val="28"/>
        </w:rPr>
        <w:t>-</w:t>
      </w:r>
      <w:proofErr w:type="gramEnd"/>
      <w:r w:rsidRPr="00FA5DE6">
        <w:rPr>
          <w:sz w:val="28"/>
          <w:szCs w:val="28"/>
        </w:rPr>
        <w:t xml:space="preserve"> и пассажиропотоки  в другие сельские поселения</w:t>
      </w:r>
      <w:r w:rsidR="0005394F">
        <w:rPr>
          <w:sz w:val="28"/>
          <w:szCs w:val="28"/>
        </w:rPr>
        <w:t xml:space="preserve"> района.</w:t>
      </w:r>
    </w:p>
    <w:p w:rsidR="00846459" w:rsidRPr="00817E90" w:rsidRDefault="00846459" w:rsidP="003D7B74">
      <w:pPr>
        <w:ind w:left="0"/>
        <w:rPr>
          <w:sz w:val="28"/>
          <w:szCs w:val="28"/>
        </w:rPr>
      </w:pPr>
      <w:proofErr w:type="spellStart"/>
      <w:r w:rsidRPr="00817E90">
        <w:rPr>
          <w:sz w:val="28"/>
          <w:szCs w:val="28"/>
        </w:rPr>
        <w:t>Улаганское</w:t>
      </w:r>
      <w:proofErr w:type="spellEnd"/>
      <w:r w:rsidRPr="00817E90">
        <w:rPr>
          <w:sz w:val="28"/>
          <w:szCs w:val="28"/>
        </w:rPr>
        <w:t xml:space="preserve"> сельское поселение в связи с исторически сложившимся экономическим развитием, имеющимися на</w:t>
      </w:r>
      <w:r w:rsidR="00C8550E">
        <w:rPr>
          <w:sz w:val="28"/>
          <w:szCs w:val="28"/>
        </w:rPr>
        <w:t xml:space="preserve"> </w:t>
      </w:r>
      <w:r w:rsidRPr="00817E90">
        <w:rPr>
          <w:sz w:val="28"/>
          <w:szCs w:val="28"/>
        </w:rPr>
        <w:t>территории района природными, трудовыми прочими</w:t>
      </w:r>
      <w:r w:rsidR="00C8550E">
        <w:rPr>
          <w:sz w:val="28"/>
          <w:szCs w:val="28"/>
        </w:rPr>
        <w:t xml:space="preserve"> </w:t>
      </w:r>
      <w:r w:rsidRPr="00817E90">
        <w:rPr>
          <w:sz w:val="28"/>
          <w:szCs w:val="28"/>
        </w:rPr>
        <w:t>ресурсами не может существовать в замкнутом экономическом пространстве. Возможность и необходимость кооперации вызвана следующими причинами:</w:t>
      </w:r>
    </w:p>
    <w:p w:rsidR="00846459" w:rsidRPr="00817E90" w:rsidRDefault="00C8550E" w:rsidP="003D7B74">
      <w:pPr>
        <w:ind w:left="0"/>
        <w:rPr>
          <w:sz w:val="28"/>
          <w:szCs w:val="28"/>
        </w:rPr>
      </w:pPr>
      <w:r>
        <w:rPr>
          <w:sz w:val="28"/>
          <w:szCs w:val="28"/>
        </w:rPr>
        <w:t>1</w:t>
      </w:r>
      <w:r w:rsidR="00846459" w:rsidRPr="00817E90">
        <w:rPr>
          <w:sz w:val="28"/>
          <w:szCs w:val="28"/>
        </w:rPr>
        <w:t>.</w:t>
      </w:r>
      <w:r>
        <w:rPr>
          <w:sz w:val="28"/>
          <w:szCs w:val="28"/>
        </w:rPr>
        <w:t xml:space="preserve"> </w:t>
      </w:r>
      <w:r w:rsidR="00846459" w:rsidRPr="00817E90">
        <w:rPr>
          <w:sz w:val="28"/>
          <w:szCs w:val="28"/>
        </w:rPr>
        <w:t xml:space="preserve">В </w:t>
      </w:r>
      <w:proofErr w:type="spellStart"/>
      <w:r w:rsidR="00846459" w:rsidRPr="00817E90">
        <w:rPr>
          <w:sz w:val="28"/>
          <w:szCs w:val="28"/>
        </w:rPr>
        <w:t>Кош-Агачский</w:t>
      </w:r>
      <w:proofErr w:type="spellEnd"/>
      <w:r w:rsidR="00846459" w:rsidRPr="00817E90">
        <w:rPr>
          <w:sz w:val="28"/>
          <w:szCs w:val="28"/>
        </w:rPr>
        <w:t xml:space="preserve"> район вывозится деловой лес, дрова.</w:t>
      </w:r>
    </w:p>
    <w:p w:rsidR="00846459" w:rsidRPr="00817E90" w:rsidRDefault="00846459" w:rsidP="003D7B74">
      <w:pPr>
        <w:ind w:left="0"/>
        <w:rPr>
          <w:sz w:val="28"/>
          <w:szCs w:val="28"/>
        </w:rPr>
      </w:pPr>
      <w:r w:rsidRPr="00817E90">
        <w:rPr>
          <w:sz w:val="28"/>
          <w:szCs w:val="28"/>
        </w:rPr>
        <w:t xml:space="preserve">2. В </w:t>
      </w:r>
      <w:proofErr w:type="spellStart"/>
      <w:r w:rsidRPr="00817E90">
        <w:rPr>
          <w:sz w:val="28"/>
          <w:szCs w:val="28"/>
        </w:rPr>
        <w:t>Улагане</w:t>
      </w:r>
      <w:proofErr w:type="spellEnd"/>
      <w:r w:rsidRPr="00817E90">
        <w:rPr>
          <w:sz w:val="28"/>
          <w:szCs w:val="28"/>
        </w:rPr>
        <w:t xml:space="preserve"> нет транспортных</w:t>
      </w:r>
      <w:r w:rsidR="00C8550E">
        <w:rPr>
          <w:sz w:val="28"/>
          <w:szCs w:val="28"/>
        </w:rPr>
        <w:t xml:space="preserve"> </w:t>
      </w:r>
      <w:r w:rsidRPr="00817E90">
        <w:rPr>
          <w:sz w:val="28"/>
          <w:szCs w:val="28"/>
        </w:rPr>
        <w:t>предприятий по перевозке пассажиров, поэтому перевозка осуществляется Горно-Алтайским ОАО «ПАТП» и  частными предпринимателями.</w:t>
      </w:r>
    </w:p>
    <w:p w:rsidR="00731BCB" w:rsidRPr="00D74303" w:rsidRDefault="00731BCB" w:rsidP="003D7B74">
      <w:pPr>
        <w:ind w:left="0"/>
        <w:rPr>
          <w:sz w:val="28"/>
          <w:szCs w:val="28"/>
        </w:rPr>
      </w:pPr>
      <w:r w:rsidRPr="00731BCB">
        <w:rPr>
          <w:sz w:val="28"/>
          <w:szCs w:val="28"/>
        </w:rPr>
        <w:t>Обща</w:t>
      </w:r>
      <w:r w:rsidR="006862B8">
        <w:rPr>
          <w:sz w:val="28"/>
          <w:szCs w:val="28"/>
        </w:rPr>
        <w:t xml:space="preserve">я протяженность улиц, проездов </w:t>
      </w:r>
      <w:r w:rsidRPr="00731BCB">
        <w:rPr>
          <w:sz w:val="28"/>
          <w:szCs w:val="28"/>
        </w:rPr>
        <w:t>-</w:t>
      </w:r>
      <w:r w:rsidRPr="00FA5DE6">
        <w:rPr>
          <w:sz w:val="28"/>
          <w:szCs w:val="28"/>
        </w:rPr>
        <w:t xml:space="preserve"> </w:t>
      </w:r>
      <w:smartTag w:uri="urn:schemas-microsoft-com:office:smarttags" w:element="metricconverter">
        <w:smartTagPr>
          <w:attr w:name="ProductID" w:val="20,2 км"/>
        </w:smartTagPr>
        <w:r w:rsidRPr="00FA5DE6">
          <w:rPr>
            <w:sz w:val="28"/>
            <w:szCs w:val="28"/>
          </w:rPr>
          <w:t>20,2</w:t>
        </w:r>
        <w:r w:rsidRPr="00731BCB">
          <w:rPr>
            <w:sz w:val="28"/>
            <w:szCs w:val="28"/>
          </w:rPr>
          <w:t xml:space="preserve"> км</w:t>
        </w:r>
      </w:smartTag>
      <w:r w:rsidRPr="00731BCB">
        <w:rPr>
          <w:sz w:val="28"/>
          <w:szCs w:val="28"/>
        </w:rPr>
        <w:t>.</w:t>
      </w:r>
      <w:r w:rsidR="00D74303">
        <w:rPr>
          <w:sz w:val="28"/>
          <w:szCs w:val="28"/>
        </w:rPr>
        <w:t xml:space="preserve"> </w:t>
      </w:r>
      <w:r w:rsidR="00D74303" w:rsidRPr="00D74303">
        <w:rPr>
          <w:sz w:val="28"/>
          <w:szCs w:val="28"/>
        </w:rPr>
        <w:t>Общая протяженность освященных частей улиц, проездов</w:t>
      </w:r>
      <w:r w:rsidR="00D74303">
        <w:rPr>
          <w:sz w:val="28"/>
          <w:szCs w:val="28"/>
        </w:rPr>
        <w:t xml:space="preserve"> –</w:t>
      </w:r>
      <w:r w:rsidR="00D74303" w:rsidRPr="00D74303">
        <w:rPr>
          <w:sz w:val="28"/>
          <w:szCs w:val="28"/>
        </w:rPr>
        <w:t xml:space="preserve"> </w:t>
      </w:r>
      <w:smartTag w:uri="urn:schemas-microsoft-com:office:smarttags" w:element="metricconverter">
        <w:smartTagPr>
          <w:attr w:name="ProductID" w:val="3,32 км"/>
        </w:smartTagPr>
        <w:r w:rsidR="00D74303">
          <w:rPr>
            <w:sz w:val="28"/>
            <w:szCs w:val="28"/>
          </w:rPr>
          <w:t xml:space="preserve">3,32 </w:t>
        </w:r>
        <w:r w:rsidR="00D74303" w:rsidRPr="00D74303">
          <w:rPr>
            <w:sz w:val="28"/>
            <w:szCs w:val="28"/>
          </w:rPr>
          <w:t>км</w:t>
        </w:r>
      </w:smartTag>
      <w:r w:rsidR="00BB21B8">
        <w:rPr>
          <w:sz w:val="28"/>
          <w:szCs w:val="28"/>
        </w:rPr>
        <w:t xml:space="preserve"> (по состоянию на 2009г.)</w:t>
      </w:r>
      <w:r w:rsidR="00D74303" w:rsidRPr="00D74303">
        <w:rPr>
          <w:sz w:val="28"/>
          <w:szCs w:val="28"/>
        </w:rPr>
        <w:t>.</w:t>
      </w:r>
    </w:p>
    <w:p w:rsidR="00E31AA8" w:rsidRPr="001050BA" w:rsidRDefault="00E31AA8" w:rsidP="003D7B74">
      <w:pPr>
        <w:shd w:val="clear" w:color="auto" w:fill="FFFFFF"/>
        <w:ind w:left="0"/>
        <w:rPr>
          <w:sz w:val="28"/>
          <w:szCs w:val="28"/>
        </w:rPr>
      </w:pPr>
      <w:r w:rsidRPr="001050BA">
        <w:rPr>
          <w:sz w:val="28"/>
          <w:szCs w:val="28"/>
        </w:rPr>
        <w:t xml:space="preserve">Особую проблему представляет состояние </w:t>
      </w:r>
      <w:proofErr w:type="spellStart"/>
      <w:r w:rsidRPr="001050BA">
        <w:rPr>
          <w:sz w:val="28"/>
          <w:szCs w:val="28"/>
        </w:rPr>
        <w:t>внутрипоселковых</w:t>
      </w:r>
      <w:proofErr w:type="spellEnd"/>
      <w:r w:rsidRPr="001050BA">
        <w:rPr>
          <w:sz w:val="28"/>
          <w:szCs w:val="28"/>
        </w:rPr>
        <w:t xml:space="preserve"> дорог. Если дорожное полотно главной  улицы поселения имеет асфальтовое покрытие, то покрытие остальных дорог - черногравийное. </w:t>
      </w:r>
    </w:p>
    <w:p w:rsidR="00096120" w:rsidRPr="00FA5DE6" w:rsidRDefault="00096120" w:rsidP="003D7B74">
      <w:pPr>
        <w:shd w:val="clear" w:color="auto" w:fill="FFFFFF"/>
        <w:ind w:left="0"/>
        <w:rPr>
          <w:sz w:val="28"/>
          <w:szCs w:val="28"/>
        </w:rPr>
      </w:pPr>
      <w:r w:rsidRPr="00FA5DE6">
        <w:rPr>
          <w:sz w:val="28"/>
          <w:szCs w:val="28"/>
        </w:rPr>
        <w:t>Политика транспортного обеспечения населения заключается в реализации нескольких мер:</w:t>
      </w:r>
    </w:p>
    <w:p w:rsidR="00096120" w:rsidRPr="00FA5DE6" w:rsidRDefault="00096120" w:rsidP="003D7B74">
      <w:pPr>
        <w:numPr>
          <w:ilvl w:val="0"/>
          <w:numId w:val="12"/>
        </w:numPr>
        <w:shd w:val="clear" w:color="auto" w:fill="FFFFFF"/>
        <w:ind w:left="0" w:firstLine="539"/>
        <w:rPr>
          <w:sz w:val="28"/>
          <w:szCs w:val="28"/>
        </w:rPr>
      </w:pPr>
      <w:r w:rsidRPr="00FA5DE6">
        <w:rPr>
          <w:sz w:val="28"/>
          <w:szCs w:val="28"/>
        </w:rPr>
        <w:t>организация транспортной доступности между поселениями;</w:t>
      </w:r>
    </w:p>
    <w:p w:rsidR="00096120" w:rsidRPr="00FA5DE6" w:rsidRDefault="00096120" w:rsidP="003D7B74">
      <w:pPr>
        <w:numPr>
          <w:ilvl w:val="0"/>
          <w:numId w:val="12"/>
        </w:numPr>
        <w:shd w:val="clear" w:color="auto" w:fill="FFFFFF"/>
        <w:ind w:left="0" w:firstLine="539"/>
        <w:rPr>
          <w:sz w:val="28"/>
          <w:szCs w:val="28"/>
        </w:rPr>
      </w:pPr>
      <w:r w:rsidRPr="00FA5DE6">
        <w:rPr>
          <w:sz w:val="28"/>
          <w:szCs w:val="28"/>
        </w:rPr>
        <w:t>создание и благоустройство имеющихся мест остановки и парковки автотранспорта;</w:t>
      </w:r>
    </w:p>
    <w:p w:rsidR="00096120" w:rsidRPr="00FA5DE6" w:rsidRDefault="00096120" w:rsidP="003D7B74">
      <w:pPr>
        <w:numPr>
          <w:ilvl w:val="0"/>
          <w:numId w:val="12"/>
        </w:numPr>
        <w:shd w:val="clear" w:color="auto" w:fill="FFFFFF"/>
        <w:ind w:left="0" w:firstLine="539"/>
        <w:rPr>
          <w:sz w:val="28"/>
          <w:szCs w:val="28"/>
        </w:rPr>
      </w:pPr>
      <w:r w:rsidRPr="00FA5DE6">
        <w:rPr>
          <w:sz w:val="28"/>
          <w:szCs w:val="28"/>
        </w:rPr>
        <w:t xml:space="preserve">создание условий по привлечению средств, как населения,  так и других источников, в благоустройство придорожных территорий. </w:t>
      </w:r>
    </w:p>
    <w:p w:rsidR="00096120" w:rsidRPr="00FA5DE6" w:rsidRDefault="00096120" w:rsidP="003D7B74">
      <w:pPr>
        <w:shd w:val="clear" w:color="auto" w:fill="FFFFFF"/>
        <w:ind w:left="0"/>
        <w:rPr>
          <w:sz w:val="28"/>
          <w:szCs w:val="28"/>
        </w:rPr>
      </w:pPr>
      <w:r w:rsidRPr="00FA5DE6">
        <w:rPr>
          <w:sz w:val="28"/>
          <w:szCs w:val="28"/>
        </w:rPr>
        <w:t>Ожидаемый результат</w:t>
      </w:r>
      <w:r w:rsidR="00FB4858">
        <w:rPr>
          <w:sz w:val="28"/>
          <w:szCs w:val="28"/>
        </w:rPr>
        <w:t xml:space="preserve"> </w:t>
      </w:r>
      <w:r w:rsidRPr="00FA5DE6">
        <w:rPr>
          <w:sz w:val="28"/>
          <w:szCs w:val="28"/>
        </w:rPr>
        <w:t>- удовлетворение потребности жителей в услугах транспорта.</w:t>
      </w:r>
    </w:p>
    <w:p w:rsidR="007B68BC" w:rsidRDefault="00354CAC" w:rsidP="003D7B74">
      <w:pPr>
        <w:shd w:val="clear" w:color="auto" w:fill="FFFFFF"/>
        <w:ind w:left="0"/>
        <w:rPr>
          <w:sz w:val="28"/>
          <w:szCs w:val="28"/>
        </w:rPr>
      </w:pPr>
      <w:r w:rsidRPr="00FA5DE6">
        <w:rPr>
          <w:sz w:val="28"/>
          <w:szCs w:val="28"/>
        </w:rPr>
        <w:t xml:space="preserve">Протяженность дорог общего пользования, находящихся на территории </w:t>
      </w:r>
      <w:r w:rsidR="00FB4858">
        <w:rPr>
          <w:sz w:val="28"/>
          <w:szCs w:val="28"/>
        </w:rPr>
        <w:t>села</w:t>
      </w:r>
      <w:r w:rsidRPr="00FA5DE6">
        <w:rPr>
          <w:sz w:val="28"/>
          <w:szCs w:val="28"/>
        </w:rPr>
        <w:t>, составляет 12 км, в том числе с твердым покрытием 4 км</w:t>
      </w:r>
      <w:r w:rsidR="00681F85">
        <w:rPr>
          <w:sz w:val="28"/>
          <w:szCs w:val="28"/>
        </w:rPr>
        <w:t xml:space="preserve">, расположено </w:t>
      </w:r>
      <w:r w:rsidR="004770F9">
        <w:rPr>
          <w:sz w:val="28"/>
          <w:szCs w:val="28"/>
        </w:rPr>
        <w:t>4</w:t>
      </w:r>
      <w:r w:rsidR="00681F85">
        <w:rPr>
          <w:sz w:val="28"/>
          <w:szCs w:val="28"/>
        </w:rPr>
        <w:t xml:space="preserve"> </w:t>
      </w:r>
      <w:r w:rsidR="00681F85">
        <w:rPr>
          <w:sz w:val="28"/>
          <w:szCs w:val="28"/>
        </w:rPr>
        <w:lastRenderedPageBreak/>
        <w:t xml:space="preserve">автомобильных </w:t>
      </w:r>
      <w:r w:rsidRPr="00FA5DE6">
        <w:rPr>
          <w:sz w:val="28"/>
          <w:szCs w:val="28"/>
        </w:rPr>
        <w:t>моста. Строительством, ремонтом и содержанием автомобильных дорог занимается ДЭП 220 с</w:t>
      </w:r>
      <w:proofErr w:type="gramStart"/>
      <w:r w:rsidRPr="00FA5DE6">
        <w:rPr>
          <w:sz w:val="28"/>
          <w:szCs w:val="28"/>
        </w:rPr>
        <w:t>.А</w:t>
      </w:r>
      <w:proofErr w:type="gramEnd"/>
      <w:r w:rsidRPr="00FA5DE6">
        <w:rPr>
          <w:sz w:val="28"/>
          <w:szCs w:val="28"/>
        </w:rPr>
        <w:t>кташ.</w:t>
      </w:r>
    </w:p>
    <w:p w:rsidR="00EB206B" w:rsidRDefault="007B68BC" w:rsidP="003D7B74">
      <w:pPr>
        <w:shd w:val="clear" w:color="auto" w:fill="FFFFFF"/>
        <w:ind w:left="0"/>
        <w:rPr>
          <w:sz w:val="28"/>
          <w:szCs w:val="28"/>
        </w:rPr>
      </w:pPr>
      <w:r>
        <w:rPr>
          <w:sz w:val="28"/>
          <w:szCs w:val="28"/>
        </w:rPr>
        <w:t xml:space="preserve">Количество зарегистрированных автомобилей – 450 единиц. </w:t>
      </w:r>
      <w:r w:rsidR="00354CAC" w:rsidRPr="00FA5DE6">
        <w:rPr>
          <w:sz w:val="28"/>
          <w:szCs w:val="28"/>
        </w:rPr>
        <w:t>Обеспеченность жителей поселения автомобилями один автомобиль  приходится на 7 чел</w:t>
      </w:r>
      <w:r w:rsidR="00BC1E41">
        <w:rPr>
          <w:sz w:val="28"/>
          <w:szCs w:val="28"/>
        </w:rPr>
        <w:t>овек</w:t>
      </w:r>
      <w:r w:rsidR="00354CAC" w:rsidRPr="00FA5DE6">
        <w:rPr>
          <w:sz w:val="28"/>
          <w:szCs w:val="28"/>
        </w:rPr>
        <w:t>.</w:t>
      </w:r>
      <w:r w:rsidR="00BC1E41">
        <w:rPr>
          <w:sz w:val="28"/>
          <w:szCs w:val="28"/>
        </w:rPr>
        <w:t xml:space="preserve"> </w:t>
      </w:r>
    </w:p>
    <w:p w:rsidR="0045208B" w:rsidRPr="00584D3F" w:rsidRDefault="0045208B" w:rsidP="003D7B74">
      <w:pPr>
        <w:ind w:left="0"/>
        <w:rPr>
          <w:sz w:val="28"/>
          <w:szCs w:val="28"/>
        </w:rPr>
      </w:pPr>
      <w:r w:rsidRPr="00584D3F">
        <w:rPr>
          <w:sz w:val="28"/>
          <w:szCs w:val="28"/>
        </w:rPr>
        <w:t>Проблемы развития транспортного комплекса</w:t>
      </w:r>
      <w:r w:rsidR="00584D3F" w:rsidRPr="00584D3F">
        <w:rPr>
          <w:sz w:val="28"/>
          <w:szCs w:val="28"/>
        </w:rPr>
        <w:t>:</w:t>
      </w:r>
      <w:r w:rsidRPr="00584D3F">
        <w:rPr>
          <w:sz w:val="28"/>
          <w:szCs w:val="28"/>
        </w:rPr>
        <w:t xml:space="preserve"> </w:t>
      </w:r>
    </w:p>
    <w:p w:rsidR="0045208B" w:rsidRPr="00FA5DE6" w:rsidRDefault="0045208B" w:rsidP="003D7B74">
      <w:pPr>
        <w:ind w:left="0"/>
        <w:rPr>
          <w:sz w:val="28"/>
          <w:szCs w:val="28"/>
        </w:rPr>
      </w:pPr>
      <w:r w:rsidRPr="00FA5DE6">
        <w:rPr>
          <w:sz w:val="28"/>
          <w:szCs w:val="28"/>
        </w:rPr>
        <w:t>- низкий технический уровень существующих дорог,</w:t>
      </w:r>
      <w:r w:rsidR="00920C39">
        <w:rPr>
          <w:sz w:val="28"/>
          <w:szCs w:val="28"/>
        </w:rPr>
        <w:t xml:space="preserve"> </w:t>
      </w:r>
      <w:r w:rsidRPr="00FA5DE6">
        <w:rPr>
          <w:sz w:val="28"/>
          <w:szCs w:val="28"/>
        </w:rPr>
        <w:t>требуется капитальный ремонт;</w:t>
      </w:r>
    </w:p>
    <w:p w:rsidR="0045208B" w:rsidRPr="00FA5DE6" w:rsidRDefault="0045208B" w:rsidP="003D7B74">
      <w:pPr>
        <w:ind w:left="0"/>
        <w:rPr>
          <w:sz w:val="28"/>
          <w:szCs w:val="28"/>
        </w:rPr>
      </w:pPr>
      <w:r w:rsidRPr="00FA5DE6">
        <w:rPr>
          <w:sz w:val="28"/>
          <w:szCs w:val="28"/>
        </w:rPr>
        <w:t xml:space="preserve">- в селе  </w:t>
      </w:r>
      <w:r w:rsidR="00920C39">
        <w:rPr>
          <w:sz w:val="28"/>
          <w:szCs w:val="28"/>
        </w:rPr>
        <w:t>большая часть улиц</w:t>
      </w:r>
      <w:r w:rsidRPr="00FA5DE6">
        <w:rPr>
          <w:sz w:val="28"/>
          <w:szCs w:val="28"/>
        </w:rPr>
        <w:t xml:space="preserve"> </w:t>
      </w:r>
      <w:r w:rsidR="00920C39">
        <w:rPr>
          <w:sz w:val="28"/>
          <w:szCs w:val="28"/>
        </w:rPr>
        <w:t>не имеет</w:t>
      </w:r>
      <w:r w:rsidRPr="00FA5DE6">
        <w:rPr>
          <w:sz w:val="28"/>
          <w:szCs w:val="28"/>
        </w:rPr>
        <w:t xml:space="preserve"> тверд</w:t>
      </w:r>
      <w:r w:rsidR="00920C39">
        <w:rPr>
          <w:sz w:val="28"/>
          <w:szCs w:val="28"/>
        </w:rPr>
        <w:t>ое</w:t>
      </w:r>
      <w:r w:rsidRPr="00FA5DE6">
        <w:rPr>
          <w:sz w:val="28"/>
          <w:szCs w:val="28"/>
        </w:rPr>
        <w:t xml:space="preserve"> покрытие;</w:t>
      </w:r>
    </w:p>
    <w:p w:rsidR="0045208B" w:rsidRPr="00FA5DE6" w:rsidRDefault="0045208B" w:rsidP="003D7B74">
      <w:pPr>
        <w:ind w:left="0"/>
        <w:rPr>
          <w:sz w:val="28"/>
          <w:szCs w:val="28"/>
        </w:rPr>
      </w:pPr>
      <w:r w:rsidRPr="00FA5DE6">
        <w:rPr>
          <w:sz w:val="28"/>
          <w:szCs w:val="28"/>
        </w:rPr>
        <w:t xml:space="preserve">- отсутствует надежное соединение пассажирскими перевозками </w:t>
      </w:r>
      <w:r w:rsidR="004770F9">
        <w:rPr>
          <w:sz w:val="28"/>
          <w:szCs w:val="28"/>
        </w:rPr>
        <w:t>с</w:t>
      </w:r>
      <w:r w:rsidRPr="00FA5DE6">
        <w:rPr>
          <w:sz w:val="28"/>
          <w:szCs w:val="28"/>
        </w:rPr>
        <w:t xml:space="preserve"> другими </w:t>
      </w:r>
    </w:p>
    <w:p w:rsidR="0045208B" w:rsidRPr="00FA5DE6" w:rsidRDefault="003D7B74" w:rsidP="003D7B74">
      <w:pPr>
        <w:ind w:left="0"/>
        <w:rPr>
          <w:sz w:val="28"/>
          <w:szCs w:val="28"/>
        </w:rPr>
      </w:pPr>
      <w:r>
        <w:rPr>
          <w:sz w:val="28"/>
          <w:szCs w:val="28"/>
        </w:rPr>
        <w:t xml:space="preserve"> </w:t>
      </w:r>
      <w:r w:rsidR="0045208B" w:rsidRPr="00FA5DE6">
        <w:rPr>
          <w:sz w:val="28"/>
          <w:szCs w:val="28"/>
        </w:rPr>
        <w:t>селами;</w:t>
      </w:r>
    </w:p>
    <w:p w:rsidR="0045208B" w:rsidRPr="00FA5DE6" w:rsidRDefault="0045208B" w:rsidP="003D7B74">
      <w:pPr>
        <w:ind w:left="0"/>
        <w:rPr>
          <w:sz w:val="28"/>
          <w:szCs w:val="28"/>
        </w:rPr>
      </w:pPr>
      <w:proofErr w:type="gramStart"/>
      <w:r w:rsidRPr="00FA5DE6">
        <w:rPr>
          <w:sz w:val="28"/>
          <w:szCs w:val="28"/>
        </w:rPr>
        <w:t xml:space="preserve">- нет транспортных средств для перевозки населения в черте населенного     </w:t>
      </w:r>
      <w:r w:rsidR="00C8550E">
        <w:rPr>
          <w:sz w:val="28"/>
          <w:szCs w:val="28"/>
        </w:rPr>
        <w:t>п</w:t>
      </w:r>
      <w:r w:rsidRPr="00FA5DE6">
        <w:rPr>
          <w:sz w:val="28"/>
          <w:szCs w:val="28"/>
        </w:rPr>
        <w:t>ункта</w:t>
      </w:r>
      <w:r w:rsidR="00C8550E">
        <w:rPr>
          <w:sz w:val="28"/>
          <w:szCs w:val="28"/>
        </w:rPr>
        <w:t xml:space="preserve"> (д</w:t>
      </w:r>
      <w:r w:rsidRPr="00FA5DE6">
        <w:rPr>
          <w:sz w:val="28"/>
          <w:szCs w:val="28"/>
        </w:rPr>
        <w:t xml:space="preserve">о </w:t>
      </w:r>
      <w:proofErr w:type="spellStart"/>
      <w:r w:rsidRPr="00FA5DE6">
        <w:rPr>
          <w:sz w:val="28"/>
          <w:szCs w:val="28"/>
        </w:rPr>
        <w:t>мкр</w:t>
      </w:r>
      <w:proofErr w:type="spellEnd"/>
      <w:r w:rsidRPr="00FA5DE6">
        <w:rPr>
          <w:sz w:val="28"/>
          <w:szCs w:val="28"/>
        </w:rPr>
        <w:t>.</w:t>
      </w:r>
      <w:proofErr w:type="gramEnd"/>
      <w:r w:rsidR="00B04AD6">
        <w:rPr>
          <w:sz w:val="28"/>
          <w:szCs w:val="28"/>
        </w:rPr>
        <w:t xml:space="preserve"> </w:t>
      </w:r>
      <w:proofErr w:type="spellStart"/>
      <w:proofErr w:type="gramStart"/>
      <w:r w:rsidRPr="00FA5DE6">
        <w:rPr>
          <w:sz w:val="28"/>
          <w:szCs w:val="28"/>
        </w:rPr>
        <w:t>Мандилу</w:t>
      </w:r>
      <w:proofErr w:type="spellEnd"/>
      <w:r w:rsidRPr="00FA5DE6">
        <w:rPr>
          <w:sz w:val="28"/>
          <w:szCs w:val="28"/>
        </w:rPr>
        <w:t>, ул.</w:t>
      </w:r>
      <w:r w:rsidR="00B04AD6">
        <w:rPr>
          <w:sz w:val="28"/>
          <w:szCs w:val="28"/>
        </w:rPr>
        <w:t xml:space="preserve"> </w:t>
      </w:r>
      <w:proofErr w:type="spellStart"/>
      <w:r w:rsidRPr="00FA5DE6">
        <w:rPr>
          <w:sz w:val="28"/>
          <w:szCs w:val="28"/>
        </w:rPr>
        <w:t>Аэропортная</w:t>
      </w:r>
      <w:proofErr w:type="spellEnd"/>
      <w:r w:rsidRPr="00FA5DE6">
        <w:rPr>
          <w:sz w:val="28"/>
          <w:szCs w:val="28"/>
        </w:rPr>
        <w:t>).</w:t>
      </w:r>
      <w:proofErr w:type="gramEnd"/>
    </w:p>
    <w:p w:rsidR="00195254" w:rsidRPr="00303550" w:rsidRDefault="00155167" w:rsidP="00975D43">
      <w:pPr>
        <w:spacing w:before="120" w:after="120"/>
        <w:ind w:left="0"/>
        <w:jc w:val="center"/>
        <w:outlineLvl w:val="1"/>
        <w:rPr>
          <w:b/>
          <w:sz w:val="28"/>
          <w:szCs w:val="28"/>
        </w:rPr>
      </w:pPr>
      <w:bookmarkStart w:id="19" w:name="_Toc54018373"/>
      <w:r>
        <w:rPr>
          <w:b/>
          <w:sz w:val="28"/>
          <w:szCs w:val="28"/>
        </w:rPr>
        <w:t>3.7</w:t>
      </w:r>
      <w:r w:rsidR="00EA7288" w:rsidRPr="00303550">
        <w:rPr>
          <w:b/>
          <w:sz w:val="28"/>
          <w:szCs w:val="28"/>
        </w:rPr>
        <w:t xml:space="preserve"> </w:t>
      </w:r>
      <w:r w:rsidR="00195254" w:rsidRPr="00303550">
        <w:rPr>
          <w:b/>
          <w:sz w:val="28"/>
          <w:szCs w:val="28"/>
        </w:rPr>
        <w:t>Система зональных и объектных</w:t>
      </w:r>
      <w:r w:rsidR="00684810">
        <w:rPr>
          <w:b/>
          <w:sz w:val="28"/>
          <w:szCs w:val="28"/>
        </w:rPr>
        <w:t xml:space="preserve"> </w:t>
      </w:r>
      <w:r w:rsidR="00195254" w:rsidRPr="00303550">
        <w:rPr>
          <w:b/>
          <w:sz w:val="28"/>
          <w:szCs w:val="28"/>
        </w:rPr>
        <w:t xml:space="preserve">градостроительных ограничений, </w:t>
      </w:r>
      <w:r w:rsidR="00684810">
        <w:rPr>
          <w:b/>
          <w:sz w:val="28"/>
          <w:szCs w:val="28"/>
        </w:rPr>
        <w:t>р</w:t>
      </w:r>
      <w:r w:rsidR="00195254" w:rsidRPr="00303550">
        <w:rPr>
          <w:b/>
          <w:sz w:val="28"/>
          <w:szCs w:val="28"/>
        </w:rPr>
        <w:t xml:space="preserve">асположенных на территории </w:t>
      </w:r>
      <w:r w:rsidR="00303550">
        <w:rPr>
          <w:b/>
          <w:sz w:val="28"/>
          <w:szCs w:val="28"/>
        </w:rPr>
        <w:t>сельского поселения</w:t>
      </w:r>
      <w:bookmarkEnd w:id="19"/>
    </w:p>
    <w:p w:rsidR="00195254" w:rsidRPr="007E2726" w:rsidRDefault="00195254" w:rsidP="00095DF8">
      <w:pPr>
        <w:ind w:left="0"/>
        <w:rPr>
          <w:sz w:val="28"/>
          <w:szCs w:val="28"/>
        </w:rPr>
      </w:pPr>
      <w:r w:rsidRPr="007E2726">
        <w:rPr>
          <w:sz w:val="28"/>
          <w:szCs w:val="28"/>
        </w:rPr>
        <w:t>Ограничениями для развития селитебных территорий являются:</w:t>
      </w:r>
    </w:p>
    <w:p w:rsidR="00195254" w:rsidRPr="00B369D2" w:rsidRDefault="002F12C7" w:rsidP="00095DF8">
      <w:pPr>
        <w:numPr>
          <w:ilvl w:val="0"/>
          <w:numId w:val="2"/>
        </w:numPr>
        <w:tabs>
          <w:tab w:val="clear" w:pos="720"/>
          <w:tab w:val="num" w:pos="540"/>
        </w:tabs>
        <w:ind w:left="0" w:firstLine="539"/>
        <w:rPr>
          <w:sz w:val="28"/>
          <w:szCs w:val="28"/>
        </w:rPr>
      </w:pPr>
      <w:r>
        <w:rPr>
          <w:sz w:val="28"/>
          <w:szCs w:val="28"/>
        </w:rPr>
        <w:t>Санитарно-защитные зоны предприятий, сооружений и иных объектов</w:t>
      </w:r>
      <w:r w:rsidR="00195254" w:rsidRPr="00B369D2">
        <w:rPr>
          <w:sz w:val="28"/>
          <w:szCs w:val="28"/>
        </w:rPr>
        <w:t xml:space="preserve">.     </w:t>
      </w:r>
    </w:p>
    <w:p w:rsidR="00195254" w:rsidRPr="00B369D2" w:rsidRDefault="00195254" w:rsidP="00095DF8">
      <w:pPr>
        <w:numPr>
          <w:ilvl w:val="0"/>
          <w:numId w:val="2"/>
        </w:numPr>
        <w:tabs>
          <w:tab w:val="clear" w:pos="720"/>
          <w:tab w:val="num" w:pos="540"/>
        </w:tabs>
        <w:ind w:left="0" w:firstLine="539"/>
        <w:rPr>
          <w:sz w:val="28"/>
          <w:szCs w:val="28"/>
        </w:rPr>
      </w:pPr>
      <w:r w:rsidRPr="00B369D2">
        <w:rPr>
          <w:sz w:val="28"/>
          <w:szCs w:val="28"/>
        </w:rPr>
        <w:t>Прибрежная защитная полоса (</w:t>
      </w:r>
      <w:smartTag w:uri="urn:schemas-microsoft-com:office:smarttags" w:element="metricconverter">
        <w:smartTagPr>
          <w:attr w:name="ProductID" w:val="50 метров"/>
        </w:smartTagPr>
        <w:r w:rsidRPr="00B369D2">
          <w:rPr>
            <w:sz w:val="28"/>
            <w:szCs w:val="28"/>
          </w:rPr>
          <w:t>50 метров</w:t>
        </w:r>
      </w:smartTag>
      <w:r w:rsidRPr="00B369D2">
        <w:rPr>
          <w:sz w:val="28"/>
          <w:szCs w:val="28"/>
        </w:rPr>
        <w:t xml:space="preserve">) и </w:t>
      </w:r>
      <w:proofErr w:type="spellStart"/>
      <w:r w:rsidRPr="00B369D2">
        <w:rPr>
          <w:sz w:val="28"/>
          <w:szCs w:val="28"/>
        </w:rPr>
        <w:t>водоохранная</w:t>
      </w:r>
      <w:proofErr w:type="spellEnd"/>
      <w:r w:rsidRPr="00B369D2">
        <w:rPr>
          <w:sz w:val="28"/>
          <w:szCs w:val="28"/>
        </w:rPr>
        <w:t xml:space="preserve"> зона рек </w:t>
      </w:r>
      <w:proofErr w:type="spellStart"/>
      <w:r w:rsidR="0099208D" w:rsidRPr="00B369D2">
        <w:rPr>
          <w:sz w:val="28"/>
          <w:szCs w:val="28"/>
        </w:rPr>
        <w:t>Башкаус</w:t>
      </w:r>
      <w:proofErr w:type="spellEnd"/>
      <w:r w:rsidR="0099208D" w:rsidRPr="00B369D2">
        <w:rPr>
          <w:sz w:val="28"/>
          <w:szCs w:val="28"/>
        </w:rPr>
        <w:t xml:space="preserve"> и </w:t>
      </w:r>
      <w:proofErr w:type="gramStart"/>
      <w:r w:rsidR="0099208D" w:rsidRPr="00B369D2">
        <w:rPr>
          <w:sz w:val="28"/>
          <w:szCs w:val="28"/>
        </w:rPr>
        <w:t>Б</w:t>
      </w:r>
      <w:r w:rsidR="004E659A">
        <w:rPr>
          <w:sz w:val="28"/>
          <w:szCs w:val="28"/>
        </w:rPr>
        <w:t>ольшой</w:t>
      </w:r>
      <w:proofErr w:type="gramEnd"/>
      <w:r w:rsidR="004E659A">
        <w:rPr>
          <w:sz w:val="28"/>
          <w:szCs w:val="28"/>
        </w:rPr>
        <w:t xml:space="preserve"> </w:t>
      </w:r>
      <w:proofErr w:type="spellStart"/>
      <w:r w:rsidR="0099208D" w:rsidRPr="00B369D2">
        <w:rPr>
          <w:sz w:val="28"/>
          <w:szCs w:val="28"/>
        </w:rPr>
        <w:t>Улаган</w:t>
      </w:r>
      <w:proofErr w:type="spellEnd"/>
      <w:r w:rsidRPr="00B369D2">
        <w:rPr>
          <w:sz w:val="28"/>
          <w:szCs w:val="28"/>
        </w:rPr>
        <w:t xml:space="preserve"> (</w:t>
      </w:r>
      <w:smartTag w:uri="urn:schemas-microsoft-com:office:smarttags" w:element="metricconverter">
        <w:smartTagPr>
          <w:attr w:name="ProductID" w:val="200 метров"/>
        </w:smartTagPr>
        <w:r w:rsidR="00C77993" w:rsidRPr="00B369D2">
          <w:rPr>
            <w:sz w:val="28"/>
            <w:szCs w:val="28"/>
          </w:rPr>
          <w:t>20</w:t>
        </w:r>
        <w:r w:rsidRPr="00B369D2">
          <w:rPr>
            <w:sz w:val="28"/>
            <w:szCs w:val="28"/>
          </w:rPr>
          <w:t>0 метров</w:t>
        </w:r>
      </w:smartTag>
      <w:r w:rsidRPr="00B369D2">
        <w:rPr>
          <w:sz w:val="28"/>
          <w:szCs w:val="28"/>
        </w:rPr>
        <w:t>)</w:t>
      </w:r>
      <w:r w:rsidR="00326DD3">
        <w:rPr>
          <w:sz w:val="28"/>
          <w:szCs w:val="28"/>
        </w:rPr>
        <w:t>.</w:t>
      </w:r>
      <w:r w:rsidR="00C77993" w:rsidRPr="00B369D2">
        <w:rPr>
          <w:sz w:val="28"/>
          <w:szCs w:val="28"/>
        </w:rPr>
        <w:t xml:space="preserve"> </w:t>
      </w:r>
    </w:p>
    <w:p w:rsidR="00326DD3" w:rsidRDefault="00326DD3" w:rsidP="00095DF8">
      <w:pPr>
        <w:numPr>
          <w:ilvl w:val="0"/>
          <w:numId w:val="2"/>
        </w:numPr>
        <w:tabs>
          <w:tab w:val="clear" w:pos="720"/>
          <w:tab w:val="num" w:pos="540"/>
        </w:tabs>
        <w:ind w:left="0" w:firstLine="539"/>
        <w:rPr>
          <w:sz w:val="28"/>
          <w:szCs w:val="28"/>
        </w:rPr>
      </w:pPr>
      <w:r w:rsidRPr="00326DD3">
        <w:rPr>
          <w:sz w:val="28"/>
          <w:szCs w:val="28"/>
        </w:rPr>
        <w:t>Охранные зоны объектов электроснабжения</w:t>
      </w:r>
      <w:r>
        <w:rPr>
          <w:sz w:val="28"/>
          <w:szCs w:val="28"/>
        </w:rPr>
        <w:t>.</w:t>
      </w:r>
    </w:p>
    <w:p w:rsidR="00195254" w:rsidRPr="00326DD3" w:rsidRDefault="00195254" w:rsidP="00095DF8">
      <w:pPr>
        <w:numPr>
          <w:ilvl w:val="0"/>
          <w:numId w:val="2"/>
        </w:numPr>
        <w:tabs>
          <w:tab w:val="clear" w:pos="720"/>
          <w:tab w:val="num" w:pos="540"/>
        </w:tabs>
        <w:ind w:left="0" w:firstLine="539"/>
        <w:rPr>
          <w:sz w:val="28"/>
          <w:szCs w:val="28"/>
        </w:rPr>
      </w:pPr>
      <w:r w:rsidRPr="00326DD3">
        <w:rPr>
          <w:sz w:val="28"/>
          <w:szCs w:val="28"/>
        </w:rPr>
        <w:t xml:space="preserve">Зона санитарных ограничений (ЗСО) </w:t>
      </w:r>
      <w:r w:rsidR="00326DD3">
        <w:rPr>
          <w:sz w:val="28"/>
          <w:szCs w:val="28"/>
        </w:rPr>
        <w:t>объектов водоснабжения</w:t>
      </w:r>
      <w:r w:rsidRPr="00326DD3">
        <w:rPr>
          <w:sz w:val="28"/>
          <w:szCs w:val="28"/>
        </w:rPr>
        <w:t xml:space="preserve">. </w:t>
      </w:r>
    </w:p>
    <w:p w:rsidR="00195254" w:rsidRPr="00840F0B" w:rsidRDefault="00195254" w:rsidP="00095DF8">
      <w:pPr>
        <w:ind w:left="0"/>
        <w:rPr>
          <w:b/>
          <w:sz w:val="32"/>
          <w:szCs w:val="32"/>
        </w:rPr>
      </w:pPr>
      <w:r w:rsidRPr="00840F0B">
        <w:rPr>
          <w:sz w:val="28"/>
          <w:szCs w:val="28"/>
        </w:rPr>
        <w:t xml:space="preserve">Все ограничения использования территории нанесены на </w:t>
      </w:r>
      <w:r w:rsidRPr="00326DD3">
        <w:rPr>
          <w:sz w:val="28"/>
          <w:szCs w:val="28"/>
        </w:rPr>
        <w:t xml:space="preserve">Карту </w:t>
      </w:r>
      <w:r w:rsidR="00960FB0" w:rsidRPr="00326DD3">
        <w:rPr>
          <w:sz w:val="28"/>
          <w:szCs w:val="28"/>
        </w:rPr>
        <w:t xml:space="preserve">существующего </w:t>
      </w:r>
      <w:r w:rsidR="00960FB0">
        <w:rPr>
          <w:sz w:val="28"/>
          <w:szCs w:val="28"/>
        </w:rPr>
        <w:t xml:space="preserve">и </w:t>
      </w:r>
      <w:r w:rsidR="00326DD3" w:rsidRPr="00326DD3">
        <w:rPr>
          <w:sz w:val="28"/>
          <w:szCs w:val="28"/>
        </w:rPr>
        <w:t>планируемого размещения объектов федерального, регионального и местного значения</w:t>
      </w:r>
      <w:r w:rsidR="00326DD3">
        <w:rPr>
          <w:sz w:val="28"/>
          <w:szCs w:val="28"/>
        </w:rPr>
        <w:t>.</w:t>
      </w:r>
      <w:r w:rsidRPr="00326DD3">
        <w:rPr>
          <w:b/>
          <w:sz w:val="28"/>
          <w:szCs w:val="28"/>
        </w:rPr>
        <w:t xml:space="preserve"> </w:t>
      </w:r>
      <w:r w:rsidRPr="00326DD3">
        <w:rPr>
          <w:sz w:val="28"/>
          <w:szCs w:val="28"/>
        </w:rPr>
        <w:t>На</w:t>
      </w:r>
      <w:r w:rsidRPr="00840F0B">
        <w:rPr>
          <w:sz w:val="28"/>
          <w:szCs w:val="28"/>
        </w:rPr>
        <w:t xml:space="preserve"> основании выше изложенного можно сделать следующие </w:t>
      </w:r>
      <w:r w:rsidRPr="006478B0">
        <w:rPr>
          <w:b/>
          <w:sz w:val="28"/>
          <w:szCs w:val="28"/>
        </w:rPr>
        <w:t>основные выводы:</w:t>
      </w:r>
    </w:p>
    <w:p w:rsidR="00195254" w:rsidRPr="006478B0" w:rsidRDefault="00195254" w:rsidP="00095DF8">
      <w:pPr>
        <w:ind w:left="0"/>
        <w:rPr>
          <w:sz w:val="28"/>
          <w:szCs w:val="28"/>
        </w:rPr>
      </w:pPr>
      <w:r w:rsidRPr="006478B0">
        <w:rPr>
          <w:sz w:val="28"/>
          <w:szCs w:val="28"/>
        </w:rPr>
        <w:t xml:space="preserve">Комплексный анализ определяет градостроительную ценность и наиболее эффективные перспективы планировочного развития территории </w:t>
      </w:r>
      <w:proofErr w:type="spellStart"/>
      <w:r w:rsidR="003946C3" w:rsidRPr="006478B0">
        <w:rPr>
          <w:sz w:val="28"/>
          <w:szCs w:val="28"/>
        </w:rPr>
        <w:t>с</w:t>
      </w:r>
      <w:proofErr w:type="gramStart"/>
      <w:r w:rsidR="003946C3" w:rsidRPr="006478B0">
        <w:rPr>
          <w:sz w:val="28"/>
          <w:szCs w:val="28"/>
        </w:rPr>
        <w:t>.У</w:t>
      </w:r>
      <w:proofErr w:type="gramEnd"/>
      <w:r w:rsidR="003946C3" w:rsidRPr="006478B0">
        <w:rPr>
          <w:sz w:val="28"/>
          <w:szCs w:val="28"/>
        </w:rPr>
        <w:t>лаган</w:t>
      </w:r>
      <w:proofErr w:type="spellEnd"/>
      <w:r w:rsidRPr="006478B0">
        <w:rPr>
          <w:sz w:val="28"/>
          <w:szCs w:val="28"/>
        </w:rPr>
        <w:t xml:space="preserve">, как земли, востребованные для жилищно-гражданского строительства, объектов придорожного автосервиса, игровых спортивных комплексов и культурно - </w:t>
      </w:r>
      <w:proofErr w:type="spellStart"/>
      <w:r w:rsidRPr="006478B0">
        <w:rPr>
          <w:sz w:val="28"/>
          <w:szCs w:val="28"/>
        </w:rPr>
        <w:t>досуговых</w:t>
      </w:r>
      <w:proofErr w:type="spellEnd"/>
      <w:r w:rsidRPr="006478B0">
        <w:rPr>
          <w:sz w:val="28"/>
          <w:szCs w:val="28"/>
        </w:rPr>
        <w:t xml:space="preserve"> развлекательных центров. Кроме того, для устройства зон отдыха и спорта, расположенных в пределах планирования рекреационных зон на </w:t>
      </w:r>
      <w:proofErr w:type="spellStart"/>
      <w:r w:rsidR="00A2650C" w:rsidRPr="006478B0">
        <w:rPr>
          <w:sz w:val="28"/>
          <w:szCs w:val="28"/>
        </w:rPr>
        <w:t>водоохранных</w:t>
      </w:r>
      <w:proofErr w:type="spellEnd"/>
      <w:r w:rsidR="00A2650C" w:rsidRPr="006478B0">
        <w:rPr>
          <w:sz w:val="28"/>
          <w:szCs w:val="28"/>
        </w:rPr>
        <w:t xml:space="preserve"> и прилегающих к ним территориях рек</w:t>
      </w:r>
      <w:r w:rsidRPr="006478B0">
        <w:rPr>
          <w:sz w:val="28"/>
          <w:szCs w:val="28"/>
        </w:rPr>
        <w:t xml:space="preserve"> </w:t>
      </w:r>
      <w:proofErr w:type="spellStart"/>
      <w:r w:rsidR="003946C3" w:rsidRPr="006478B0">
        <w:rPr>
          <w:sz w:val="28"/>
          <w:szCs w:val="28"/>
        </w:rPr>
        <w:t>Башкаус</w:t>
      </w:r>
      <w:proofErr w:type="spellEnd"/>
      <w:r w:rsidR="004938A6" w:rsidRPr="006478B0">
        <w:rPr>
          <w:sz w:val="28"/>
          <w:szCs w:val="28"/>
        </w:rPr>
        <w:t xml:space="preserve"> и </w:t>
      </w:r>
      <w:proofErr w:type="spellStart"/>
      <w:r w:rsidR="003946C3" w:rsidRPr="006478B0">
        <w:rPr>
          <w:sz w:val="28"/>
          <w:szCs w:val="28"/>
        </w:rPr>
        <w:t>Б.Улаган</w:t>
      </w:r>
      <w:proofErr w:type="spellEnd"/>
      <w:r w:rsidRPr="006478B0">
        <w:rPr>
          <w:sz w:val="28"/>
          <w:szCs w:val="28"/>
        </w:rPr>
        <w:t>.</w:t>
      </w:r>
      <w:r w:rsidR="00C13A7C" w:rsidRPr="006478B0">
        <w:rPr>
          <w:sz w:val="28"/>
          <w:szCs w:val="28"/>
        </w:rPr>
        <w:t xml:space="preserve"> </w:t>
      </w:r>
      <w:r w:rsidRPr="006478B0">
        <w:rPr>
          <w:sz w:val="28"/>
          <w:szCs w:val="28"/>
        </w:rPr>
        <w:t xml:space="preserve">Это возможно при условии </w:t>
      </w:r>
      <w:r w:rsidR="003946C3" w:rsidRPr="006478B0">
        <w:rPr>
          <w:sz w:val="28"/>
          <w:szCs w:val="28"/>
        </w:rPr>
        <w:t>сохранения</w:t>
      </w:r>
      <w:r w:rsidRPr="006478B0">
        <w:rPr>
          <w:sz w:val="28"/>
          <w:szCs w:val="28"/>
        </w:rPr>
        <w:t xml:space="preserve"> здорового экологически чистого микроклимата </w:t>
      </w:r>
      <w:r w:rsidR="003946C3" w:rsidRPr="006478B0">
        <w:rPr>
          <w:sz w:val="28"/>
          <w:szCs w:val="28"/>
        </w:rPr>
        <w:t>села</w:t>
      </w:r>
      <w:r w:rsidRPr="006478B0">
        <w:rPr>
          <w:sz w:val="28"/>
          <w:szCs w:val="28"/>
        </w:rPr>
        <w:t xml:space="preserve"> путем его озеленения</w:t>
      </w:r>
      <w:r w:rsidR="00326DD3">
        <w:rPr>
          <w:sz w:val="28"/>
          <w:szCs w:val="28"/>
        </w:rPr>
        <w:t xml:space="preserve"> </w:t>
      </w:r>
      <w:r w:rsidRPr="006478B0">
        <w:rPr>
          <w:sz w:val="28"/>
          <w:szCs w:val="28"/>
        </w:rPr>
        <w:t xml:space="preserve">и благоустройства. </w:t>
      </w:r>
      <w:r w:rsidR="00BE4B70" w:rsidRPr="006478B0">
        <w:rPr>
          <w:sz w:val="28"/>
          <w:szCs w:val="28"/>
        </w:rPr>
        <w:t>Одной из основных проблем является низкий уровень развития инженерной инфраструктуры.</w:t>
      </w:r>
    </w:p>
    <w:p w:rsidR="00195254" w:rsidRPr="006478B0" w:rsidRDefault="000C2D30" w:rsidP="00095DF8">
      <w:pPr>
        <w:ind w:left="0"/>
        <w:rPr>
          <w:sz w:val="28"/>
          <w:szCs w:val="28"/>
        </w:rPr>
      </w:pPr>
      <w:r w:rsidRPr="006478B0">
        <w:rPr>
          <w:sz w:val="28"/>
          <w:szCs w:val="28"/>
        </w:rPr>
        <w:t xml:space="preserve">Необходимо в дальнейшем усиливать и развивать территории </w:t>
      </w:r>
      <w:proofErr w:type="spellStart"/>
      <w:r w:rsidR="00EC2578" w:rsidRPr="006478B0">
        <w:rPr>
          <w:sz w:val="28"/>
          <w:szCs w:val="28"/>
        </w:rPr>
        <w:t>с</w:t>
      </w:r>
      <w:proofErr w:type="gramStart"/>
      <w:r w:rsidR="00EC2578" w:rsidRPr="006478B0">
        <w:rPr>
          <w:sz w:val="28"/>
          <w:szCs w:val="28"/>
        </w:rPr>
        <w:t>.У</w:t>
      </w:r>
      <w:proofErr w:type="gramEnd"/>
      <w:r w:rsidR="00EC2578" w:rsidRPr="006478B0">
        <w:rPr>
          <w:sz w:val="28"/>
          <w:szCs w:val="28"/>
        </w:rPr>
        <w:t>лаган</w:t>
      </w:r>
      <w:proofErr w:type="spellEnd"/>
      <w:r w:rsidRPr="006478B0">
        <w:rPr>
          <w:sz w:val="28"/>
          <w:szCs w:val="28"/>
        </w:rPr>
        <w:t>, как крупного узла</w:t>
      </w:r>
      <w:r w:rsidR="00195254" w:rsidRPr="006478B0">
        <w:rPr>
          <w:sz w:val="28"/>
          <w:szCs w:val="28"/>
        </w:rPr>
        <w:t>, расположенн</w:t>
      </w:r>
      <w:r w:rsidR="00A3541E" w:rsidRPr="006478B0">
        <w:rPr>
          <w:sz w:val="28"/>
          <w:szCs w:val="28"/>
        </w:rPr>
        <w:t>о</w:t>
      </w:r>
      <w:r w:rsidRPr="006478B0">
        <w:rPr>
          <w:sz w:val="28"/>
          <w:szCs w:val="28"/>
        </w:rPr>
        <w:t>го</w:t>
      </w:r>
      <w:r w:rsidR="00195254" w:rsidRPr="006478B0">
        <w:rPr>
          <w:sz w:val="28"/>
          <w:szCs w:val="28"/>
        </w:rPr>
        <w:t xml:space="preserve"> в непосредственной близости к </w:t>
      </w:r>
      <w:r w:rsidR="00AB03D2" w:rsidRPr="006478B0">
        <w:rPr>
          <w:sz w:val="28"/>
          <w:szCs w:val="28"/>
        </w:rPr>
        <w:t>сырьевой базе</w:t>
      </w:r>
      <w:r w:rsidRPr="006478B0">
        <w:rPr>
          <w:sz w:val="28"/>
          <w:szCs w:val="28"/>
        </w:rPr>
        <w:t xml:space="preserve"> </w:t>
      </w:r>
      <w:r w:rsidR="00195254" w:rsidRPr="006478B0">
        <w:rPr>
          <w:sz w:val="28"/>
          <w:szCs w:val="28"/>
        </w:rPr>
        <w:t xml:space="preserve">и связанный с другими промышленными регионами </w:t>
      </w:r>
      <w:r w:rsidR="00C7715D" w:rsidRPr="006478B0">
        <w:rPr>
          <w:sz w:val="28"/>
          <w:szCs w:val="28"/>
        </w:rPr>
        <w:t>России</w:t>
      </w:r>
      <w:r w:rsidR="00266DCA" w:rsidRPr="006478B0">
        <w:rPr>
          <w:sz w:val="28"/>
          <w:szCs w:val="28"/>
        </w:rPr>
        <w:t xml:space="preserve"> </w:t>
      </w:r>
      <w:r w:rsidR="00C7715D" w:rsidRPr="006478B0">
        <w:rPr>
          <w:sz w:val="28"/>
          <w:szCs w:val="28"/>
        </w:rPr>
        <w:t>и зарубежья</w:t>
      </w:r>
      <w:r w:rsidR="00195254" w:rsidRPr="006478B0">
        <w:rPr>
          <w:sz w:val="28"/>
          <w:szCs w:val="28"/>
        </w:rPr>
        <w:t xml:space="preserve"> автомобильны</w:t>
      </w:r>
      <w:r w:rsidR="00C7715D" w:rsidRPr="006478B0">
        <w:rPr>
          <w:sz w:val="28"/>
          <w:szCs w:val="28"/>
        </w:rPr>
        <w:t>м</w:t>
      </w:r>
      <w:r w:rsidRPr="006478B0">
        <w:rPr>
          <w:sz w:val="28"/>
          <w:szCs w:val="28"/>
        </w:rPr>
        <w:t>и</w:t>
      </w:r>
      <w:r w:rsidR="00195254" w:rsidRPr="006478B0">
        <w:rPr>
          <w:sz w:val="28"/>
          <w:szCs w:val="28"/>
        </w:rPr>
        <w:t xml:space="preserve"> транспортны</w:t>
      </w:r>
      <w:r w:rsidR="00C7715D" w:rsidRPr="006478B0">
        <w:rPr>
          <w:sz w:val="28"/>
          <w:szCs w:val="28"/>
        </w:rPr>
        <w:t>ми</w:t>
      </w:r>
      <w:r w:rsidR="00195254" w:rsidRPr="006478B0">
        <w:rPr>
          <w:sz w:val="28"/>
          <w:szCs w:val="28"/>
        </w:rPr>
        <w:t xml:space="preserve"> </w:t>
      </w:r>
      <w:r w:rsidRPr="006478B0">
        <w:rPr>
          <w:sz w:val="28"/>
          <w:szCs w:val="28"/>
        </w:rPr>
        <w:t>связями</w:t>
      </w:r>
      <w:r w:rsidR="00D74F8A" w:rsidRPr="006478B0">
        <w:rPr>
          <w:sz w:val="28"/>
          <w:szCs w:val="28"/>
        </w:rPr>
        <w:t>.</w:t>
      </w:r>
      <w:r w:rsidRPr="006478B0">
        <w:rPr>
          <w:sz w:val="28"/>
          <w:szCs w:val="28"/>
        </w:rPr>
        <w:t xml:space="preserve"> Также привлечение обслуживание туристических потоков должно стать одним из приоритетных направлений в экономике села</w:t>
      </w:r>
      <w:r w:rsidR="00195254" w:rsidRPr="006478B0">
        <w:rPr>
          <w:sz w:val="28"/>
          <w:szCs w:val="28"/>
        </w:rPr>
        <w:t xml:space="preserve">. </w:t>
      </w:r>
    </w:p>
    <w:p w:rsidR="00B04AD6" w:rsidRDefault="00B04AD6" w:rsidP="00975D43">
      <w:pPr>
        <w:spacing w:before="120" w:after="120"/>
        <w:ind w:left="0"/>
        <w:jc w:val="center"/>
        <w:outlineLvl w:val="1"/>
        <w:rPr>
          <w:b/>
          <w:sz w:val="28"/>
          <w:szCs w:val="28"/>
        </w:rPr>
      </w:pPr>
      <w:bookmarkStart w:id="20" w:name="_Toc54018374"/>
    </w:p>
    <w:p w:rsidR="00B04AD6" w:rsidRDefault="00B04AD6" w:rsidP="00975D43">
      <w:pPr>
        <w:spacing w:before="120" w:after="120"/>
        <w:ind w:left="0"/>
        <w:jc w:val="center"/>
        <w:outlineLvl w:val="1"/>
        <w:rPr>
          <w:b/>
          <w:sz w:val="28"/>
          <w:szCs w:val="28"/>
        </w:rPr>
      </w:pPr>
    </w:p>
    <w:p w:rsidR="00B3346F" w:rsidRDefault="005914EC" w:rsidP="00975D43">
      <w:pPr>
        <w:spacing w:before="120" w:after="120"/>
        <w:ind w:left="0"/>
        <w:jc w:val="center"/>
        <w:outlineLvl w:val="1"/>
        <w:rPr>
          <w:b/>
          <w:sz w:val="28"/>
          <w:szCs w:val="28"/>
        </w:rPr>
      </w:pPr>
      <w:r w:rsidRPr="005914EC">
        <w:rPr>
          <w:b/>
          <w:sz w:val="28"/>
          <w:szCs w:val="28"/>
        </w:rPr>
        <w:lastRenderedPageBreak/>
        <w:t>3</w:t>
      </w:r>
      <w:r w:rsidR="00B3346F" w:rsidRPr="005914EC">
        <w:rPr>
          <w:b/>
          <w:sz w:val="28"/>
          <w:szCs w:val="28"/>
        </w:rPr>
        <w:t>.</w:t>
      </w:r>
      <w:r>
        <w:rPr>
          <w:b/>
          <w:sz w:val="28"/>
          <w:szCs w:val="28"/>
        </w:rPr>
        <w:t>8</w:t>
      </w:r>
      <w:r w:rsidR="00B3346F" w:rsidRPr="00013737">
        <w:rPr>
          <w:b/>
          <w:sz w:val="28"/>
          <w:szCs w:val="28"/>
        </w:rPr>
        <w:t xml:space="preserve"> Характеристика экологического состояния </w:t>
      </w:r>
      <w:r w:rsidR="006F5DB5">
        <w:rPr>
          <w:b/>
          <w:sz w:val="28"/>
          <w:szCs w:val="28"/>
        </w:rPr>
        <w:t xml:space="preserve">территории </w:t>
      </w:r>
      <w:proofErr w:type="spellStart"/>
      <w:r w:rsidR="0063002C">
        <w:rPr>
          <w:b/>
          <w:sz w:val="28"/>
          <w:szCs w:val="28"/>
        </w:rPr>
        <w:t>Улаганско</w:t>
      </w:r>
      <w:r w:rsidR="00ED5571">
        <w:rPr>
          <w:b/>
          <w:sz w:val="28"/>
          <w:szCs w:val="28"/>
        </w:rPr>
        <w:t>го</w:t>
      </w:r>
      <w:proofErr w:type="spellEnd"/>
      <w:r w:rsidR="00ED5571">
        <w:rPr>
          <w:b/>
          <w:sz w:val="28"/>
          <w:szCs w:val="28"/>
        </w:rPr>
        <w:t xml:space="preserve"> </w:t>
      </w:r>
      <w:r w:rsidR="0063002C">
        <w:rPr>
          <w:b/>
          <w:sz w:val="28"/>
          <w:szCs w:val="28"/>
        </w:rPr>
        <w:t>сельско</w:t>
      </w:r>
      <w:r w:rsidR="00ED5571">
        <w:rPr>
          <w:b/>
          <w:sz w:val="28"/>
          <w:szCs w:val="28"/>
        </w:rPr>
        <w:t>го</w:t>
      </w:r>
      <w:r w:rsidR="0063002C">
        <w:rPr>
          <w:b/>
          <w:sz w:val="28"/>
          <w:szCs w:val="28"/>
        </w:rPr>
        <w:t xml:space="preserve"> поселени</w:t>
      </w:r>
      <w:r w:rsidR="00ED5571">
        <w:rPr>
          <w:b/>
          <w:sz w:val="28"/>
          <w:szCs w:val="28"/>
        </w:rPr>
        <w:t>я</w:t>
      </w:r>
      <w:r w:rsidR="00B3346F" w:rsidRPr="00013737">
        <w:rPr>
          <w:b/>
          <w:sz w:val="28"/>
          <w:szCs w:val="28"/>
        </w:rPr>
        <w:t>.</w:t>
      </w:r>
      <w:bookmarkEnd w:id="20"/>
    </w:p>
    <w:p w:rsidR="00ED5571" w:rsidRPr="00013737" w:rsidRDefault="00ED5571" w:rsidP="00ED5571">
      <w:pPr>
        <w:spacing w:before="120" w:after="120"/>
        <w:ind w:left="0"/>
        <w:jc w:val="center"/>
        <w:outlineLvl w:val="2"/>
        <w:rPr>
          <w:b/>
          <w:sz w:val="28"/>
          <w:szCs w:val="28"/>
        </w:rPr>
      </w:pPr>
      <w:bookmarkStart w:id="21" w:name="_Toc54018375"/>
      <w:r>
        <w:rPr>
          <w:b/>
          <w:sz w:val="28"/>
          <w:szCs w:val="28"/>
        </w:rPr>
        <w:t>3.8.1 Общая характеристика экологического состояния территории</w:t>
      </w:r>
      <w:bookmarkEnd w:id="21"/>
    </w:p>
    <w:p w:rsidR="0063002C" w:rsidRPr="004B3E2C" w:rsidRDefault="0063002C" w:rsidP="00AB533B">
      <w:pPr>
        <w:pStyle w:val="20"/>
        <w:spacing w:after="0" w:line="240" w:lineRule="auto"/>
        <w:ind w:left="0"/>
        <w:rPr>
          <w:sz w:val="28"/>
          <w:szCs w:val="28"/>
        </w:rPr>
      </w:pPr>
      <w:r w:rsidRPr="004B3E2C">
        <w:rPr>
          <w:sz w:val="28"/>
          <w:szCs w:val="28"/>
        </w:rPr>
        <w:t xml:space="preserve">В районе </w:t>
      </w:r>
      <w:r w:rsidR="00CB152D">
        <w:rPr>
          <w:sz w:val="28"/>
          <w:szCs w:val="28"/>
        </w:rPr>
        <w:t>имеет</w:t>
      </w:r>
      <w:r w:rsidRPr="004B3E2C">
        <w:rPr>
          <w:sz w:val="28"/>
          <w:szCs w:val="28"/>
        </w:rPr>
        <w:t xml:space="preserve">ся </w:t>
      </w:r>
      <w:r w:rsidR="00CB152D">
        <w:rPr>
          <w:sz w:val="28"/>
          <w:szCs w:val="28"/>
        </w:rPr>
        <w:t>ряд</w:t>
      </w:r>
      <w:r w:rsidRPr="004B3E2C">
        <w:rPr>
          <w:sz w:val="28"/>
          <w:szCs w:val="28"/>
        </w:rPr>
        <w:t xml:space="preserve"> предприятий, имеющих выбросы вредных веществ в атмосферу от деятельности стационарных источников загрязнения.</w:t>
      </w:r>
    </w:p>
    <w:p w:rsidR="0063002C" w:rsidRPr="004B3E2C" w:rsidRDefault="0063002C" w:rsidP="00AB533B">
      <w:pPr>
        <w:pStyle w:val="20"/>
        <w:spacing w:after="0" w:line="240" w:lineRule="auto"/>
        <w:ind w:left="0"/>
        <w:rPr>
          <w:sz w:val="28"/>
          <w:szCs w:val="28"/>
        </w:rPr>
      </w:pPr>
      <w:r w:rsidRPr="004B3E2C">
        <w:rPr>
          <w:sz w:val="28"/>
          <w:szCs w:val="28"/>
        </w:rPr>
        <w:t>Выбросы вредных веществ за год состав</w:t>
      </w:r>
      <w:r w:rsidR="00AB533B">
        <w:rPr>
          <w:sz w:val="28"/>
          <w:szCs w:val="28"/>
        </w:rPr>
        <w:t>ляет</w:t>
      </w:r>
      <w:r w:rsidRPr="004B3E2C">
        <w:rPr>
          <w:sz w:val="28"/>
          <w:szCs w:val="28"/>
        </w:rPr>
        <w:t xml:space="preserve"> примерно 46 тонн:  </w:t>
      </w:r>
    </w:p>
    <w:p w:rsidR="0063002C" w:rsidRPr="004B3E2C" w:rsidRDefault="0063002C" w:rsidP="00AB533B">
      <w:pPr>
        <w:pStyle w:val="20"/>
        <w:numPr>
          <w:ilvl w:val="0"/>
          <w:numId w:val="13"/>
        </w:numPr>
        <w:spacing w:after="0" w:line="240" w:lineRule="auto"/>
        <w:ind w:left="0" w:firstLine="539"/>
        <w:rPr>
          <w:sz w:val="28"/>
          <w:szCs w:val="28"/>
        </w:rPr>
      </w:pPr>
      <w:r w:rsidRPr="004B3E2C">
        <w:rPr>
          <w:sz w:val="28"/>
          <w:szCs w:val="28"/>
        </w:rPr>
        <w:t>твердые вещества – 45 тонн</w:t>
      </w:r>
      <w:r w:rsidR="00110629">
        <w:rPr>
          <w:sz w:val="28"/>
          <w:szCs w:val="28"/>
        </w:rPr>
        <w:t>;</w:t>
      </w:r>
    </w:p>
    <w:p w:rsidR="0063002C" w:rsidRPr="004B3E2C" w:rsidRDefault="0063002C" w:rsidP="00AB533B">
      <w:pPr>
        <w:pStyle w:val="20"/>
        <w:numPr>
          <w:ilvl w:val="0"/>
          <w:numId w:val="13"/>
        </w:numPr>
        <w:spacing w:after="0" w:line="240" w:lineRule="auto"/>
        <w:ind w:left="0" w:firstLine="539"/>
        <w:rPr>
          <w:sz w:val="28"/>
          <w:szCs w:val="28"/>
        </w:rPr>
      </w:pPr>
      <w:r w:rsidRPr="004B3E2C">
        <w:rPr>
          <w:sz w:val="28"/>
          <w:szCs w:val="28"/>
        </w:rPr>
        <w:t xml:space="preserve">прочие – 1 тонна.   </w:t>
      </w:r>
    </w:p>
    <w:p w:rsidR="0063002C" w:rsidRPr="004B3E2C" w:rsidRDefault="0063002C" w:rsidP="00AB533B">
      <w:pPr>
        <w:shd w:val="clear" w:color="auto" w:fill="FFFFFF"/>
        <w:ind w:left="0"/>
        <w:rPr>
          <w:sz w:val="28"/>
          <w:szCs w:val="28"/>
        </w:rPr>
      </w:pPr>
      <w:r w:rsidRPr="004B3E2C">
        <w:rPr>
          <w:sz w:val="28"/>
          <w:szCs w:val="28"/>
        </w:rPr>
        <w:t>В расчете на одного жителя это составляет 0,05 тонн загрязняющих веществ.</w:t>
      </w:r>
    </w:p>
    <w:p w:rsidR="0063002C" w:rsidRPr="004B3E2C" w:rsidRDefault="0063002C" w:rsidP="00AB533B">
      <w:pPr>
        <w:shd w:val="clear" w:color="auto" w:fill="FFFFFF"/>
        <w:ind w:left="0"/>
        <w:rPr>
          <w:sz w:val="28"/>
          <w:szCs w:val="28"/>
        </w:rPr>
      </w:pPr>
      <w:r w:rsidRPr="004B3E2C">
        <w:rPr>
          <w:sz w:val="28"/>
          <w:szCs w:val="28"/>
        </w:rPr>
        <w:t xml:space="preserve">На котельных используется уголь низкого качества, котельные не оборудованы </w:t>
      </w:r>
      <w:proofErr w:type="spellStart"/>
      <w:r w:rsidRPr="004B3E2C">
        <w:rPr>
          <w:sz w:val="28"/>
          <w:szCs w:val="28"/>
        </w:rPr>
        <w:t>дымоулавливателями</w:t>
      </w:r>
      <w:proofErr w:type="spellEnd"/>
      <w:r w:rsidRPr="004B3E2C">
        <w:rPr>
          <w:sz w:val="28"/>
          <w:szCs w:val="28"/>
        </w:rPr>
        <w:t>.</w:t>
      </w:r>
    </w:p>
    <w:p w:rsidR="0063002C" w:rsidRPr="004B3E2C" w:rsidRDefault="0063002C" w:rsidP="00AB533B">
      <w:pPr>
        <w:shd w:val="clear" w:color="auto" w:fill="FFFFFF"/>
        <w:ind w:left="0"/>
        <w:rPr>
          <w:sz w:val="28"/>
          <w:szCs w:val="28"/>
        </w:rPr>
      </w:pPr>
      <w:r w:rsidRPr="004B3E2C">
        <w:rPr>
          <w:sz w:val="28"/>
          <w:szCs w:val="28"/>
        </w:rPr>
        <w:t>Негативно влияют на окружающую среду и состояние атмосферного воздуха сезонное увеличение потока машин.</w:t>
      </w:r>
    </w:p>
    <w:p w:rsidR="0063002C" w:rsidRPr="004B3E2C" w:rsidRDefault="0063002C" w:rsidP="00AB533B">
      <w:pPr>
        <w:shd w:val="clear" w:color="auto" w:fill="FFFFFF"/>
        <w:ind w:left="0"/>
        <w:rPr>
          <w:sz w:val="28"/>
          <w:szCs w:val="28"/>
        </w:rPr>
      </w:pPr>
      <w:r w:rsidRPr="004B3E2C">
        <w:rPr>
          <w:sz w:val="28"/>
          <w:szCs w:val="28"/>
        </w:rPr>
        <w:t>Немаловажной проблемой является загрязнение территории прибрежных зон, родников, отдыхающими. Особую тревогу вызывает состояние р.</w:t>
      </w:r>
      <w:r w:rsidR="009A2679">
        <w:rPr>
          <w:sz w:val="28"/>
          <w:szCs w:val="28"/>
        </w:rPr>
        <w:t xml:space="preserve"> </w:t>
      </w:r>
      <w:proofErr w:type="spellStart"/>
      <w:r w:rsidR="009A2679">
        <w:rPr>
          <w:sz w:val="28"/>
          <w:szCs w:val="28"/>
        </w:rPr>
        <w:t>Б.</w:t>
      </w:r>
      <w:r w:rsidRPr="004B3E2C">
        <w:rPr>
          <w:sz w:val="28"/>
          <w:szCs w:val="28"/>
        </w:rPr>
        <w:t>Улаган</w:t>
      </w:r>
      <w:proofErr w:type="spellEnd"/>
      <w:r w:rsidRPr="004B3E2C">
        <w:rPr>
          <w:sz w:val="28"/>
          <w:szCs w:val="28"/>
        </w:rPr>
        <w:t xml:space="preserve">, которая характеризуется как «загрязненная». </w:t>
      </w:r>
    </w:p>
    <w:p w:rsidR="0063002C" w:rsidRPr="004B3E2C" w:rsidRDefault="0063002C" w:rsidP="00AB533B">
      <w:pPr>
        <w:shd w:val="clear" w:color="auto" w:fill="FFFFFF"/>
        <w:ind w:left="0"/>
        <w:rPr>
          <w:sz w:val="28"/>
          <w:szCs w:val="28"/>
        </w:rPr>
      </w:pPr>
      <w:r w:rsidRPr="004B3E2C">
        <w:rPr>
          <w:sz w:val="28"/>
          <w:szCs w:val="28"/>
        </w:rPr>
        <w:t xml:space="preserve">Население, живущее в частных домах, для утилизации твердых и жидких бытовых отходов, в основном использует ямы, вырытые в границах территории дома. </w:t>
      </w:r>
    </w:p>
    <w:p w:rsidR="0063002C" w:rsidRPr="000C41E2" w:rsidRDefault="0063002C" w:rsidP="00AB533B">
      <w:pPr>
        <w:shd w:val="clear" w:color="auto" w:fill="FFFFFF"/>
        <w:ind w:left="0"/>
        <w:rPr>
          <w:sz w:val="28"/>
          <w:szCs w:val="28"/>
        </w:rPr>
      </w:pPr>
      <w:r w:rsidRPr="004B3E2C">
        <w:rPr>
          <w:sz w:val="28"/>
          <w:szCs w:val="28"/>
        </w:rPr>
        <w:t>Организация вывоза мусора отмечена в числе основных проблем, высказанных в ходе анкетирования населения.</w:t>
      </w:r>
      <w:r w:rsidR="00905D09">
        <w:rPr>
          <w:sz w:val="28"/>
          <w:szCs w:val="28"/>
        </w:rPr>
        <w:t xml:space="preserve"> </w:t>
      </w:r>
      <w:r w:rsidRPr="000C41E2">
        <w:rPr>
          <w:sz w:val="28"/>
          <w:szCs w:val="28"/>
        </w:rPr>
        <w:t>Среди основных проблем по благоустройству населением были обозначены:</w:t>
      </w:r>
    </w:p>
    <w:p w:rsidR="0063002C" w:rsidRPr="000C41E2" w:rsidRDefault="0063002C" w:rsidP="00AB533B">
      <w:pPr>
        <w:numPr>
          <w:ilvl w:val="0"/>
          <w:numId w:val="14"/>
        </w:numPr>
        <w:shd w:val="clear" w:color="auto" w:fill="FFFFFF"/>
        <w:ind w:left="0" w:firstLine="539"/>
        <w:rPr>
          <w:sz w:val="28"/>
          <w:szCs w:val="28"/>
        </w:rPr>
      </w:pPr>
      <w:r w:rsidRPr="000C41E2">
        <w:rPr>
          <w:sz w:val="28"/>
          <w:szCs w:val="28"/>
        </w:rPr>
        <w:t>плохое и неполное водоснабжение сел</w:t>
      </w:r>
      <w:r w:rsidR="00905D09" w:rsidRPr="000C41E2">
        <w:rPr>
          <w:sz w:val="28"/>
          <w:szCs w:val="28"/>
        </w:rPr>
        <w:t>а</w:t>
      </w:r>
      <w:r w:rsidRPr="000C41E2">
        <w:rPr>
          <w:sz w:val="28"/>
          <w:szCs w:val="28"/>
        </w:rPr>
        <w:t>;</w:t>
      </w:r>
    </w:p>
    <w:p w:rsidR="0063002C" w:rsidRPr="000C41E2" w:rsidRDefault="0063002C" w:rsidP="00AB533B">
      <w:pPr>
        <w:numPr>
          <w:ilvl w:val="0"/>
          <w:numId w:val="14"/>
        </w:numPr>
        <w:shd w:val="clear" w:color="auto" w:fill="FFFFFF"/>
        <w:ind w:left="0" w:firstLine="539"/>
        <w:rPr>
          <w:sz w:val="28"/>
          <w:szCs w:val="28"/>
        </w:rPr>
      </w:pPr>
      <w:r w:rsidRPr="000C41E2">
        <w:rPr>
          <w:sz w:val="28"/>
          <w:szCs w:val="28"/>
        </w:rPr>
        <w:t>загрязненность территорий мусором;</w:t>
      </w:r>
    </w:p>
    <w:p w:rsidR="0063002C" w:rsidRPr="000C41E2" w:rsidRDefault="0063002C" w:rsidP="00AB533B">
      <w:pPr>
        <w:numPr>
          <w:ilvl w:val="0"/>
          <w:numId w:val="14"/>
        </w:numPr>
        <w:shd w:val="clear" w:color="auto" w:fill="FFFFFF"/>
        <w:ind w:left="0" w:firstLine="539"/>
        <w:rPr>
          <w:sz w:val="28"/>
          <w:szCs w:val="28"/>
        </w:rPr>
      </w:pPr>
      <w:proofErr w:type="spellStart"/>
      <w:r w:rsidRPr="000C41E2">
        <w:rPr>
          <w:sz w:val="28"/>
          <w:szCs w:val="28"/>
        </w:rPr>
        <w:t>неосвещенность</w:t>
      </w:r>
      <w:proofErr w:type="spellEnd"/>
      <w:r w:rsidRPr="000C41E2">
        <w:rPr>
          <w:sz w:val="28"/>
          <w:szCs w:val="28"/>
        </w:rPr>
        <w:t xml:space="preserve"> улиц;</w:t>
      </w:r>
    </w:p>
    <w:p w:rsidR="0063002C" w:rsidRPr="000C41E2" w:rsidRDefault="0063002C" w:rsidP="00AB533B">
      <w:pPr>
        <w:numPr>
          <w:ilvl w:val="0"/>
          <w:numId w:val="14"/>
        </w:numPr>
        <w:shd w:val="clear" w:color="auto" w:fill="FFFFFF"/>
        <w:ind w:left="0" w:firstLine="539"/>
        <w:rPr>
          <w:sz w:val="28"/>
          <w:szCs w:val="28"/>
        </w:rPr>
      </w:pPr>
      <w:r w:rsidRPr="000C41E2">
        <w:rPr>
          <w:sz w:val="28"/>
          <w:szCs w:val="28"/>
        </w:rPr>
        <w:t>отсутствие нормативных актов, регулирующих соблюдение порядка и чистоты;</w:t>
      </w:r>
    </w:p>
    <w:p w:rsidR="0063002C" w:rsidRPr="000C41E2" w:rsidRDefault="0063002C" w:rsidP="00AB533B">
      <w:pPr>
        <w:numPr>
          <w:ilvl w:val="0"/>
          <w:numId w:val="14"/>
        </w:numPr>
        <w:shd w:val="clear" w:color="auto" w:fill="FFFFFF"/>
        <w:ind w:left="0" w:firstLine="539"/>
        <w:rPr>
          <w:sz w:val="28"/>
          <w:szCs w:val="28"/>
        </w:rPr>
      </w:pPr>
      <w:r w:rsidRPr="000C41E2">
        <w:rPr>
          <w:sz w:val="28"/>
          <w:szCs w:val="28"/>
        </w:rPr>
        <w:t>неконтролируемый выпас скота.</w:t>
      </w:r>
    </w:p>
    <w:p w:rsidR="00D459B0" w:rsidRPr="000C41E2" w:rsidRDefault="00D459B0" w:rsidP="00AB533B">
      <w:pPr>
        <w:ind w:left="0"/>
        <w:rPr>
          <w:b/>
          <w:sz w:val="28"/>
          <w:szCs w:val="28"/>
        </w:rPr>
      </w:pPr>
      <w:r w:rsidRPr="000C41E2">
        <w:rPr>
          <w:b/>
          <w:sz w:val="28"/>
          <w:szCs w:val="28"/>
        </w:rPr>
        <w:t xml:space="preserve">Проблемы охраны окружающей среды </w:t>
      </w:r>
    </w:p>
    <w:p w:rsidR="00D459B0" w:rsidRPr="000C41E2" w:rsidRDefault="00D459B0" w:rsidP="00AB533B">
      <w:pPr>
        <w:numPr>
          <w:ilvl w:val="0"/>
          <w:numId w:val="15"/>
        </w:numPr>
        <w:ind w:left="0" w:firstLine="539"/>
        <w:rPr>
          <w:sz w:val="28"/>
          <w:szCs w:val="28"/>
        </w:rPr>
      </w:pPr>
      <w:r w:rsidRPr="000C41E2">
        <w:rPr>
          <w:sz w:val="28"/>
          <w:szCs w:val="28"/>
        </w:rPr>
        <w:t>недостаточное финансирование природоохранных мероприятий из бюджета;</w:t>
      </w:r>
    </w:p>
    <w:p w:rsidR="00D459B0" w:rsidRPr="000C41E2" w:rsidRDefault="00D459B0" w:rsidP="00AB533B">
      <w:pPr>
        <w:numPr>
          <w:ilvl w:val="0"/>
          <w:numId w:val="15"/>
        </w:numPr>
        <w:ind w:left="0" w:firstLine="539"/>
        <w:rPr>
          <w:sz w:val="28"/>
          <w:szCs w:val="28"/>
        </w:rPr>
      </w:pPr>
      <w:r w:rsidRPr="000C41E2">
        <w:rPr>
          <w:sz w:val="28"/>
          <w:szCs w:val="28"/>
        </w:rPr>
        <w:t>не определены рекреационные зоны в черте населенного пункта;</w:t>
      </w:r>
    </w:p>
    <w:p w:rsidR="00D459B0" w:rsidRPr="004B3E2C" w:rsidRDefault="00D459B0" w:rsidP="00AB533B">
      <w:pPr>
        <w:numPr>
          <w:ilvl w:val="0"/>
          <w:numId w:val="15"/>
        </w:numPr>
        <w:ind w:left="0" w:firstLine="539"/>
        <w:rPr>
          <w:sz w:val="28"/>
          <w:szCs w:val="28"/>
        </w:rPr>
      </w:pPr>
      <w:r w:rsidRPr="000C41E2">
        <w:rPr>
          <w:sz w:val="28"/>
          <w:szCs w:val="28"/>
        </w:rPr>
        <w:t>не оформлены разрешения, лицензии на пользование</w:t>
      </w:r>
      <w:r w:rsidRPr="004B3E2C">
        <w:rPr>
          <w:sz w:val="28"/>
          <w:szCs w:val="28"/>
        </w:rPr>
        <w:t xml:space="preserve"> природными ресурсами (глина, песок, гравий, камни и т д.)</w:t>
      </w:r>
      <w:r w:rsidR="00110629">
        <w:rPr>
          <w:sz w:val="28"/>
          <w:szCs w:val="28"/>
        </w:rPr>
        <w:t>;</w:t>
      </w:r>
    </w:p>
    <w:p w:rsidR="00D459B0" w:rsidRPr="004B3E2C" w:rsidRDefault="00D459B0" w:rsidP="00AB533B">
      <w:pPr>
        <w:numPr>
          <w:ilvl w:val="0"/>
          <w:numId w:val="15"/>
        </w:numPr>
        <w:ind w:left="0" w:firstLine="539"/>
        <w:rPr>
          <w:sz w:val="28"/>
          <w:szCs w:val="28"/>
        </w:rPr>
      </w:pPr>
      <w:r w:rsidRPr="004B3E2C">
        <w:rPr>
          <w:sz w:val="28"/>
          <w:szCs w:val="28"/>
        </w:rPr>
        <w:t>сокращается уровень площадей озеленения;</w:t>
      </w:r>
    </w:p>
    <w:p w:rsidR="00D459B0" w:rsidRPr="004B3E2C" w:rsidRDefault="00D459B0" w:rsidP="00AB533B">
      <w:pPr>
        <w:numPr>
          <w:ilvl w:val="0"/>
          <w:numId w:val="15"/>
        </w:numPr>
        <w:ind w:left="0" w:firstLine="539"/>
        <w:rPr>
          <w:sz w:val="28"/>
          <w:szCs w:val="28"/>
        </w:rPr>
      </w:pPr>
      <w:r w:rsidRPr="004B3E2C">
        <w:rPr>
          <w:sz w:val="28"/>
          <w:szCs w:val="28"/>
        </w:rPr>
        <w:t>низкий уровень экологической культуры населения.</w:t>
      </w:r>
    </w:p>
    <w:p w:rsidR="00B3346F" w:rsidRPr="000A22C7" w:rsidRDefault="000A22C7" w:rsidP="00AB533B">
      <w:pPr>
        <w:ind w:left="0"/>
        <w:rPr>
          <w:sz w:val="28"/>
          <w:szCs w:val="28"/>
        </w:rPr>
      </w:pPr>
      <w:r>
        <w:rPr>
          <w:sz w:val="28"/>
          <w:szCs w:val="28"/>
        </w:rPr>
        <w:t xml:space="preserve">В </w:t>
      </w:r>
      <w:r w:rsidRPr="00A33ACC">
        <w:rPr>
          <w:sz w:val="28"/>
          <w:szCs w:val="28"/>
        </w:rPr>
        <w:t>пунктах 3.8.</w:t>
      </w:r>
      <w:r w:rsidR="00ED5571" w:rsidRPr="00A33ACC">
        <w:rPr>
          <w:sz w:val="28"/>
          <w:szCs w:val="28"/>
        </w:rPr>
        <w:t>2</w:t>
      </w:r>
      <w:r w:rsidRPr="00A33ACC">
        <w:rPr>
          <w:sz w:val="28"/>
          <w:szCs w:val="28"/>
        </w:rPr>
        <w:t xml:space="preserve"> – 3.8.</w:t>
      </w:r>
      <w:r w:rsidR="00CE2BD4" w:rsidRPr="00A33ACC">
        <w:rPr>
          <w:sz w:val="28"/>
          <w:szCs w:val="28"/>
        </w:rPr>
        <w:t>8</w:t>
      </w:r>
      <w:r w:rsidRPr="00A33ACC">
        <w:rPr>
          <w:sz w:val="28"/>
          <w:szCs w:val="28"/>
        </w:rPr>
        <w:t xml:space="preserve"> приведены</w:t>
      </w:r>
      <w:r>
        <w:rPr>
          <w:sz w:val="28"/>
          <w:szCs w:val="28"/>
        </w:rPr>
        <w:t xml:space="preserve"> более подробные описания состояния компонентов окружающей среды и предлагаемые мероприятия по улучшению экологической обстановк</w:t>
      </w:r>
      <w:r w:rsidR="00605DB7">
        <w:rPr>
          <w:sz w:val="28"/>
          <w:szCs w:val="28"/>
        </w:rPr>
        <w:t>и</w:t>
      </w:r>
      <w:r>
        <w:rPr>
          <w:sz w:val="28"/>
          <w:szCs w:val="28"/>
        </w:rPr>
        <w:t>.</w:t>
      </w:r>
    </w:p>
    <w:p w:rsidR="00F74248" w:rsidRPr="00721AFE" w:rsidRDefault="00605DB7" w:rsidP="00975D43">
      <w:pPr>
        <w:spacing w:before="120" w:after="120"/>
        <w:ind w:left="0"/>
        <w:jc w:val="center"/>
        <w:outlineLvl w:val="2"/>
        <w:rPr>
          <w:b/>
          <w:sz w:val="28"/>
          <w:szCs w:val="28"/>
        </w:rPr>
      </w:pPr>
      <w:bookmarkStart w:id="22" w:name="_Toc54018376"/>
      <w:r>
        <w:rPr>
          <w:b/>
          <w:sz w:val="28"/>
          <w:szCs w:val="28"/>
        </w:rPr>
        <w:t>3.8.</w:t>
      </w:r>
      <w:r w:rsidR="00ED5571">
        <w:rPr>
          <w:b/>
          <w:sz w:val="28"/>
          <w:szCs w:val="28"/>
        </w:rPr>
        <w:t>2</w:t>
      </w:r>
      <w:r>
        <w:rPr>
          <w:b/>
          <w:sz w:val="28"/>
          <w:szCs w:val="28"/>
        </w:rPr>
        <w:t xml:space="preserve"> </w:t>
      </w:r>
      <w:r w:rsidR="00525925">
        <w:rPr>
          <w:b/>
          <w:sz w:val="28"/>
          <w:szCs w:val="28"/>
        </w:rPr>
        <w:t>С</w:t>
      </w:r>
      <w:r w:rsidR="00F74248" w:rsidRPr="00721AFE">
        <w:rPr>
          <w:b/>
          <w:sz w:val="28"/>
          <w:szCs w:val="28"/>
        </w:rPr>
        <w:t>остояни</w:t>
      </w:r>
      <w:r w:rsidR="00525925">
        <w:rPr>
          <w:b/>
          <w:sz w:val="28"/>
          <w:szCs w:val="28"/>
        </w:rPr>
        <w:t>е</w:t>
      </w:r>
      <w:r w:rsidR="00F74248" w:rsidRPr="00721AFE">
        <w:rPr>
          <w:b/>
          <w:sz w:val="28"/>
          <w:szCs w:val="28"/>
        </w:rPr>
        <w:t xml:space="preserve"> атмосферного воздуха</w:t>
      </w:r>
      <w:bookmarkEnd w:id="22"/>
    </w:p>
    <w:p w:rsidR="00F74248" w:rsidRPr="007565AA" w:rsidRDefault="00F74248" w:rsidP="00ED5571">
      <w:pPr>
        <w:shd w:val="clear" w:color="auto" w:fill="FFFFFF"/>
        <w:ind w:left="0"/>
        <w:rPr>
          <w:sz w:val="28"/>
          <w:szCs w:val="28"/>
        </w:rPr>
      </w:pPr>
      <w:r w:rsidRPr="007565AA">
        <w:rPr>
          <w:sz w:val="28"/>
          <w:szCs w:val="28"/>
        </w:rPr>
        <w:t xml:space="preserve">Ориентировочные значения фоновых концентраций по основным наиболее распространенным примесям (мг/м3) на существующее положение приняты согласно Временным рекомендациям «Фоновые концентрации для городов и </w:t>
      </w:r>
      <w:r w:rsidRPr="007565AA">
        <w:rPr>
          <w:sz w:val="28"/>
          <w:szCs w:val="28"/>
        </w:rPr>
        <w:lastRenderedPageBreak/>
        <w:t>поселков, где отсутствуют наблюдения за загрязнением атмосферы на период 2009-</w:t>
      </w:r>
      <w:smartTag w:uri="urn:schemas-microsoft-com:office:smarttags" w:element="metricconverter">
        <w:smartTagPr>
          <w:attr w:name="ProductID" w:val="2013 г"/>
        </w:smartTagPr>
        <w:r w:rsidRPr="007565AA">
          <w:rPr>
            <w:sz w:val="28"/>
            <w:szCs w:val="28"/>
          </w:rPr>
          <w:t>2013 г</w:t>
        </w:r>
      </w:smartTag>
      <w:r w:rsidRPr="007565AA">
        <w:rPr>
          <w:sz w:val="28"/>
          <w:szCs w:val="28"/>
        </w:rPr>
        <w:t xml:space="preserve">.г.», Санкт-Петербург, </w:t>
      </w:r>
      <w:smartTag w:uri="urn:schemas-microsoft-com:office:smarttags" w:element="metricconverter">
        <w:smartTagPr>
          <w:attr w:name="ProductID" w:val="2009 г"/>
        </w:smartTagPr>
        <w:r w:rsidRPr="007565AA">
          <w:rPr>
            <w:sz w:val="28"/>
            <w:szCs w:val="28"/>
          </w:rPr>
          <w:t>2009 г</w:t>
        </w:r>
      </w:smartTag>
      <w:r w:rsidRPr="007565AA">
        <w:rPr>
          <w:sz w:val="28"/>
          <w:szCs w:val="28"/>
        </w:rPr>
        <w:t>. и составляют:</w:t>
      </w:r>
    </w:p>
    <w:p w:rsidR="00F74248" w:rsidRPr="007565AA" w:rsidRDefault="00F74248" w:rsidP="00ED5571">
      <w:pPr>
        <w:shd w:val="clear" w:color="auto" w:fill="FFFFFF"/>
        <w:ind w:left="0"/>
        <w:rPr>
          <w:sz w:val="28"/>
          <w:szCs w:val="28"/>
        </w:rPr>
      </w:pPr>
      <w:r w:rsidRPr="007565AA">
        <w:rPr>
          <w:sz w:val="28"/>
          <w:szCs w:val="28"/>
        </w:rPr>
        <w:t>- по взвешенным веществам – 0,14 мг/м3;</w:t>
      </w:r>
    </w:p>
    <w:p w:rsidR="00F74248" w:rsidRPr="007565AA" w:rsidRDefault="00F74248" w:rsidP="00ED5571">
      <w:pPr>
        <w:shd w:val="clear" w:color="auto" w:fill="FFFFFF"/>
        <w:ind w:left="0"/>
        <w:rPr>
          <w:sz w:val="28"/>
          <w:szCs w:val="28"/>
        </w:rPr>
      </w:pPr>
      <w:r w:rsidRPr="007565AA">
        <w:rPr>
          <w:sz w:val="28"/>
          <w:szCs w:val="28"/>
        </w:rPr>
        <w:t>- по диоксиду азота - 0,056 мг/м3;</w:t>
      </w:r>
    </w:p>
    <w:p w:rsidR="00F74248" w:rsidRPr="007565AA" w:rsidRDefault="00F74248" w:rsidP="00ED5571">
      <w:pPr>
        <w:shd w:val="clear" w:color="auto" w:fill="FFFFFF"/>
        <w:ind w:left="0"/>
        <w:rPr>
          <w:sz w:val="28"/>
          <w:szCs w:val="28"/>
        </w:rPr>
      </w:pPr>
      <w:r w:rsidRPr="007565AA">
        <w:rPr>
          <w:sz w:val="28"/>
          <w:szCs w:val="28"/>
        </w:rPr>
        <w:t>- по диоксиду серы - 0,011 мг/м3;</w:t>
      </w:r>
    </w:p>
    <w:p w:rsidR="00F74248" w:rsidRPr="007565AA" w:rsidRDefault="00F74248" w:rsidP="00ED5571">
      <w:pPr>
        <w:shd w:val="clear" w:color="auto" w:fill="FFFFFF"/>
        <w:ind w:left="0"/>
        <w:rPr>
          <w:sz w:val="28"/>
          <w:szCs w:val="28"/>
        </w:rPr>
      </w:pPr>
      <w:r w:rsidRPr="007565AA">
        <w:rPr>
          <w:sz w:val="28"/>
          <w:szCs w:val="28"/>
        </w:rPr>
        <w:t>- по оксиду углерода – 1,8 мг/м3;</w:t>
      </w:r>
    </w:p>
    <w:p w:rsidR="00F74248" w:rsidRPr="007565AA" w:rsidRDefault="00F74248" w:rsidP="00ED5571">
      <w:pPr>
        <w:shd w:val="clear" w:color="auto" w:fill="FFFFFF"/>
        <w:ind w:left="0"/>
        <w:rPr>
          <w:sz w:val="28"/>
          <w:szCs w:val="28"/>
        </w:rPr>
      </w:pPr>
      <w:r w:rsidRPr="007565AA">
        <w:rPr>
          <w:sz w:val="28"/>
          <w:szCs w:val="28"/>
        </w:rPr>
        <w:t>- по сероводороду - 0,004 мг/м3</w:t>
      </w:r>
      <w:r w:rsidR="00110629">
        <w:rPr>
          <w:sz w:val="28"/>
          <w:szCs w:val="28"/>
        </w:rPr>
        <w:t>.</w:t>
      </w:r>
    </w:p>
    <w:p w:rsidR="00F74248" w:rsidRPr="007565AA" w:rsidRDefault="00F74248" w:rsidP="00ED5571">
      <w:pPr>
        <w:shd w:val="clear" w:color="auto" w:fill="FFFFFF"/>
        <w:ind w:left="0"/>
        <w:rPr>
          <w:sz w:val="28"/>
          <w:szCs w:val="28"/>
        </w:rPr>
      </w:pPr>
      <w:r w:rsidRPr="007565AA">
        <w:rPr>
          <w:sz w:val="28"/>
          <w:szCs w:val="28"/>
        </w:rPr>
        <w:t>Распределение доли предприятий и индивидуальных предпринимателей по отраслям экономики следующее:</w:t>
      </w:r>
    </w:p>
    <w:p w:rsidR="00F74248" w:rsidRPr="007565AA" w:rsidRDefault="00F74248" w:rsidP="00ED5571">
      <w:pPr>
        <w:shd w:val="clear" w:color="auto" w:fill="FFFFFF"/>
        <w:ind w:left="0"/>
        <w:rPr>
          <w:sz w:val="28"/>
          <w:szCs w:val="28"/>
        </w:rPr>
      </w:pPr>
      <w:r w:rsidRPr="007565AA">
        <w:rPr>
          <w:sz w:val="28"/>
          <w:szCs w:val="28"/>
        </w:rPr>
        <w:t>- сельское хозяйство – 40,3%;</w:t>
      </w:r>
    </w:p>
    <w:p w:rsidR="00F74248" w:rsidRPr="007565AA" w:rsidRDefault="00F74248" w:rsidP="00ED5571">
      <w:pPr>
        <w:shd w:val="clear" w:color="auto" w:fill="FFFFFF"/>
        <w:ind w:left="0"/>
        <w:rPr>
          <w:sz w:val="28"/>
          <w:szCs w:val="28"/>
        </w:rPr>
      </w:pPr>
      <w:r w:rsidRPr="007565AA">
        <w:rPr>
          <w:sz w:val="28"/>
          <w:szCs w:val="28"/>
        </w:rPr>
        <w:t>- торговля – 46,2%;</w:t>
      </w:r>
    </w:p>
    <w:p w:rsidR="00F74248" w:rsidRPr="007565AA" w:rsidRDefault="00F74248" w:rsidP="00ED5571">
      <w:pPr>
        <w:shd w:val="clear" w:color="auto" w:fill="FFFFFF"/>
        <w:ind w:left="0"/>
        <w:rPr>
          <w:sz w:val="28"/>
          <w:szCs w:val="28"/>
        </w:rPr>
      </w:pPr>
      <w:r w:rsidRPr="007565AA">
        <w:rPr>
          <w:sz w:val="28"/>
          <w:szCs w:val="28"/>
        </w:rPr>
        <w:t>- прочие - 11,5 %;</w:t>
      </w:r>
    </w:p>
    <w:p w:rsidR="00F74248" w:rsidRPr="007565AA" w:rsidRDefault="00F74248" w:rsidP="00ED5571">
      <w:pPr>
        <w:shd w:val="clear" w:color="auto" w:fill="FFFFFF"/>
        <w:ind w:left="0"/>
        <w:rPr>
          <w:sz w:val="28"/>
          <w:szCs w:val="28"/>
        </w:rPr>
      </w:pPr>
      <w:r w:rsidRPr="007565AA">
        <w:rPr>
          <w:sz w:val="28"/>
          <w:szCs w:val="28"/>
        </w:rPr>
        <w:t>- лесозаготовка и производство изделий из дерева – 1%;</w:t>
      </w:r>
    </w:p>
    <w:p w:rsidR="00F74248" w:rsidRPr="007565AA" w:rsidRDefault="00F74248" w:rsidP="00ED5571">
      <w:pPr>
        <w:shd w:val="clear" w:color="auto" w:fill="FFFFFF"/>
        <w:ind w:left="0"/>
        <w:rPr>
          <w:sz w:val="28"/>
          <w:szCs w:val="28"/>
        </w:rPr>
      </w:pPr>
      <w:r w:rsidRPr="007565AA">
        <w:rPr>
          <w:sz w:val="28"/>
          <w:szCs w:val="28"/>
        </w:rPr>
        <w:t>- средства массовой информации - 1%.</w:t>
      </w:r>
    </w:p>
    <w:p w:rsidR="00F74248" w:rsidRPr="007565AA" w:rsidRDefault="00F74248" w:rsidP="00ED5571">
      <w:pPr>
        <w:shd w:val="clear" w:color="auto" w:fill="FFFFFF"/>
        <w:ind w:left="0"/>
        <w:rPr>
          <w:sz w:val="28"/>
          <w:szCs w:val="28"/>
        </w:rPr>
      </w:pPr>
      <w:r w:rsidRPr="007565AA">
        <w:rPr>
          <w:sz w:val="28"/>
          <w:szCs w:val="28"/>
        </w:rPr>
        <w:t>Природно-ресурсный потенциал поселения представлен в основном земельными угодьями, лесными массивами и рекреационными зонами.</w:t>
      </w:r>
    </w:p>
    <w:p w:rsidR="00F74248" w:rsidRPr="007565AA" w:rsidRDefault="00F74248" w:rsidP="00ED5571">
      <w:pPr>
        <w:shd w:val="clear" w:color="auto" w:fill="FFFFFF"/>
        <w:ind w:left="0"/>
        <w:rPr>
          <w:sz w:val="28"/>
          <w:szCs w:val="28"/>
        </w:rPr>
      </w:pPr>
      <w:r w:rsidRPr="007565AA">
        <w:rPr>
          <w:sz w:val="28"/>
          <w:szCs w:val="28"/>
        </w:rPr>
        <w:t xml:space="preserve">Основными антропогенными источниками загрязнения атмосферного воздуха </w:t>
      </w:r>
      <w:r w:rsidR="00DC0E6D">
        <w:rPr>
          <w:sz w:val="28"/>
          <w:szCs w:val="28"/>
        </w:rPr>
        <w:t>на территории</w:t>
      </w:r>
      <w:r w:rsidRPr="007565AA">
        <w:rPr>
          <w:sz w:val="28"/>
          <w:szCs w:val="28"/>
        </w:rPr>
        <w:t xml:space="preserve"> с. </w:t>
      </w:r>
      <w:proofErr w:type="spellStart"/>
      <w:r w:rsidRPr="007565AA">
        <w:rPr>
          <w:sz w:val="28"/>
          <w:szCs w:val="28"/>
        </w:rPr>
        <w:t>Улаган</w:t>
      </w:r>
      <w:proofErr w:type="spellEnd"/>
      <w:r w:rsidRPr="007565AA">
        <w:rPr>
          <w:sz w:val="28"/>
          <w:szCs w:val="28"/>
        </w:rPr>
        <w:t xml:space="preserve"> являются: котельные, автотранспорт</w:t>
      </w:r>
      <w:r w:rsidR="00605DB7">
        <w:rPr>
          <w:sz w:val="28"/>
          <w:szCs w:val="28"/>
        </w:rPr>
        <w:t>, печи жилых домов</w:t>
      </w:r>
      <w:r w:rsidRPr="007565AA">
        <w:rPr>
          <w:sz w:val="28"/>
          <w:szCs w:val="28"/>
        </w:rPr>
        <w:t>.</w:t>
      </w:r>
    </w:p>
    <w:p w:rsidR="00F74248" w:rsidRPr="007565AA" w:rsidRDefault="00F74248" w:rsidP="00ED5571">
      <w:pPr>
        <w:shd w:val="clear" w:color="auto" w:fill="FFFFFF"/>
        <w:ind w:left="0"/>
        <w:rPr>
          <w:sz w:val="28"/>
          <w:szCs w:val="28"/>
        </w:rPr>
      </w:pPr>
      <w:r w:rsidRPr="007565AA">
        <w:rPr>
          <w:sz w:val="28"/>
          <w:szCs w:val="28"/>
        </w:rPr>
        <w:t>Основными загрязняющими веществами, выбрасываемыми в атмосферу, являются: оксиды азота, серы и углерода, пыль древесная.</w:t>
      </w:r>
    </w:p>
    <w:p w:rsidR="00F74248" w:rsidRPr="007565AA" w:rsidRDefault="00F74248" w:rsidP="00ED5571">
      <w:pPr>
        <w:shd w:val="clear" w:color="auto" w:fill="FFFFFF"/>
        <w:ind w:left="0"/>
        <w:rPr>
          <w:sz w:val="28"/>
          <w:szCs w:val="28"/>
        </w:rPr>
      </w:pPr>
      <w:r w:rsidRPr="007565AA">
        <w:rPr>
          <w:sz w:val="28"/>
          <w:szCs w:val="28"/>
        </w:rPr>
        <w:t>В соответствии с санитарной классификацией объекты можно разделить на следующие классы опасности:</w:t>
      </w:r>
    </w:p>
    <w:p w:rsidR="00F74248" w:rsidRPr="007565AA" w:rsidRDefault="00F74248" w:rsidP="00ED5571">
      <w:pPr>
        <w:numPr>
          <w:ilvl w:val="0"/>
          <w:numId w:val="16"/>
        </w:numPr>
        <w:shd w:val="clear" w:color="auto" w:fill="FFFFFF"/>
        <w:ind w:left="0" w:firstLine="539"/>
        <w:rPr>
          <w:sz w:val="28"/>
          <w:szCs w:val="28"/>
        </w:rPr>
      </w:pPr>
      <w:r w:rsidRPr="007565AA">
        <w:rPr>
          <w:sz w:val="28"/>
          <w:szCs w:val="28"/>
        </w:rPr>
        <w:t>Объекты IV класса, имеющие размер санитарно-защитной зоны 100 м:</w:t>
      </w:r>
    </w:p>
    <w:p w:rsidR="00F74248" w:rsidRPr="007565AA" w:rsidRDefault="00F74248" w:rsidP="00ED5571">
      <w:pPr>
        <w:numPr>
          <w:ilvl w:val="0"/>
          <w:numId w:val="16"/>
        </w:numPr>
        <w:shd w:val="clear" w:color="auto" w:fill="FFFFFF"/>
        <w:ind w:left="0" w:firstLine="539"/>
        <w:rPr>
          <w:sz w:val="28"/>
          <w:szCs w:val="28"/>
        </w:rPr>
      </w:pPr>
      <w:r w:rsidRPr="007565AA">
        <w:rPr>
          <w:sz w:val="28"/>
          <w:szCs w:val="28"/>
        </w:rPr>
        <w:t>Действующее кладбище.</w:t>
      </w:r>
    </w:p>
    <w:p w:rsidR="00F74248" w:rsidRPr="007565AA" w:rsidRDefault="00F74248" w:rsidP="00ED5571">
      <w:pPr>
        <w:numPr>
          <w:ilvl w:val="0"/>
          <w:numId w:val="16"/>
        </w:numPr>
        <w:shd w:val="clear" w:color="auto" w:fill="FFFFFF"/>
        <w:ind w:left="0" w:firstLine="539"/>
        <w:rPr>
          <w:sz w:val="28"/>
          <w:szCs w:val="28"/>
        </w:rPr>
      </w:pPr>
      <w:r w:rsidRPr="007565AA">
        <w:rPr>
          <w:sz w:val="28"/>
          <w:szCs w:val="28"/>
        </w:rPr>
        <w:t>Объекты V класса, имеющие размер санитарно-защитной зоны равный 50 м:</w:t>
      </w:r>
    </w:p>
    <w:p w:rsidR="00F74248" w:rsidRPr="007565AA" w:rsidRDefault="00605DB7" w:rsidP="00ED5571">
      <w:pPr>
        <w:numPr>
          <w:ilvl w:val="0"/>
          <w:numId w:val="16"/>
        </w:numPr>
        <w:shd w:val="clear" w:color="auto" w:fill="FFFFFF"/>
        <w:ind w:left="0" w:firstLine="539"/>
        <w:rPr>
          <w:sz w:val="28"/>
          <w:szCs w:val="28"/>
        </w:rPr>
      </w:pPr>
      <w:r>
        <w:rPr>
          <w:sz w:val="28"/>
          <w:szCs w:val="28"/>
        </w:rPr>
        <w:t>Объекты придорожного сервиса</w:t>
      </w:r>
      <w:r w:rsidR="00F74248" w:rsidRPr="007565AA">
        <w:rPr>
          <w:sz w:val="28"/>
          <w:szCs w:val="28"/>
        </w:rPr>
        <w:t>;</w:t>
      </w:r>
    </w:p>
    <w:p w:rsidR="00F74248" w:rsidRPr="007565AA" w:rsidRDefault="00F74248" w:rsidP="00ED5571">
      <w:pPr>
        <w:numPr>
          <w:ilvl w:val="0"/>
          <w:numId w:val="16"/>
        </w:numPr>
        <w:shd w:val="clear" w:color="auto" w:fill="FFFFFF"/>
        <w:ind w:left="0" w:firstLine="539"/>
        <w:rPr>
          <w:sz w:val="28"/>
          <w:szCs w:val="28"/>
        </w:rPr>
      </w:pPr>
      <w:r w:rsidRPr="007565AA">
        <w:rPr>
          <w:sz w:val="28"/>
          <w:szCs w:val="28"/>
        </w:rPr>
        <w:t>Закрытое кладбище.</w:t>
      </w:r>
    </w:p>
    <w:p w:rsidR="00F74248" w:rsidRPr="007565AA" w:rsidRDefault="00F74248" w:rsidP="00ED5571">
      <w:pPr>
        <w:shd w:val="clear" w:color="auto" w:fill="FFFFFF"/>
        <w:ind w:left="0"/>
        <w:rPr>
          <w:sz w:val="28"/>
          <w:szCs w:val="28"/>
        </w:rPr>
      </w:pPr>
      <w:r w:rsidRPr="007565AA">
        <w:rPr>
          <w:sz w:val="28"/>
          <w:szCs w:val="28"/>
        </w:rPr>
        <w:t>Основным видом воздействия данных объектов на состояние воздушного бассейна является выброс в атмосферный воздух загрязняющих веществ, тепла и аэрозолей. Основными загрязняющими веществами в составе выбросов являются:</w:t>
      </w:r>
    </w:p>
    <w:p w:rsidR="00F74248" w:rsidRPr="007565AA" w:rsidRDefault="00F74248" w:rsidP="00ED5571">
      <w:pPr>
        <w:shd w:val="clear" w:color="auto" w:fill="FFFFFF"/>
        <w:ind w:left="0"/>
        <w:rPr>
          <w:sz w:val="28"/>
          <w:szCs w:val="28"/>
        </w:rPr>
      </w:pPr>
      <w:r w:rsidRPr="007565AA">
        <w:rPr>
          <w:sz w:val="28"/>
          <w:szCs w:val="28"/>
        </w:rPr>
        <w:t xml:space="preserve">- продукты сгорания твердого топлива в </w:t>
      </w:r>
      <w:proofErr w:type="spellStart"/>
      <w:r w:rsidRPr="007565AA">
        <w:rPr>
          <w:sz w:val="28"/>
          <w:szCs w:val="28"/>
        </w:rPr>
        <w:t>котлоагрегатах</w:t>
      </w:r>
      <w:proofErr w:type="spellEnd"/>
      <w:r w:rsidRPr="007565AA">
        <w:rPr>
          <w:sz w:val="28"/>
          <w:szCs w:val="28"/>
        </w:rPr>
        <w:t xml:space="preserve"> - оксиды азота, оксиды углерода и серы, угольная зола, сажа, </w:t>
      </w:r>
      <w:proofErr w:type="spellStart"/>
      <w:r w:rsidRPr="007565AA">
        <w:rPr>
          <w:sz w:val="28"/>
          <w:szCs w:val="28"/>
        </w:rPr>
        <w:t>бен</w:t>
      </w:r>
      <w:proofErr w:type="gramStart"/>
      <w:r w:rsidRPr="007565AA">
        <w:rPr>
          <w:sz w:val="28"/>
          <w:szCs w:val="28"/>
        </w:rPr>
        <w:t>з</w:t>
      </w:r>
      <w:proofErr w:type="spellEnd"/>
      <w:r w:rsidRPr="007565AA">
        <w:rPr>
          <w:sz w:val="28"/>
          <w:szCs w:val="28"/>
        </w:rPr>
        <w:t>(</w:t>
      </w:r>
      <w:proofErr w:type="gramEnd"/>
      <w:r w:rsidRPr="007565AA">
        <w:rPr>
          <w:sz w:val="28"/>
          <w:szCs w:val="28"/>
        </w:rPr>
        <w:t>а)</w:t>
      </w:r>
      <w:proofErr w:type="spellStart"/>
      <w:r w:rsidRPr="007565AA">
        <w:rPr>
          <w:sz w:val="28"/>
          <w:szCs w:val="28"/>
        </w:rPr>
        <w:t>пирен</w:t>
      </w:r>
      <w:proofErr w:type="spellEnd"/>
      <w:r w:rsidRPr="007565AA">
        <w:rPr>
          <w:sz w:val="28"/>
          <w:szCs w:val="28"/>
        </w:rPr>
        <w:t>;</w:t>
      </w:r>
    </w:p>
    <w:p w:rsidR="00F74248" w:rsidRPr="007565AA" w:rsidRDefault="00F74248" w:rsidP="00ED5571">
      <w:pPr>
        <w:shd w:val="clear" w:color="auto" w:fill="FFFFFF"/>
        <w:ind w:left="0"/>
        <w:rPr>
          <w:sz w:val="28"/>
          <w:szCs w:val="28"/>
        </w:rPr>
      </w:pPr>
      <w:r w:rsidRPr="007565AA">
        <w:rPr>
          <w:sz w:val="28"/>
          <w:szCs w:val="28"/>
        </w:rPr>
        <w:t>- пыли (</w:t>
      </w:r>
      <w:proofErr w:type="gramStart"/>
      <w:r w:rsidRPr="007565AA">
        <w:rPr>
          <w:sz w:val="28"/>
          <w:szCs w:val="28"/>
        </w:rPr>
        <w:t>угольная</w:t>
      </w:r>
      <w:proofErr w:type="gramEnd"/>
      <w:r w:rsidRPr="007565AA">
        <w:rPr>
          <w:sz w:val="28"/>
          <w:szCs w:val="28"/>
        </w:rPr>
        <w:t xml:space="preserve">, шлака и золы) при хранении, перевалке угля и </w:t>
      </w:r>
      <w:proofErr w:type="spellStart"/>
      <w:r w:rsidRPr="007565AA">
        <w:rPr>
          <w:sz w:val="28"/>
          <w:szCs w:val="28"/>
        </w:rPr>
        <w:t>золошлаковых</w:t>
      </w:r>
      <w:proofErr w:type="spellEnd"/>
      <w:r w:rsidRPr="007565AA">
        <w:rPr>
          <w:sz w:val="28"/>
          <w:szCs w:val="28"/>
        </w:rPr>
        <w:t xml:space="preserve"> отходов; </w:t>
      </w:r>
    </w:p>
    <w:p w:rsidR="00F74248" w:rsidRPr="007565AA" w:rsidRDefault="00F74248" w:rsidP="00ED5571">
      <w:pPr>
        <w:shd w:val="clear" w:color="auto" w:fill="FFFFFF"/>
        <w:ind w:left="0"/>
        <w:rPr>
          <w:sz w:val="28"/>
          <w:szCs w:val="28"/>
        </w:rPr>
      </w:pPr>
      <w:r w:rsidRPr="007565AA">
        <w:rPr>
          <w:sz w:val="28"/>
          <w:szCs w:val="28"/>
        </w:rPr>
        <w:t>- выхлопные газы автомобилей - оксиды азота, оксид углерода, сернистый ангидрид, сажа, углеводороды;</w:t>
      </w:r>
    </w:p>
    <w:p w:rsidR="00F74248" w:rsidRPr="007565AA" w:rsidRDefault="00F74248" w:rsidP="00ED5571">
      <w:pPr>
        <w:shd w:val="clear" w:color="auto" w:fill="FFFFFF"/>
        <w:ind w:left="0"/>
        <w:rPr>
          <w:sz w:val="28"/>
          <w:szCs w:val="28"/>
        </w:rPr>
      </w:pPr>
      <w:r w:rsidRPr="007565AA">
        <w:rPr>
          <w:sz w:val="28"/>
          <w:szCs w:val="28"/>
        </w:rPr>
        <w:t>- летучие органические соединения, углеводороды и прочие газообразные и жидкие соединения – при производстве пищевых продуктов.</w:t>
      </w:r>
    </w:p>
    <w:p w:rsidR="00F74248" w:rsidRPr="007565AA" w:rsidRDefault="00DC0E6D" w:rsidP="00ED5571">
      <w:pPr>
        <w:shd w:val="clear" w:color="auto" w:fill="FFFFFF"/>
        <w:ind w:left="0"/>
        <w:rPr>
          <w:sz w:val="28"/>
          <w:szCs w:val="28"/>
        </w:rPr>
      </w:pPr>
      <w:r>
        <w:rPr>
          <w:sz w:val="28"/>
          <w:szCs w:val="28"/>
        </w:rPr>
        <w:t>З</w:t>
      </w:r>
      <w:r w:rsidR="00F74248" w:rsidRPr="007565AA">
        <w:rPr>
          <w:sz w:val="28"/>
          <w:szCs w:val="28"/>
        </w:rPr>
        <w:t xml:space="preserve">начимыми источниками влияния на воздушный бассейн являются котельные, работающие на твердом топливе, печи усадебной застройки, автомагистрали. Сжигание твердого топлива связано с выбросом в атмосферу значительного количества вредных примесей: оксидов азота и углерода, сернистого ангидрида, </w:t>
      </w:r>
      <w:proofErr w:type="spellStart"/>
      <w:r w:rsidR="00F74248" w:rsidRPr="007565AA">
        <w:rPr>
          <w:sz w:val="28"/>
          <w:szCs w:val="28"/>
        </w:rPr>
        <w:t>бен</w:t>
      </w:r>
      <w:proofErr w:type="gramStart"/>
      <w:r w:rsidR="00F74248" w:rsidRPr="007565AA">
        <w:rPr>
          <w:sz w:val="28"/>
          <w:szCs w:val="28"/>
        </w:rPr>
        <w:t>з</w:t>
      </w:r>
      <w:proofErr w:type="spellEnd"/>
      <w:r w:rsidR="00F74248" w:rsidRPr="007565AA">
        <w:rPr>
          <w:sz w:val="28"/>
          <w:szCs w:val="28"/>
        </w:rPr>
        <w:t>(</w:t>
      </w:r>
      <w:proofErr w:type="gramEnd"/>
      <w:r w:rsidR="00F74248" w:rsidRPr="007565AA">
        <w:rPr>
          <w:sz w:val="28"/>
          <w:szCs w:val="28"/>
        </w:rPr>
        <w:t>а)</w:t>
      </w:r>
      <w:proofErr w:type="spellStart"/>
      <w:r w:rsidR="00F74248" w:rsidRPr="007565AA">
        <w:rPr>
          <w:sz w:val="28"/>
          <w:szCs w:val="28"/>
        </w:rPr>
        <w:t>пирена</w:t>
      </w:r>
      <w:proofErr w:type="spellEnd"/>
      <w:r w:rsidR="00F74248" w:rsidRPr="007565AA">
        <w:rPr>
          <w:sz w:val="28"/>
          <w:szCs w:val="28"/>
        </w:rPr>
        <w:t xml:space="preserve">, золы, сажи, а также угольной пыли при хранении и перевалке топлива. В состав приоритетных загрязнителей, </w:t>
      </w:r>
      <w:r w:rsidR="00F74248" w:rsidRPr="007565AA">
        <w:rPr>
          <w:sz w:val="28"/>
          <w:szCs w:val="28"/>
        </w:rPr>
        <w:lastRenderedPageBreak/>
        <w:t>выбрасываемых автомобильным транспортом, входят: оксиды азота, оксид углерода, сернистый ангидрид, углеводороды.</w:t>
      </w:r>
    </w:p>
    <w:p w:rsidR="00F74248" w:rsidRPr="007565AA" w:rsidRDefault="00F74248" w:rsidP="00ED5571">
      <w:pPr>
        <w:shd w:val="clear" w:color="auto" w:fill="FFFFFF"/>
        <w:ind w:left="0"/>
        <w:rPr>
          <w:sz w:val="28"/>
          <w:szCs w:val="28"/>
        </w:rPr>
      </w:pPr>
      <w:r w:rsidRPr="007565AA">
        <w:rPr>
          <w:sz w:val="28"/>
          <w:szCs w:val="28"/>
        </w:rPr>
        <w:t xml:space="preserve">На территории с. </w:t>
      </w:r>
      <w:proofErr w:type="spellStart"/>
      <w:r w:rsidRPr="007565AA">
        <w:rPr>
          <w:sz w:val="28"/>
          <w:szCs w:val="28"/>
        </w:rPr>
        <w:t>Улаган</w:t>
      </w:r>
      <w:proofErr w:type="spellEnd"/>
      <w:r w:rsidRPr="007565AA">
        <w:rPr>
          <w:sz w:val="28"/>
          <w:szCs w:val="28"/>
        </w:rPr>
        <w:t xml:space="preserve"> все котельные маломощные и работают на твердом топливе. Уголь используется низкого качества. Очистка отходящих газов не предусмотрена. Величина санитарно-защитной зоны устанавливается в зависимости от расчетных значений рассеивания выбросов в атмосфере загрязняющих веществ и анализом шумового воздействия.</w:t>
      </w:r>
    </w:p>
    <w:p w:rsidR="00F74248" w:rsidRPr="007565AA" w:rsidRDefault="00F74248" w:rsidP="00ED5571">
      <w:pPr>
        <w:shd w:val="clear" w:color="auto" w:fill="FFFFFF"/>
        <w:ind w:left="0"/>
        <w:rPr>
          <w:sz w:val="28"/>
          <w:szCs w:val="28"/>
        </w:rPr>
      </w:pPr>
      <w:r w:rsidRPr="007565AA">
        <w:rPr>
          <w:sz w:val="28"/>
          <w:szCs w:val="28"/>
        </w:rPr>
        <w:t xml:space="preserve">В настоящее время на территории с. </w:t>
      </w:r>
      <w:proofErr w:type="spellStart"/>
      <w:r w:rsidRPr="007565AA">
        <w:rPr>
          <w:sz w:val="28"/>
          <w:szCs w:val="28"/>
        </w:rPr>
        <w:t>Улаган</w:t>
      </w:r>
      <w:proofErr w:type="spellEnd"/>
      <w:r w:rsidRPr="007565AA">
        <w:rPr>
          <w:sz w:val="28"/>
          <w:szCs w:val="28"/>
        </w:rPr>
        <w:t xml:space="preserve"> контроль источников выбросов в атмосферу не ведется.</w:t>
      </w:r>
    </w:p>
    <w:p w:rsidR="00F74248" w:rsidRDefault="00F74248" w:rsidP="00ED5571">
      <w:pPr>
        <w:shd w:val="clear" w:color="auto" w:fill="FFFFFF"/>
        <w:ind w:left="0"/>
        <w:rPr>
          <w:sz w:val="28"/>
          <w:szCs w:val="28"/>
        </w:rPr>
      </w:pPr>
      <w:r w:rsidRPr="007565AA">
        <w:rPr>
          <w:sz w:val="28"/>
          <w:szCs w:val="28"/>
        </w:rPr>
        <w:t>Зона влияния выбросов предприятий и котельных не должна выходить за границы размеров санитарно-защитных зон. Максимальные приземные концентрации по всем загрязняющим веществам на границе СЗЗ не должны превышать величин соответствующих предельно-допустимым концентрациям.</w:t>
      </w:r>
    </w:p>
    <w:p w:rsidR="003E42BC" w:rsidRPr="00ED5571" w:rsidRDefault="003E42BC" w:rsidP="00ED5571">
      <w:pPr>
        <w:ind w:left="0"/>
        <w:rPr>
          <w:sz w:val="28"/>
          <w:szCs w:val="28"/>
        </w:rPr>
      </w:pPr>
      <w:r w:rsidRPr="00933803">
        <w:rPr>
          <w:sz w:val="28"/>
          <w:szCs w:val="28"/>
        </w:rPr>
        <w:t xml:space="preserve">С целью создания благоприятной среды проживания населения, сведения к минимуму негативного техногенного воздействия селитебной застройки на окружающую среду проектом предлагаются </w:t>
      </w:r>
      <w:r w:rsidRPr="00ED5571">
        <w:rPr>
          <w:sz w:val="28"/>
          <w:szCs w:val="28"/>
        </w:rPr>
        <w:t xml:space="preserve">следующие мероприятия: </w:t>
      </w:r>
    </w:p>
    <w:p w:rsidR="003E42BC" w:rsidRPr="00ED5571" w:rsidRDefault="003E42BC" w:rsidP="00ED5571">
      <w:pPr>
        <w:numPr>
          <w:ilvl w:val="0"/>
          <w:numId w:val="22"/>
        </w:numPr>
        <w:ind w:left="0" w:firstLine="539"/>
        <w:rPr>
          <w:sz w:val="28"/>
          <w:szCs w:val="28"/>
        </w:rPr>
      </w:pPr>
      <w:r w:rsidRPr="00ED5571">
        <w:rPr>
          <w:sz w:val="28"/>
          <w:szCs w:val="28"/>
        </w:rPr>
        <w:t xml:space="preserve">организационно </w:t>
      </w:r>
      <w:r w:rsidR="00ED5571">
        <w:rPr>
          <w:sz w:val="28"/>
          <w:szCs w:val="28"/>
        </w:rPr>
        <w:t>–</w:t>
      </w:r>
      <w:r w:rsidRPr="00ED5571">
        <w:rPr>
          <w:sz w:val="28"/>
          <w:szCs w:val="28"/>
        </w:rPr>
        <w:t xml:space="preserve"> планировочные</w:t>
      </w:r>
      <w:r w:rsidR="00ED5571">
        <w:rPr>
          <w:sz w:val="28"/>
          <w:szCs w:val="28"/>
        </w:rPr>
        <w:t>;</w:t>
      </w:r>
      <w:r w:rsidRPr="00ED5571">
        <w:rPr>
          <w:sz w:val="28"/>
          <w:szCs w:val="28"/>
        </w:rPr>
        <w:t xml:space="preserve"> </w:t>
      </w:r>
    </w:p>
    <w:p w:rsidR="003E42BC" w:rsidRPr="00933803" w:rsidRDefault="003E42BC" w:rsidP="00ED5571">
      <w:pPr>
        <w:numPr>
          <w:ilvl w:val="0"/>
          <w:numId w:val="22"/>
        </w:numPr>
        <w:ind w:left="0" w:firstLine="539"/>
        <w:rPr>
          <w:sz w:val="28"/>
          <w:szCs w:val="28"/>
        </w:rPr>
      </w:pPr>
      <w:r w:rsidRPr="00933803">
        <w:rPr>
          <w:sz w:val="28"/>
          <w:szCs w:val="28"/>
        </w:rPr>
        <w:t>технические и технологические.</w:t>
      </w:r>
    </w:p>
    <w:p w:rsidR="003E42BC" w:rsidRPr="00933803" w:rsidRDefault="003E42BC" w:rsidP="00ED5571">
      <w:pPr>
        <w:ind w:left="0"/>
        <w:rPr>
          <w:sz w:val="28"/>
          <w:szCs w:val="28"/>
        </w:rPr>
      </w:pPr>
      <w:r w:rsidRPr="00933803">
        <w:rPr>
          <w:sz w:val="28"/>
          <w:szCs w:val="28"/>
        </w:rPr>
        <w:t xml:space="preserve">Проектные мероприятия вызваны необходимостью соблюдения норм и требований </w:t>
      </w:r>
      <w:proofErr w:type="spellStart"/>
      <w:r w:rsidRPr="00933803">
        <w:rPr>
          <w:sz w:val="28"/>
          <w:szCs w:val="28"/>
        </w:rPr>
        <w:t>СанПиН</w:t>
      </w:r>
      <w:proofErr w:type="spellEnd"/>
      <w:r w:rsidRPr="00933803">
        <w:rPr>
          <w:sz w:val="28"/>
          <w:szCs w:val="28"/>
        </w:rPr>
        <w:t xml:space="preserve"> 2.2.1/2.1.1.1200-03 «Санитарно-защитные зоны и санитарная классификация предприятий, сооружений и иных объектов», закона РФ «Об охране атмосферного воздуха» и других нормативных документов. </w:t>
      </w:r>
    </w:p>
    <w:p w:rsidR="003E42BC" w:rsidRPr="00584D3F" w:rsidRDefault="003E42BC" w:rsidP="00ED5571">
      <w:pPr>
        <w:ind w:left="0"/>
        <w:rPr>
          <w:sz w:val="28"/>
          <w:szCs w:val="28"/>
          <w:u w:val="single"/>
        </w:rPr>
      </w:pPr>
      <w:r w:rsidRPr="00584D3F">
        <w:rPr>
          <w:sz w:val="28"/>
          <w:szCs w:val="28"/>
          <w:u w:val="single"/>
        </w:rPr>
        <w:t>Организационно-планировочные</w:t>
      </w:r>
    </w:p>
    <w:p w:rsidR="003E42BC" w:rsidRPr="00933803" w:rsidRDefault="003E42BC" w:rsidP="00ED5571">
      <w:pPr>
        <w:numPr>
          <w:ilvl w:val="0"/>
          <w:numId w:val="20"/>
        </w:numPr>
        <w:ind w:left="0" w:firstLine="539"/>
        <w:rPr>
          <w:sz w:val="28"/>
          <w:szCs w:val="28"/>
        </w:rPr>
      </w:pPr>
      <w:r w:rsidRPr="00933803">
        <w:rPr>
          <w:sz w:val="28"/>
          <w:szCs w:val="28"/>
        </w:rPr>
        <w:t>организация и благоустройство санитарно-защитных зон вокруг предприятий и объектов теплоэнергетики, с ликвидацией жилой зоны, попадающей в границы СЗЗ;</w:t>
      </w:r>
    </w:p>
    <w:p w:rsidR="003E42BC" w:rsidRPr="00933803" w:rsidRDefault="003E42BC" w:rsidP="00ED5571">
      <w:pPr>
        <w:numPr>
          <w:ilvl w:val="0"/>
          <w:numId w:val="20"/>
        </w:numPr>
        <w:ind w:left="0" w:firstLine="539"/>
        <w:rPr>
          <w:sz w:val="28"/>
          <w:szCs w:val="28"/>
        </w:rPr>
      </w:pPr>
      <w:r w:rsidRPr="00933803">
        <w:rPr>
          <w:sz w:val="28"/>
          <w:szCs w:val="28"/>
        </w:rPr>
        <w:t xml:space="preserve">разработка проектов нормативов ПДВ для всех предприятий и котельных действующих на территории </w:t>
      </w:r>
      <w:r w:rsidR="007D5D47">
        <w:rPr>
          <w:sz w:val="28"/>
          <w:szCs w:val="28"/>
        </w:rPr>
        <w:t>поселения</w:t>
      </w:r>
      <w:r w:rsidRPr="00933803">
        <w:rPr>
          <w:sz w:val="28"/>
          <w:szCs w:val="28"/>
        </w:rPr>
        <w:t>;</w:t>
      </w:r>
    </w:p>
    <w:p w:rsidR="003E42BC" w:rsidRPr="00933803" w:rsidRDefault="003E42BC" w:rsidP="00ED5571">
      <w:pPr>
        <w:numPr>
          <w:ilvl w:val="0"/>
          <w:numId w:val="20"/>
        </w:numPr>
        <w:ind w:left="0" w:firstLine="539"/>
        <w:rPr>
          <w:sz w:val="28"/>
          <w:szCs w:val="28"/>
        </w:rPr>
      </w:pPr>
      <w:r w:rsidRPr="00933803">
        <w:rPr>
          <w:sz w:val="28"/>
          <w:szCs w:val="28"/>
        </w:rPr>
        <w:t>организация на промышленных предприятиях лабораторного контроля соблюдения нормативов ПДВ и эффективностью проводимых мероприятий согласно требованиям закона «Об охране атмосферного воздуха». При отсутствии на предприятиях лабораторий, по контролю выбросов вредных веществ в атмосферу, контроль должен осуществляться с привлечением специализированных служб, имеющих лицензию на выполнение данного вида работ.</w:t>
      </w:r>
    </w:p>
    <w:p w:rsidR="003E42BC" w:rsidRPr="00584D3F" w:rsidRDefault="003E42BC" w:rsidP="00ED5571">
      <w:pPr>
        <w:ind w:left="0"/>
        <w:rPr>
          <w:sz w:val="28"/>
          <w:szCs w:val="28"/>
          <w:u w:val="single"/>
        </w:rPr>
      </w:pPr>
      <w:r w:rsidRPr="00584D3F">
        <w:rPr>
          <w:sz w:val="28"/>
          <w:szCs w:val="28"/>
          <w:u w:val="single"/>
        </w:rPr>
        <w:t>Технологические и технические мероприятия</w:t>
      </w:r>
    </w:p>
    <w:p w:rsidR="003E42BC" w:rsidRPr="00933803" w:rsidRDefault="003E42BC" w:rsidP="00ED5571">
      <w:pPr>
        <w:ind w:left="0"/>
        <w:rPr>
          <w:sz w:val="28"/>
          <w:szCs w:val="28"/>
        </w:rPr>
      </w:pPr>
      <w:r w:rsidRPr="00933803">
        <w:rPr>
          <w:sz w:val="28"/>
          <w:szCs w:val="28"/>
        </w:rPr>
        <w:t xml:space="preserve">Главной задачей технологических и технических мероприятий является оздоровление экологической обстановки </w:t>
      </w:r>
      <w:r w:rsidR="007D5D47">
        <w:rPr>
          <w:sz w:val="28"/>
          <w:szCs w:val="28"/>
        </w:rPr>
        <w:t>на территории</w:t>
      </w:r>
      <w:r w:rsidRPr="00933803">
        <w:rPr>
          <w:sz w:val="28"/>
          <w:szCs w:val="28"/>
        </w:rPr>
        <w:t xml:space="preserve"> с. </w:t>
      </w:r>
      <w:proofErr w:type="spellStart"/>
      <w:r w:rsidRPr="00933803">
        <w:rPr>
          <w:sz w:val="28"/>
          <w:szCs w:val="28"/>
        </w:rPr>
        <w:t>Улаган</w:t>
      </w:r>
      <w:proofErr w:type="spellEnd"/>
      <w:r w:rsidRPr="00933803">
        <w:rPr>
          <w:sz w:val="28"/>
          <w:szCs w:val="28"/>
        </w:rPr>
        <w:t xml:space="preserve">. С целью снижения выбросов загрязняющих веществ в атмосферу для действующих и вновь строящихся предприятий и котельных рекомендуется: </w:t>
      </w:r>
    </w:p>
    <w:p w:rsidR="003E42BC" w:rsidRPr="00933803" w:rsidRDefault="003E42BC" w:rsidP="00ED5571">
      <w:pPr>
        <w:numPr>
          <w:ilvl w:val="0"/>
          <w:numId w:val="21"/>
        </w:numPr>
        <w:ind w:left="0" w:firstLine="539"/>
        <w:rPr>
          <w:sz w:val="28"/>
          <w:szCs w:val="28"/>
        </w:rPr>
      </w:pPr>
      <w:r w:rsidRPr="00933803">
        <w:rPr>
          <w:sz w:val="28"/>
          <w:szCs w:val="28"/>
        </w:rPr>
        <w:t xml:space="preserve">применение высокоэффективных </w:t>
      </w:r>
      <w:proofErr w:type="gramStart"/>
      <w:r w:rsidRPr="00933803">
        <w:rPr>
          <w:sz w:val="28"/>
          <w:szCs w:val="28"/>
        </w:rPr>
        <w:t>пыле</w:t>
      </w:r>
      <w:proofErr w:type="gramEnd"/>
      <w:r w:rsidRPr="00933803">
        <w:rPr>
          <w:sz w:val="28"/>
          <w:szCs w:val="28"/>
        </w:rPr>
        <w:t xml:space="preserve">- и газоулавливающих устройств; </w:t>
      </w:r>
    </w:p>
    <w:p w:rsidR="003E42BC" w:rsidRPr="00933803" w:rsidRDefault="003E42BC" w:rsidP="00ED5571">
      <w:pPr>
        <w:numPr>
          <w:ilvl w:val="0"/>
          <w:numId w:val="21"/>
        </w:numPr>
        <w:ind w:left="0" w:firstLine="539"/>
        <w:rPr>
          <w:sz w:val="28"/>
          <w:szCs w:val="28"/>
        </w:rPr>
      </w:pPr>
      <w:r w:rsidRPr="00933803">
        <w:rPr>
          <w:sz w:val="28"/>
          <w:szCs w:val="28"/>
        </w:rPr>
        <w:t xml:space="preserve">организация хранения угля, </w:t>
      </w:r>
      <w:proofErr w:type="spellStart"/>
      <w:r w:rsidRPr="00933803">
        <w:rPr>
          <w:sz w:val="28"/>
          <w:szCs w:val="28"/>
        </w:rPr>
        <w:t>золошлаковых</w:t>
      </w:r>
      <w:proofErr w:type="spellEnd"/>
      <w:r w:rsidRPr="00933803">
        <w:rPr>
          <w:sz w:val="28"/>
          <w:szCs w:val="28"/>
        </w:rPr>
        <w:t xml:space="preserve"> и других сыпучих отходов на площадках с твердым покрытием с устройством ограждения и с применением средств пылеподавления.</w:t>
      </w:r>
    </w:p>
    <w:p w:rsidR="00F74248" w:rsidRPr="00340082" w:rsidRDefault="007D5D47" w:rsidP="00975D43">
      <w:pPr>
        <w:shd w:val="clear" w:color="auto" w:fill="FFFFFF"/>
        <w:spacing w:before="120" w:after="120"/>
        <w:ind w:left="0"/>
        <w:jc w:val="center"/>
        <w:outlineLvl w:val="2"/>
        <w:rPr>
          <w:b/>
          <w:sz w:val="28"/>
          <w:szCs w:val="28"/>
        </w:rPr>
      </w:pPr>
      <w:bookmarkStart w:id="23" w:name="_Toc54018377"/>
      <w:r>
        <w:rPr>
          <w:b/>
          <w:sz w:val="28"/>
          <w:szCs w:val="28"/>
        </w:rPr>
        <w:lastRenderedPageBreak/>
        <w:t>3.8.</w:t>
      </w:r>
      <w:r w:rsidR="00ED5571">
        <w:rPr>
          <w:b/>
          <w:sz w:val="28"/>
          <w:szCs w:val="28"/>
        </w:rPr>
        <w:t>3</w:t>
      </w:r>
      <w:r>
        <w:rPr>
          <w:b/>
          <w:sz w:val="28"/>
          <w:szCs w:val="28"/>
        </w:rPr>
        <w:t xml:space="preserve"> </w:t>
      </w:r>
      <w:r w:rsidR="00BB1DA9">
        <w:rPr>
          <w:b/>
          <w:sz w:val="28"/>
          <w:szCs w:val="28"/>
        </w:rPr>
        <w:t>И</w:t>
      </w:r>
      <w:r w:rsidR="00F74248" w:rsidRPr="00340082">
        <w:rPr>
          <w:b/>
          <w:sz w:val="28"/>
          <w:szCs w:val="28"/>
        </w:rPr>
        <w:t>нженерно-геологически</w:t>
      </w:r>
      <w:r w:rsidR="00BB1DA9">
        <w:rPr>
          <w:b/>
          <w:sz w:val="28"/>
          <w:szCs w:val="28"/>
        </w:rPr>
        <w:t>е</w:t>
      </w:r>
      <w:r w:rsidR="00F74248" w:rsidRPr="00340082">
        <w:rPr>
          <w:b/>
          <w:sz w:val="28"/>
          <w:szCs w:val="28"/>
        </w:rPr>
        <w:t xml:space="preserve"> и гидрогеологически</w:t>
      </w:r>
      <w:r w:rsidR="00BB1DA9">
        <w:rPr>
          <w:b/>
          <w:sz w:val="28"/>
          <w:szCs w:val="28"/>
        </w:rPr>
        <w:t>е</w:t>
      </w:r>
      <w:r>
        <w:rPr>
          <w:b/>
          <w:sz w:val="28"/>
          <w:szCs w:val="28"/>
        </w:rPr>
        <w:t xml:space="preserve"> </w:t>
      </w:r>
      <w:r w:rsidR="00E67D02">
        <w:rPr>
          <w:b/>
          <w:sz w:val="28"/>
          <w:szCs w:val="28"/>
        </w:rPr>
        <w:t>услови</w:t>
      </w:r>
      <w:r w:rsidR="00BB1DA9">
        <w:rPr>
          <w:b/>
          <w:sz w:val="28"/>
          <w:szCs w:val="28"/>
        </w:rPr>
        <w:t>я</w:t>
      </w:r>
      <w:r w:rsidR="00E67D02">
        <w:rPr>
          <w:b/>
          <w:sz w:val="28"/>
          <w:szCs w:val="28"/>
        </w:rPr>
        <w:t xml:space="preserve"> </w:t>
      </w:r>
      <w:r w:rsidR="00F74248" w:rsidRPr="00340082">
        <w:rPr>
          <w:b/>
          <w:sz w:val="28"/>
          <w:szCs w:val="28"/>
        </w:rPr>
        <w:t>территории</w:t>
      </w:r>
      <w:bookmarkEnd w:id="23"/>
    </w:p>
    <w:p w:rsidR="00F74248" w:rsidRPr="007565AA" w:rsidRDefault="00F74248" w:rsidP="00975D43">
      <w:pPr>
        <w:shd w:val="clear" w:color="auto" w:fill="FFFFFF"/>
        <w:ind w:left="0"/>
        <w:rPr>
          <w:sz w:val="28"/>
          <w:szCs w:val="28"/>
        </w:rPr>
      </w:pPr>
      <w:r w:rsidRPr="007565AA">
        <w:rPr>
          <w:sz w:val="28"/>
          <w:szCs w:val="28"/>
        </w:rPr>
        <w:t xml:space="preserve">По сравнению с поверхностными водами подземные воды обладают более высоким качеством и, как правило, удовлетворяют требованиям для хозяйственно-питьевого водоснабжения без очистки и предварительной подготовки. </w:t>
      </w:r>
    </w:p>
    <w:p w:rsidR="00F74248" w:rsidRPr="007565AA" w:rsidRDefault="00F74248" w:rsidP="00975D43">
      <w:pPr>
        <w:shd w:val="clear" w:color="auto" w:fill="FFFFFF"/>
        <w:ind w:left="0"/>
        <w:rPr>
          <w:sz w:val="28"/>
          <w:szCs w:val="28"/>
        </w:rPr>
      </w:pPr>
      <w:r w:rsidRPr="007565AA">
        <w:rPr>
          <w:sz w:val="28"/>
          <w:szCs w:val="28"/>
        </w:rPr>
        <w:t xml:space="preserve">Питание водоносный горизонт получает за счет инфильтрации атмосферных осадков, потерь из </w:t>
      </w:r>
      <w:proofErr w:type="spellStart"/>
      <w:r w:rsidRPr="007565AA">
        <w:rPr>
          <w:sz w:val="28"/>
          <w:szCs w:val="28"/>
        </w:rPr>
        <w:t>водонесущих</w:t>
      </w:r>
      <w:proofErr w:type="spellEnd"/>
      <w:r w:rsidRPr="007565AA">
        <w:rPr>
          <w:sz w:val="28"/>
          <w:szCs w:val="28"/>
        </w:rPr>
        <w:t xml:space="preserve"> коммуникаций и </w:t>
      </w:r>
      <w:proofErr w:type="spellStart"/>
      <w:r w:rsidRPr="007565AA">
        <w:rPr>
          <w:sz w:val="28"/>
          <w:szCs w:val="28"/>
        </w:rPr>
        <w:t>неканализованной</w:t>
      </w:r>
      <w:proofErr w:type="spellEnd"/>
      <w:r w:rsidRPr="007565AA">
        <w:rPr>
          <w:sz w:val="28"/>
          <w:szCs w:val="28"/>
        </w:rPr>
        <w:t xml:space="preserve"> части бытовых и хозяйственных стоков частной застройки.</w:t>
      </w:r>
    </w:p>
    <w:p w:rsidR="00F74248" w:rsidRPr="007565AA" w:rsidRDefault="00F74248" w:rsidP="00975D43">
      <w:pPr>
        <w:shd w:val="clear" w:color="auto" w:fill="FFFFFF"/>
        <w:ind w:left="0"/>
        <w:rPr>
          <w:sz w:val="28"/>
          <w:szCs w:val="28"/>
        </w:rPr>
      </w:pPr>
      <w:r w:rsidRPr="007565AA">
        <w:rPr>
          <w:sz w:val="28"/>
          <w:szCs w:val="28"/>
        </w:rPr>
        <w:t xml:space="preserve">В поселении отсутствуют квартиры и дома, использующие центральное водоснабжение. </w:t>
      </w:r>
    </w:p>
    <w:p w:rsidR="00F74248" w:rsidRPr="007565AA" w:rsidRDefault="00F74248" w:rsidP="00975D43">
      <w:pPr>
        <w:shd w:val="clear" w:color="auto" w:fill="FFFFFF"/>
        <w:ind w:left="0"/>
        <w:rPr>
          <w:sz w:val="28"/>
          <w:szCs w:val="28"/>
        </w:rPr>
      </w:pPr>
      <w:r w:rsidRPr="007565AA">
        <w:rPr>
          <w:sz w:val="28"/>
          <w:szCs w:val="28"/>
        </w:rPr>
        <w:t xml:space="preserve">Водоснабжение коммунального хозяйства и промпредприятий осуществляется </w:t>
      </w:r>
      <w:proofErr w:type="gramStart"/>
      <w:r w:rsidRPr="007565AA">
        <w:rPr>
          <w:sz w:val="28"/>
          <w:szCs w:val="28"/>
        </w:rPr>
        <w:t>из</w:t>
      </w:r>
      <w:proofErr w:type="gramEnd"/>
      <w:r w:rsidRPr="007565AA">
        <w:rPr>
          <w:sz w:val="28"/>
          <w:szCs w:val="28"/>
        </w:rPr>
        <w:t xml:space="preserve"> подземных </w:t>
      </w:r>
      <w:proofErr w:type="spellStart"/>
      <w:r w:rsidRPr="007565AA">
        <w:rPr>
          <w:sz w:val="28"/>
          <w:szCs w:val="28"/>
        </w:rPr>
        <w:t>водоисточников</w:t>
      </w:r>
      <w:proofErr w:type="spellEnd"/>
      <w:r w:rsidRPr="007565AA">
        <w:rPr>
          <w:sz w:val="28"/>
          <w:szCs w:val="28"/>
        </w:rPr>
        <w:t>.</w:t>
      </w:r>
    </w:p>
    <w:p w:rsidR="00F74248" w:rsidRPr="007565AA" w:rsidRDefault="00F74248" w:rsidP="00975D43">
      <w:pPr>
        <w:shd w:val="clear" w:color="auto" w:fill="FFFFFF"/>
        <w:ind w:left="0"/>
        <w:rPr>
          <w:sz w:val="28"/>
          <w:szCs w:val="28"/>
        </w:rPr>
      </w:pPr>
      <w:bookmarkStart w:id="24" w:name="OLE_LINK3"/>
      <w:bookmarkStart w:id="25" w:name="OLE_LINK4"/>
      <w:r w:rsidRPr="007565AA">
        <w:rPr>
          <w:sz w:val="28"/>
          <w:szCs w:val="28"/>
        </w:rPr>
        <w:t xml:space="preserve">Контроль содержания загрязняющих веществ в подземных источниках водоснабжения и поверхностных водных объектах на территории с. </w:t>
      </w:r>
      <w:proofErr w:type="spellStart"/>
      <w:r w:rsidRPr="007565AA">
        <w:rPr>
          <w:sz w:val="28"/>
          <w:szCs w:val="28"/>
        </w:rPr>
        <w:t>Улаган</w:t>
      </w:r>
      <w:proofErr w:type="spellEnd"/>
      <w:r w:rsidRPr="007565AA">
        <w:rPr>
          <w:sz w:val="28"/>
          <w:szCs w:val="28"/>
        </w:rPr>
        <w:t xml:space="preserve"> не ведется.</w:t>
      </w:r>
    </w:p>
    <w:bookmarkEnd w:id="24"/>
    <w:bookmarkEnd w:id="25"/>
    <w:p w:rsidR="00F74248" w:rsidRPr="007565AA" w:rsidRDefault="00F74248" w:rsidP="00975D43">
      <w:pPr>
        <w:shd w:val="clear" w:color="auto" w:fill="FFFFFF"/>
        <w:ind w:left="0"/>
        <w:rPr>
          <w:sz w:val="28"/>
          <w:szCs w:val="28"/>
        </w:rPr>
      </w:pPr>
      <w:r w:rsidRPr="007565AA">
        <w:rPr>
          <w:sz w:val="28"/>
          <w:szCs w:val="28"/>
        </w:rPr>
        <w:t xml:space="preserve">В результате хозяйственной и производственной деятельности на территории села образуются: хозяйственно-бытовые и ливневые стоки. </w:t>
      </w:r>
    </w:p>
    <w:p w:rsidR="00F74248" w:rsidRPr="007565AA" w:rsidRDefault="00F74248" w:rsidP="00975D43">
      <w:pPr>
        <w:shd w:val="clear" w:color="auto" w:fill="FFFFFF"/>
        <w:ind w:left="0"/>
        <w:rPr>
          <w:sz w:val="28"/>
          <w:szCs w:val="28"/>
        </w:rPr>
      </w:pPr>
      <w:r w:rsidRPr="007565AA">
        <w:rPr>
          <w:sz w:val="28"/>
          <w:szCs w:val="28"/>
        </w:rPr>
        <w:t xml:space="preserve">На территории с. </w:t>
      </w:r>
      <w:proofErr w:type="spellStart"/>
      <w:r w:rsidRPr="007565AA">
        <w:rPr>
          <w:sz w:val="28"/>
          <w:szCs w:val="28"/>
        </w:rPr>
        <w:t>Улаган</w:t>
      </w:r>
      <w:proofErr w:type="spellEnd"/>
      <w:r w:rsidRPr="007565AA">
        <w:rPr>
          <w:sz w:val="28"/>
          <w:szCs w:val="28"/>
        </w:rPr>
        <w:t xml:space="preserve"> производственные стоки не образуются в связи с отсутствием пр</w:t>
      </w:r>
      <w:r w:rsidR="00220140">
        <w:rPr>
          <w:sz w:val="28"/>
          <w:szCs w:val="28"/>
        </w:rPr>
        <w:t>едприятий</w:t>
      </w:r>
      <w:r w:rsidRPr="007565AA">
        <w:rPr>
          <w:sz w:val="28"/>
          <w:szCs w:val="28"/>
        </w:rPr>
        <w:t xml:space="preserve"> потребляющих воду для технологических нужд.</w:t>
      </w:r>
    </w:p>
    <w:p w:rsidR="00F74248" w:rsidRPr="007565AA" w:rsidRDefault="00F74248" w:rsidP="00975D43">
      <w:pPr>
        <w:shd w:val="clear" w:color="auto" w:fill="FFFFFF"/>
        <w:ind w:left="0"/>
        <w:rPr>
          <w:sz w:val="28"/>
          <w:szCs w:val="28"/>
        </w:rPr>
      </w:pPr>
      <w:r w:rsidRPr="007565AA">
        <w:rPr>
          <w:sz w:val="28"/>
          <w:szCs w:val="28"/>
        </w:rPr>
        <w:t xml:space="preserve">В настоящее время на территории с. </w:t>
      </w:r>
      <w:proofErr w:type="spellStart"/>
      <w:r w:rsidRPr="007565AA">
        <w:rPr>
          <w:sz w:val="28"/>
          <w:szCs w:val="28"/>
        </w:rPr>
        <w:t>Улаган</w:t>
      </w:r>
      <w:proofErr w:type="spellEnd"/>
      <w:r w:rsidRPr="007565AA">
        <w:rPr>
          <w:sz w:val="28"/>
          <w:szCs w:val="28"/>
        </w:rPr>
        <w:t xml:space="preserve"> отсутствует централизованная система канализации.</w:t>
      </w:r>
    </w:p>
    <w:p w:rsidR="00F74248" w:rsidRPr="007565AA" w:rsidRDefault="00F74248" w:rsidP="00975D43">
      <w:pPr>
        <w:shd w:val="clear" w:color="auto" w:fill="FFFFFF"/>
        <w:ind w:left="0"/>
        <w:rPr>
          <w:sz w:val="28"/>
          <w:szCs w:val="28"/>
        </w:rPr>
      </w:pPr>
      <w:r w:rsidRPr="007565AA">
        <w:rPr>
          <w:sz w:val="28"/>
          <w:szCs w:val="28"/>
        </w:rPr>
        <w:t xml:space="preserve">Жилые дома не оборудованы централизованной системой канализации. Сбор сточных вод осуществляется в местные необорудованные выгреба. </w:t>
      </w:r>
    </w:p>
    <w:p w:rsidR="00F74248" w:rsidRPr="007565AA" w:rsidRDefault="00F74248" w:rsidP="00975D43">
      <w:pPr>
        <w:shd w:val="clear" w:color="auto" w:fill="FFFFFF"/>
        <w:ind w:left="0"/>
        <w:rPr>
          <w:sz w:val="28"/>
          <w:szCs w:val="28"/>
        </w:rPr>
      </w:pPr>
      <w:r w:rsidRPr="007565AA">
        <w:rPr>
          <w:sz w:val="28"/>
          <w:szCs w:val="28"/>
        </w:rPr>
        <w:t xml:space="preserve">Поверхностный сток, оказывающий влияние на состояние почвенного покрова, поверхностных и подземных вод прилегающих территорий, как правило, формируется за счет дождевых, талых и поливомоечных вод. Основными факторами, определяющими объем стока, являются интенсивность выпадения атмосферных осадков, площадь территории водосборного бассейна, рельеф местности, вид покрытия территории. Концентрация основных примесей в дождевом стоке зависит от гидрометеорологических параметров выпадающих осадков (продолжительности и интенсивности дождя), а также наличия источников его загрязнения (площадок хранения отходов, угля и шлака). Многообразие факторов влияющих на формирование стока, обуславливает значительное колебание его состава. </w:t>
      </w:r>
    </w:p>
    <w:p w:rsidR="00F74248" w:rsidRPr="007565AA" w:rsidRDefault="00F74248" w:rsidP="00975D43">
      <w:pPr>
        <w:shd w:val="clear" w:color="auto" w:fill="FFFFFF"/>
        <w:ind w:left="0"/>
        <w:rPr>
          <w:sz w:val="28"/>
          <w:szCs w:val="28"/>
        </w:rPr>
      </w:pPr>
      <w:r w:rsidRPr="007565AA">
        <w:rPr>
          <w:sz w:val="28"/>
          <w:szCs w:val="28"/>
        </w:rPr>
        <w:t>Сброс поверхностного стока селитебных и производственных территорий осуществляется без какой-либо очистки.</w:t>
      </w:r>
    </w:p>
    <w:p w:rsidR="00F74248" w:rsidRPr="007565AA" w:rsidRDefault="00F74248" w:rsidP="00975D43">
      <w:pPr>
        <w:shd w:val="clear" w:color="auto" w:fill="FFFFFF"/>
        <w:ind w:left="0"/>
        <w:rPr>
          <w:sz w:val="28"/>
          <w:szCs w:val="28"/>
        </w:rPr>
      </w:pPr>
      <w:r w:rsidRPr="007565AA">
        <w:rPr>
          <w:sz w:val="28"/>
          <w:szCs w:val="28"/>
        </w:rPr>
        <w:t xml:space="preserve">Основными проблемами с. </w:t>
      </w:r>
      <w:proofErr w:type="spellStart"/>
      <w:r w:rsidRPr="007565AA">
        <w:rPr>
          <w:sz w:val="28"/>
          <w:szCs w:val="28"/>
        </w:rPr>
        <w:t>Улаган</w:t>
      </w:r>
      <w:proofErr w:type="spellEnd"/>
      <w:r w:rsidRPr="007565AA">
        <w:rPr>
          <w:sz w:val="28"/>
          <w:szCs w:val="28"/>
        </w:rPr>
        <w:t xml:space="preserve"> являются:</w:t>
      </w:r>
    </w:p>
    <w:p w:rsidR="00F74248" w:rsidRPr="007565AA" w:rsidRDefault="00F74248" w:rsidP="00975D43">
      <w:pPr>
        <w:shd w:val="clear" w:color="auto" w:fill="FFFFFF"/>
        <w:ind w:left="0"/>
        <w:rPr>
          <w:sz w:val="28"/>
          <w:szCs w:val="28"/>
        </w:rPr>
      </w:pPr>
      <w:r w:rsidRPr="007565AA">
        <w:rPr>
          <w:sz w:val="28"/>
          <w:szCs w:val="28"/>
        </w:rPr>
        <w:t>- отсутствие организованных источников водоснабжения;</w:t>
      </w:r>
    </w:p>
    <w:p w:rsidR="00F74248" w:rsidRPr="007565AA" w:rsidRDefault="00F74248" w:rsidP="00975D43">
      <w:pPr>
        <w:shd w:val="clear" w:color="auto" w:fill="FFFFFF"/>
        <w:ind w:left="0"/>
        <w:rPr>
          <w:sz w:val="28"/>
          <w:szCs w:val="28"/>
        </w:rPr>
      </w:pPr>
      <w:r w:rsidRPr="007565AA">
        <w:rPr>
          <w:sz w:val="28"/>
          <w:szCs w:val="28"/>
        </w:rPr>
        <w:t>- отсутствие централизованной системы канализации;</w:t>
      </w:r>
    </w:p>
    <w:p w:rsidR="00F74248" w:rsidRPr="007565AA" w:rsidRDefault="00F74248" w:rsidP="00975D43">
      <w:pPr>
        <w:shd w:val="clear" w:color="auto" w:fill="FFFFFF"/>
        <w:ind w:left="0"/>
        <w:rPr>
          <w:sz w:val="28"/>
          <w:szCs w:val="28"/>
        </w:rPr>
      </w:pPr>
      <w:r w:rsidRPr="007565AA">
        <w:rPr>
          <w:sz w:val="28"/>
          <w:szCs w:val="28"/>
        </w:rPr>
        <w:t>- отсутствие контроля качества питьевой воды.</w:t>
      </w:r>
    </w:p>
    <w:p w:rsidR="00F74248" w:rsidRPr="00542687" w:rsidRDefault="00532591" w:rsidP="00975D43">
      <w:pPr>
        <w:shd w:val="clear" w:color="auto" w:fill="FFFFFF"/>
        <w:spacing w:before="120" w:after="120"/>
        <w:ind w:left="0" w:firstLine="720"/>
        <w:jc w:val="center"/>
        <w:outlineLvl w:val="2"/>
        <w:rPr>
          <w:b/>
          <w:sz w:val="28"/>
          <w:szCs w:val="28"/>
        </w:rPr>
      </w:pPr>
      <w:bookmarkStart w:id="26" w:name="_Toc54018378"/>
      <w:r>
        <w:rPr>
          <w:b/>
          <w:sz w:val="28"/>
          <w:szCs w:val="28"/>
        </w:rPr>
        <w:t>3.8.</w:t>
      </w:r>
      <w:r w:rsidR="004F2310">
        <w:rPr>
          <w:b/>
          <w:sz w:val="28"/>
          <w:szCs w:val="28"/>
        </w:rPr>
        <w:t>4</w:t>
      </w:r>
      <w:r w:rsidR="007F30D5">
        <w:rPr>
          <w:b/>
          <w:sz w:val="28"/>
          <w:szCs w:val="28"/>
        </w:rPr>
        <w:t xml:space="preserve"> </w:t>
      </w:r>
      <w:r w:rsidR="00EE50D6">
        <w:rPr>
          <w:b/>
          <w:sz w:val="28"/>
          <w:szCs w:val="28"/>
        </w:rPr>
        <w:t>С</w:t>
      </w:r>
      <w:r w:rsidR="00F74248" w:rsidRPr="00542687">
        <w:rPr>
          <w:b/>
          <w:sz w:val="28"/>
          <w:szCs w:val="28"/>
        </w:rPr>
        <w:t>остояни</w:t>
      </w:r>
      <w:r w:rsidR="00EE50D6">
        <w:rPr>
          <w:b/>
          <w:sz w:val="28"/>
          <w:szCs w:val="28"/>
        </w:rPr>
        <w:t>е</w:t>
      </w:r>
      <w:r w:rsidR="00F74248" w:rsidRPr="00542687">
        <w:rPr>
          <w:b/>
          <w:sz w:val="28"/>
          <w:szCs w:val="28"/>
        </w:rPr>
        <w:t xml:space="preserve"> водных объектов</w:t>
      </w:r>
      <w:bookmarkEnd w:id="26"/>
    </w:p>
    <w:p w:rsidR="00F74248" w:rsidRPr="007565AA" w:rsidRDefault="00F74248" w:rsidP="008543B3">
      <w:pPr>
        <w:shd w:val="clear" w:color="auto" w:fill="FFFFFF"/>
        <w:ind w:left="0"/>
        <w:rPr>
          <w:sz w:val="28"/>
          <w:szCs w:val="28"/>
        </w:rPr>
      </w:pPr>
      <w:r w:rsidRPr="007565AA">
        <w:rPr>
          <w:sz w:val="28"/>
          <w:szCs w:val="28"/>
        </w:rPr>
        <w:t xml:space="preserve">На территории </w:t>
      </w:r>
      <w:r w:rsidR="00CB7DFD">
        <w:rPr>
          <w:sz w:val="28"/>
          <w:szCs w:val="28"/>
        </w:rPr>
        <w:t>поселения</w:t>
      </w:r>
      <w:r w:rsidRPr="007565AA">
        <w:rPr>
          <w:sz w:val="28"/>
          <w:szCs w:val="28"/>
        </w:rPr>
        <w:t xml:space="preserve"> находятся следующие </w:t>
      </w:r>
      <w:r w:rsidR="00CB7DFD">
        <w:rPr>
          <w:sz w:val="28"/>
          <w:szCs w:val="28"/>
        </w:rPr>
        <w:t xml:space="preserve">крупные </w:t>
      </w:r>
      <w:r w:rsidRPr="007565AA">
        <w:rPr>
          <w:sz w:val="28"/>
          <w:szCs w:val="28"/>
        </w:rPr>
        <w:t xml:space="preserve">поверхностные водные объекты: реки </w:t>
      </w:r>
      <w:proofErr w:type="spellStart"/>
      <w:r w:rsidRPr="007565AA">
        <w:rPr>
          <w:sz w:val="28"/>
          <w:szCs w:val="28"/>
        </w:rPr>
        <w:t>Башкаус</w:t>
      </w:r>
      <w:proofErr w:type="spellEnd"/>
      <w:r w:rsidRPr="007565AA">
        <w:rPr>
          <w:sz w:val="28"/>
          <w:szCs w:val="28"/>
        </w:rPr>
        <w:t xml:space="preserve"> и Б</w:t>
      </w:r>
      <w:r w:rsidR="004E659A">
        <w:rPr>
          <w:sz w:val="28"/>
          <w:szCs w:val="28"/>
        </w:rPr>
        <w:t>ольшой</w:t>
      </w:r>
      <w:r w:rsidRPr="007565AA">
        <w:rPr>
          <w:sz w:val="28"/>
          <w:szCs w:val="28"/>
        </w:rPr>
        <w:t xml:space="preserve"> </w:t>
      </w:r>
      <w:proofErr w:type="spellStart"/>
      <w:r w:rsidRPr="007565AA">
        <w:rPr>
          <w:sz w:val="28"/>
          <w:szCs w:val="28"/>
        </w:rPr>
        <w:t>Улаган</w:t>
      </w:r>
      <w:proofErr w:type="spellEnd"/>
      <w:r w:rsidRPr="007565AA">
        <w:rPr>
          <w:sz w:val="28"/>
          <w:szCs w:val="28"/>
        </w:rPr>
        <w:t>.</w:t>
      </w:r>
    </w:p>
    <w:p w:rsidR="00F74248" w:rsidRPr="007565AA" w:rsidRDefault="00CB7DFD" w:rsidP="008543B3">
      <w:pPr>
        <w:shd w:val="clear" w:color="auto" w:fill="FFFFFF"/>
        <w:ind w:left="0"/>
        <w:rPr>
          <w:sz w:val="28"/>
          <w:szCs w:val="28"/>
        </w:rPr>
      </w:pPr>
      <w:r>
        <w:rPr>
          <w:sz w:val="28"/>
          <w:szCs w:val="28"/>
        </w:rPr>
        <w:lastRenderedPageBreak/>
        <w:t xml:space="preserve">Река </w:t>
      </w:r>
      <w:proofErr w:type="spellStart"/>
      <w:r w:rsidR="00F74248" w:rsidRPr="007565AA">
        <w:rPr>
          <w:sz w:val="28"/>
          <w:szCs w:val="28"/>
        </w:rPr>
        <w:t>Башкаус</w:t>
      </w:r>
      <w:proofErr w:type="spellEnd"/>
      <w:r w:rsidR="00F74248" w:rsidRPr="007565AA">
        <w:rPr>
          <w:sz w:val="28"/>
          <w:szCs w:val="28"/>
        </w:rPr>
        <w:t xml:space="preserve"> - левый приток </w:t>
      </w:r>
      <w:proofErr w:type="spellStart"/>
      <w:r w:rsidR="00F74248" w:rsidRPr="007565AA">
        <w:rPr>
          <w:sz w:val="28"/>
          <w:szCs w:val="28"/>
        </w:rPr>
        <w:t>Чулышмана</w:t>
      </w:r>
      <w:proofErr w:type="spellEnd"/>
      <w:r w:rsidR="00F74248" w:rsidRPr="007565AA">
        <w:rPr>
          <w:sz w:val="28"/>
          <w:szCs w:val="28"/>
        </w:rPr>
        <w:t xml:space="preserve">. Берет свое начало из озера в восточной части </w:t>
      </w:r>
      <w:proofErr w:type="spellStart"/>
      <w:r w:rsidR="00F74248" w:rsidRPr="007565AA">
        <w:rPr>
          <w:sz w:val="28"/>
          <w:szCs w:val="28"/>
        </w:rPr>
        <w:t>Курайского</w:t>
      </w:r>
      <w:proofErr w:type="spellEnd"/>
      <w:r w:rsidR="00F74248" w:rsidRPr="007565AA">
        <w:rPr>
          <w:sz w:val="28"/>
          <w:szCs w:val="28"/>
        </w:rPr>
        <w:t xml:space="preserve"> хребта на высоте </w:t>
      </w:r>
      <w:smartTag w:uri="urn:schemas-microsoft-com:office:smarttags" w:element="metricconverter">
        <w:smartTagPr>
          <w:attr w:name="ProductID" w:val="2500 м"/>
        </w:smartTagPr>
        <w:r w:rsidR="00F74248" w:rsidRPr="007565AA">
          <w:rPr>
            <w:sz w:val="28"/>
            <w:szCs w:val="28"/>
          </w:rPr>
          <w:t>2500 м</w:t>
        </w:r>
      </w:smartTag>
      <w:r w:rsidR="00F74248" w:rsidRPr="007565AA">
        <w:rPr>
          <w:sz w:val="28"/>
          <w:szCs w:val="28"/>
        </w:rPr>
        <w:t xml:space="preserve">. Средние уклоны: - в верховьях - 6-9 м/км; - в среднем течении - 2,5-3 м/км; - в нижнем течении - </w:t>
      </w:r>
      <w:smartTag w:uri="urn:schemas-microsoft-com:office:smarttags" w:element="time">
        <w:smartTagPr>
          <w:attr w:name="Hour" w:val="15"/>
          <w:attr w:name="Minute" w:val="24"/>
        </w:smartTagPr>
        <w:r w:rsidR="00F74248" w:rsidRPr="007565AA">
          <w:rPr>
            <w:sz w:val="28"/>
            <w:szCs w:val="28"/>
          </w:rPr>
          <w:t>15-24</w:t>
        </w:r>
      </w:smartTag>
      <w:r w:rsidR="00F74248" w:rsidRPr="007565AA">
        <w:rPr>
          <w:sz w:val="28"/>
          <w:szCs w:val="28"/>
        </w:rPr>
        <w:t xml:space="preserve"> м/км. Среднегодовой расход в устье - 80 м3/с, площадь бассейна 7770 км</w:t>
      </w:r>
      <w:proofErr w:type="gramStart"/>
      <w:r w:rsidR="00F74248" w:rsidRPr="007565AA">
        <w:rPr>
          <w:sz w:val="28"/>
          <w:szCs w:val="28"/>
        </w:rPr>
        <w:t>2</w:t>
      </w:r>
      <w:proofErr w:type="gramEnd"/>
      <w:r w:rsidR="00F74248" w:rsidRPr="007565AA">
        <w:rPr>
          <w:sz w:val="28"/>
          <w:szCs w:val="28"/>
        </w:rPr>
        <w:t xml:space="preserve">. Продольный профиль </w:t>
      </w:r>
      <w:r>
        <w:rPr>
          <w:sz w:val="28"/>
          <w:szCs w:val="28"/>
        </w:rPr>
        <w:t xml:space="preserve">р. </w:t>
      </w:r>
      <w:proofErr w:type="spellStart"/>
      <w:r w:rsidR="00F74248" w:rsidRPr="007565AA">
        <w:rPr>
          <w:sz w:val="28"/>
          <w:szCs w:val="28"/>
        </w:rPr>
        <w:t>Башкауса</w:t>
      </w:r>
      <w:proofErr w:type="spellEnd"/>
      <w:r w:rsidR="00F74248" w:rsidRPr="007565AA">
        <w:rPr>
          <w:sz w:val="28"/>
          <w:szCs w:val="28"/>
        </w:rPr>
        <w:t xml:space="preserve"> отличается от аналогичных характеристик других рек Алтая. Он имеет небольшие уклоны в верховьях и среднем течении, затем они резко возрастают в низовье реки.</w:t>
      </w:r>
    </w:p>
    <w:p w:rsidR="00F74248" w:rsidRPr="007565AA" w:rsidRDefault="00F74248" w:rsidP="008543B3">
      <w:pPr>
        <w:shd w:val="clear" w:color="auto" w:fill="FFFFFF"/>
        <w:ind w:left="0"/>
        <w:rPr>
          <w:sz w:val="28"/>
          <w:szCs w:val="28"/>
        </w:rPr>
      </w:pPr>
      <w:r w:rsidRPr="007565AA">
        <w:rPr>
          <w:sz w:val="28"/>
          <w:szCs w:val="28"/>
        </w:rPr>
        <w:t xml:space="preserve">В питании рек участвуют талые воды сезонных и высокогорных снегов, жидкие осадки и подземные воды. </w:t>
      </w:r>
    </w:p>
    <w:p w:rsidR="00F74248" w:rsidRPr="007565AA" w:rsidRDefault="00F74248" w:rsidP="008543B3">
      <w:pPr>
        <w:shd w:val="clear" w:color="auto" w:fill="FFFFFF"/>
        <w:ind w:left="0"/>
        <w:rPr>
          <w:sz w:val="28"/>
          <w:szCs w:val="28"/>
        </w:rPr>
      </w:pPr>
      <w:r w:rsidRPr="007565AA">
        <w:rPr>
          <w:sz w:val="28"/>
          <w:szCs w:val="28"/>
        </w:rPr>
        <w:t xml:space="preserve">Водоснабжение коммунального хозяйства и </w:t>
      </w:r>
      <w:r w:rsidR="008543B3">
        <w:rPr>
          <w:sz w:val="28"/>
          <w:szCs w:val="28"/>
        </w:rPr>
        <w:t xml:space="preserve">социальной сферы </w:t>
      </w:r>
      <w:r w:rsidRPr="007565AA">
        <w:rPr>
          <w:sz w:val="28"/>
          <w:szCs w:val="28"/>
        </w:rPr>
        <w:t xml:space="preserve">осуществляется из </w:t>
      </w:r>
      <w:proofErr w:type="gramStart"/>
      <w:r w:rsidRPr="007565AA">
        <w:rPr>
          <w:sz w:val="28"/>
          <w:szCs w:val="28"/>
        </w:rPr>
        <w:t>подземных</w:t>
      </w:r>
      <w:proofErr w:type="gramEnd"/>
      <w:r w:rsidRPr="007565AA">
        <w:rPr>
          <w:sz w:val="28"/>
          <w:szCs w:val="28"/>
        </w:rPr>
        <w:t xml:space="preserve"> </w:t>
      </w:r>
      <w:proofErr w:type="spellStart"/>
      <w:r w:rsidRPr="007565AA">
        <w:rPr>
          <w:sz w:val="28"/>
          <w:szCs w:val="28"/>
        </w:rPr>
        <w:t>водоисточников</w:t>
      </w:r>
      <w:proofErr w:type="spellEnd"/>
      <w:r w:rsidRPr="007565AA">
        <w:rPr>
          <w:sz w:val="28"/>
          <w:szCs w:val="28"/>
        </w:rPr>
        <w:t>.</w:t>
      </w:r>
      <w:r w:rsidR="008543B3">
        <w:rPr>
          <w:sz w:val="28"/>
          <w:szCs w:val="28"/>
        </w:rPr>
        <w:t xml:space="preserve"> </w:t>
      </w:r>
      <w:r w:rsidRPr="007565AA">
        <w:rPr>
          <w:sz w:val="28"/>
          <w:szCs w:val="28"/>
        </w:rPr>
        <w:t xml:space="preserve">Основная масса населения пользуются водой из открытых водоемов. </w:t>
      </w:r>
    </w:p>
    <w:p w:rsidR="00F74248" w:rsidRPr="007565AA" w:rsidRDefault="00F74248" w:rsidP="008543B3">
      <w:pPr>
        <w:shd w:val="clear" w:color="auto" w:fill="FFFFFF"/>
        <w:ind w:left="0"/>
        <w:rPr>
          <w:sz w:val="28"/>
          <w:szCs w:val="28"/>
        </w:rPr>
      </w:pPr>
      <w:r w:rsidRPr="007565AA">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для водных объектов в границах </w:t>
      </w:r>
      <w:r w:rsidR="00CB7DFD">
        <w:rPr>
          <w:sz w:val="28"/>
          <w:szCs w:val="28"/>
        </w:rPr>
        <w:t>населенного пункта</w:t>
      </w:r>
      <w:r w:rsidRPr="007565AA">
        <w:rPr>
          <w:sz w:val="28"/>
          <w:szCs w:val="28"/>
        </w:rPr>
        <w:t xml:space="preserve"> устанавливаются прибрежные и </w:t>
      </w:r>
      <w:proofErr w:type="spellStart"/>
      <w:r w:rsidRPr="007565AA">
        <w:rPr>
          <w:sz w:val="28"/>
          <w:szCs w:val="28"/>
        </w:rPr>
        <w:t>водоохраные</w:t>
      </w:r>
      <w:proofErr w:type="spellEnd"/>
      <w:r w:rsidRPr="007565AA">
        <w:rPr>
          <w:sz w:val="28"/>
          <w:szCs w:val="28"/>
        </w:rPr>
        <w:t xml:space="preserve"> зоны.</w:t>
      </w:r>
    </w:p>
    <w:p w:rsidR="00F74248" w:rsidRPr="007565AA" w:rsidRDefault="00F74248" w:rsidP="008543B3">
      <w:pPr>
        <w:shd w:val="clear" w:color="auto" w:fill="FFFFFF"/>
        <w:ind w:left="0"/>
        <w:rPr>
          <w:sz w:val="28"/>
          <w:szCs w:val="28"/>
        </w:rPr>
      </w:pPr>
      <w:r w:rsidRPr="007565AA">
        <w:rPr>
          <w:sz w:val="28"/>
          <w:szCs w:val="28"/>
        </w:rPr>
        <w:t xml:space="preserve">Согласно «Положению о </w:t>
      </w:r>
      <w:proofErr w:type="spellStart"/>
      <w:r w:rsidRPr="007565AA">
        <w:rPr>
          <w:sz w:val="28"/>
          <w:szCs w:val="28"/>
        </w:rPr>
        <w:t>водоохранных</w:t>
      </w:r>
      <w:proofErr w:type="spellEnd"/>
      <w:r w:rsidRPr="007565AA">
        <w:rPr>
          <w:sz w:val="28"/>
          <w:szCs w:val="28"/>
        </w:rPr>
        <w:t xml:space="preserve"> зонах водных объектов и их прибрежных защитных полосах» ширина ВЗ и ПЗП устанавливается для рек от среднемноголетнего уреза воды в летний период в зависимости от их длины от истока до устья.</w:t>
      </w:r>
    </w:p>
    <w:p w:rsidR="00F74248" w:rsidRPr="007565AA" w:rsidRDefault="00F74248" w:rsidP="008543B3">
      <w:pPr>
        <w:shd w:val="clear" w:color="auto" w:fill="FFFFFF"/>
        <w:ind w:left="0"/>
        <w:rPr>
          <w:sz w:val="28"/>
          <w:szCs w:val="28"/>
        </w:rPr>
      </w:pPr>
      <w:r w:rsidRPr="007565AA">
        <w:rPr>
          <w:sz w:val="28"/>
          <w:szCs w:val="28"/>
        </w:rPr>
        <w:t xml:space="preserve">Для рек </w:t>
      </w:r>
      <w:proofErr w:type="spellStart"/>
      <w:r w:rsidRPr="007565AA">
        <w:rPr>
          <w:sz w:val="28"/>
          <w:szCs w:val="28"/>
        </w:rPr>
        <w:t>Башкаус</w:t>
      </w:r>
      <w:proofErr w:type="spellEnd"/>
      <w:r w:rsidRPr="007565AA">
        <w:rPr>
          <w:sz w:val="28"/>
          <w:szCs w:val="28"/>
        </w:rPr>
        <w:t xml:space="preserve"> и Б</w:t>
      </w:r>
      <w:r w:rsidR="004E659A">
        <w:rPr>
          <w:sz w:val="28"/>
          <w:szCs w:val="28"/>
        </w:rPr>
        <w:t xml:space="preserve">ольшой </w:t>
      </w:r>
      <w:proofErr w:type="spellStart"/>
      <w:r w:rsidRPr="007565AA">
        <w:rPr>
          <w:sz w:val="28"/>
          <w:szCs w:val="28"/>
        </w:rPr>
        <w:t>Улаган</w:t>
      </w:r>
      <w:proofErr w:type="spellEnd"/>
      <w:r w:rsidRPr="007565AA">
        <w:rPr>
          <w:sz w:val="28"/>
          <w:szCs w:val="28"/>
        </w:rPr>
        <w:t xml:space="preserve"> </w:t>
      </w:r>
      <w:proofErr w:type="spellStart"/>
      <w:r w:rsidRPr="007565AA">
        <w:rPr>
          <w:sz w:val="28"/>
          <w:szCs w:val="28"/>
        </w:rPr>
        <w:t>водоохранная</w:t>
      </w:r>
      <w:proofErr w:type="spellEnd"/>
      <w:r w:rsidRPr="007565AA">
        <w:rPr>
          <w:sz w:val="28"/>
          <w:szCs w:val="28"/>
        </w:rPr>
        <w:t xml:space="preserve"> зона равна </w:t>
      </w:r>
      <w:smartTag w:uri="urn:schemas-microsoft-com:office:smarttags" w:element="metricconverter">
        <w:smartTagPr>
          <w:attr w:name="ProductID" w:val="200 м"/>
        </w:smartTagPr>
        <w:r w:rsidRPr="007565AA">
          <w:rPr>
            <w:sz w:val="28"/>
            <w:szCs w:val="28"/>
          </w:rPr>
          <w:t>200 м</w:t>
        </w:r>
      </w:smartTag>
      <w:r w:rsidRPr="007565AA">
        <w:rPr>
          <w:sz w:val="28"/>
          <w:szCs w:val="28"/>
        </w:rPr>
        <w:t xml:space="preserve">, прибрежная защитная полоса – </w:t>
      </w:r>
      <w:smartTag w:uri="urn:schemas-microsoft-com:office:smarttags" w:element="metricconverter">
        <w:smartTagPr>
          <w:attr w:name="ProductID" w:val="50 м"/>
        </w:smartTagPr>
        <w:r w:rsidRPr="007565AA">
          <w:rPr>
            <w:sz w:val="28"/>
            <w:szCs w:val="28"/>
          </w:rPr>
          <w:t>50 м</w:t>
        </w:r>
      </w:smartTag>
      <w:r w:rsidRPr="007565AA">
        <w:rPr>
          <w:sz w:val="28"/>
          <w:szCs w:val="28"/>
        </w:rPr>
        <w:t>.</w:t>
      </w:r>
    </w:p>
    <w:p w:rsidR="00F74248" w:rsidRPr="007565AA" w:rsidRDefault="00F74248" w:rsidP="008543B3">
      <w:pPr>
        <w:shd w:val="clear" w:color="auto" w:fill="FFFFFF"/>
        <w:ind w:left="0"/>
        <w:rPr>
          <w:sz w:val="28"/>
          <w:szCs w:val="28"/>
        </w:rPr>
      </w:pPr>
      <w:r w:rsidRPr="007565AA">
        <w:rPr>
          <w:sz w:val="28"/>
          <w:szCs w:val="28"/>
        </w:rPr>
        <w:t xml:space="preserve">В границах этих зон должен поддерживаться специальный режим в целях предотвращения загрязнения, засорения, истощения вод и заиления водных объектов. </w:t>
      </w:r>
    </w:p>
    <w:p w:rsidR="00F74248" w:rsidRPr="007565AA" w:rsidRDefault="00F74248" w:rsidP="008543B3">
      <w:pPr>
        <w:shd w:val="clear" w:color="auto" w:fill="FFFFFF"/>
        <w:ind w:left="0"/>
        <w:rPr>
          <w:sz w:val="28"/>
          <w:szCs w:val="28"/>
        </w:rPr>
      </w:pPr>
      <w:r w:rsidRPr="007565AA">
        <w:rPr>
          <w:sz w:val="28"/>
          <w:szCs w:val="28"/>
        </w:rPr>
        <w:t xml:space="preserve">Фактически охранные территории на реке отсутствуют. По данным обследования выявлено, что источниками загрязнения реки в границах </w:t>
      </w:r>
      <w:r w:rsidR="00CB7DFD">
        <w:rPr>
          <w:sz w:val="28"/>
          <w:szCs w:val="28"/>
        </w:rPr>
        <w:t xml:space="preserve">поселения </w:t>
      </w:r>
      <w:r w:rsidRPr="007565AA">
        <w:rPr>
          <w:sz w:val="28"/>
          <w:szCs w:val="28"/>
        </w:rPr>
        <w:t xml:space="preserve">являются </w:t>
      </w:r>
      <w:r w:rsidR="00CB7DFD">
        <w:rPr>
          <w:sz w:val="28"/>
          <w:szCs w:val="28"/>
        </w:rPr>
        <w:t xml:space="preserve">несанкционированные </w:t>
      </w:r>
      <w:r w:rsidRPr="007565AA">
        <w:rPr>
          <w:sz w:val="28"/>
          <w:szCs w:val="28"/>
        </w:rPr>
        <w:t xml:space="preserve">свалки </w:t>
      </w:r>
      <w:r w:rsidR="00CB7DFD">
        <w:rPr>
          <w:sz w:val="28"/>
          <w:szCs w:val="28"/>
        </w:rPr>
        <w:t>коммунальных</w:t>
      </w:r>
      <w:r w:rsidRPr="007565AA">
        <w:rPr>
          <w:sz w:val="28"/>
          <w:szCs w:val="28"/>
        </w:rPr>
        <w:t xml:space="preserve"> отходов</w:t>
      </w:r>
      <w:r w:rsidR="00CB7DFD">
        <w:rPr>
          <w:sz w:val="28"/>
          <w:szCs w:val="28"/>
        </w:rPr>
        <w:t>.</w:t>
      </w:r>
      <w:r w:rsidRPr="007565AA">
        <w:rPr>
          <w:sz w:val="28"/>
          <w:szCs w:val="28"/>
        </w:rPr>
        <w:t xml:space="preserve"> </w:t>
      </w:r>
    </w:p>
    <w:p w:rsidR="00F74248" w:rsidRPr="007565AA" w:rsidRDefault="00F74248" w:rsidP="008543B3">
      <w:pPr>
        <w:shd w:val="clear" w:color="auto" w:fill="FFFFFF"/>
        <w:ind w:left="0"/>
        <w:rPr>
          <w:sz w:val="28"/>
          <w:szCs w:val="28"/>
        </w:rPr>
      </w:pPr>
      <w:r w:rsidRPr="007565AA">
        <w:rPr>
          <w:sz w:val="28"/>
          <w:szCs w:val="28"/>
        </w:rPr>
        <w:t xml:space="preserve">Контроль качества поверхностных вод в районе с. </w:t>
      </w:r>
      <w:proofErr w:type="spellStart"/>
      <w:r w:rsidRPr="007565AA">
        <w:rPr>
          <w:sz w:val="28"/>
          <w:szCs w:val="28"/>
        </w:rPr>
        <w:t>Улаган</w:t>
      </w:r>
      <w:proofErr w:type="spellEnd"/>
      <w:r w:rsidRPr="007565AA">
        <w:rPr>
          <w:sz w:val="28"/>
          <w:szCs w:val="28"/>
        </w:rPr>
        <w:t xml:space="preserve"> не производится.</w:t>
      </w:r>
    </w:p>
    <w:p w:rsidR="00F74248" w:rsidRPr="00F42952" w:rsidRDefault="00F74248" w:rsidP="008543B3">
      <w:pPr>
        <w:shd w:val="clear" w:color="auto" w:fill="FFFFFF"/>
        <w:ind w:left="0"/>
        <w:rPr>
          <w:sz w:val="28"/>
          <w:szCs w:val="28"/>
          <w:u w:val="single"/>
        </w:rPr>
      </w:pPr>
      <w:r w:rsidRPr="00F42952">
        <w:rPr>
          <w:sz w:val="28"/>
          <w:szCs w:val="28"/>
          <w:u w:val="single"/>
        </w:rPr>
        <w:t xml:space="preserve">Основными проблемами с. </w:t>
      </w:r>
      <w:proofErr w:type="spellStart"/>
      <w:r w:rsidRPr="00F42952">
        <w:rPr>
          <w:sz w:val="28"/>
          <w:szCs w:val="28"/>
          <w:u w:val="single"/>
        </w:rPr>
        <w:t>Улаган</w:t>
      </w:r>
      <w:proofErr w:type="spellEnd"/>
      <w:r w:rsidRPr="00F42952">
        <w:rPr>
          <w:sz w:val="28"/>
          <w:szCs w:val="28"/>
          <w:u w:val="single"/>
        </w:rPr>
        <w:t xml:space="preserve"> является:</w:t>
      </w:r>
    </w:p>
    <w:p w:rsidR="00F74248" w:rsidRPr="007565AA" w:rsidRDefault="00F74248" w:rsidP="008543B3">
      <w:pPr>
        <w:shd w:val="clear" w:color="auto" w:fill="FFFFFF"/>
        <w:ind w:left="0"/>
        <w:rPr>
          <w:sz w:val="28"/>
          <w:szCs w:val="28"/>
        </w:rPr>
      </w:pPr>
      <w:r w:rsidRPr="007565AA">
        <w:rPr>
          <w:sz w:val="28"/>
          <w:szCs w:val="28"/>
        </w:rPr>
        <w:t xml:space="preserve">- наличие </w:t>
      </w:r>
      <w:r w:rsidR="00840BA9">
        <w:rPr>
          <w:sz w:val="28"/>
          <w:szCs w:val="28"/>
        </w:rPr>
        <w:t xml:space="preserve">несанкционированных </w:t>
      </w:r>
      <w:r w:rsidRPr="007565AA">
        <w:rPr>
          <w:sz w:val="28"/>
          <w:szCs w:val="28"/>
        </w:rPr>
        <w:t xml:space="preserve">свалок </w:t>
      </w:r>
      <w:r w:rsidR="00840BA9">
        <w:rPr>
          <w:sz w:val="28"/>
          <w:szCs w:val="28"/>
        </w:rPr>
        <w:t>коммунальных</w:t>
      </w:r>
      <w:r w:rsidRPr="007565AA">
        <w:rPr>
          <w:sz w:val="28"/>
          <w:szCs w:val="28"/>
        </w:rPr>
        <w:t xml:space="preserve"> отходов по берегам рек;</w:t>
      </w:r>
    </w:p>
    <w:p w:rsidR="00F74248" w:rsidRPr="007565AA" w:rsidRDefault="00F74248" w:rsidP="008543B3">
      <w:pPr>
        <w:shd w:val="clear" w:color="auto" w:fill="FFFFFF"/>
        <w:ind w:left="0"/>
        <w:rPr>
          <w:sz w:val="28"/>
          <w:szCs w:val="28"/>
        </w:rPr>
      </w:pPr>
      <w:r w:rsidRPr="007565AA">
        <w:rPr>
          <w:sz w:val="28"/>
          <w:szCs w:val="28"/>
        </w:rPr>
        <w:t>- отсутствие контроля качества поверхностных водных объектов, которые являются источниками водоснабжения;</w:t>
      </w:r>
    </w:p>
    <w:p w:rsidR="00F74248" w:rsidRDefault="00F74248" w:rsidP="008543B3">
      <w:pPr>
        <w:shd w:val="clear" w:color="auto" w:fill="FFFFFF"/>
        <w:ind w:left="0"/>
        <w:rPr>
          <w:sz w:val="28"/>
          <w:szCs w:val="28"/>
        </w:rPr>
      </w:pPr>
      <w:r w:rsidRPr="007565AA">
        <w:rPr>
          <w:sz w:val="28"/>
          <w:szCs w:val="28"/>
        </w:rPr>
        <w:t xml:space="preserve">- наличие жилья и </w:t>
      </w:r>
      <w:proofErr w:type="spellStart"/>
      <w:r w:rsidRPr="007565AA">
        <w:rPr>
          <w:sz w:val="28"/>
          <w:szCs w:val="28"/>
        </w:rPr>
        <w:t>скотодворов</w:t>
      </w:r>
      <w:proofErr w:type="spellEnd"/>
      <w:r w:rsidRPr="007565AA">
        <w:rPr>
          <w:sz w:val="28"/>
          <w:szCs w:val="28"/>
        </w:rPr>
        <w:t xml:space="preserve"> в </w:t>
      </w:r>
      <w:r w:rsidR="00CF049B">
        <w:rPr>
          <w:sz w:val="28"/>
          <w:szCs w:val="28"/>
        </w:rPr>
        <w:t xml:space="preserve">прибрежной защитной полосе и </w:t>
      </w:r>
      <w:proofErr w:type="spellStart"/>
      <w:r w:rsidRPr="007565AA">
        <w:rPr>
          <w:sz w:val="28"/>
          <w:szCs w:val="28"/>
        </w:rPr>
        <w:t>водоохранной</w:t>
      </w:r>
      <w:proofErr w:type="spellEnd"/>
      <w:r w:rsidRPr="007565AA">
        <w:rPr>
          <w:sz w:val="28"/>
          <w:szCs w:val="28"/>
        </w:rPr>
        <w:t xml:space="preserve"> зоне реки.</w:t>
      </w:r>
    </w:p>
    <w:p w:rsidR="008C4F7F" w:rsidRDefault="00A41442" w:rsidP="008543B3">
      <w:pPr>
        <w:ind w:left="0"/>
        <w:rPr>
          <w:sz w:val="28"/>
          <w:szCs w:val="28"/>
        </w:rPr>
      </w:pPr>
      <w:r w:rsidRPr="00C1505F">
        <w:rPr>
          <w:sz w:val="28"/>
          <w:szCs w:val="28"/>
        </w:rPr>
        <w:t>В целях поддержания благоприятного гидрологического режима, улучшения санитарного состояния, рационального ис</w:t>
      </w:r>
      <w:r>
        <w:rPr>
          <w:sz w:val="28"/>
          <w:szCs w:val="28"/>
        </w:rPr>
        <w:t xml:space="preserve">пользования водных ресурсов рек, </w:t>
      </w:r>
      <w:r w:rsidRPr="00840BA9">
        <w:rPr>
          <w:sz w:val="28"/>
          <w:szCs w:val="28"/>
        </w:rPr>
        <w:t>проектом предлагается:</w:t>
      </w:r>
      <w:r>
        <w:rPr>
          <w:sz w:val="28"/>
          <w:szCs w:val="28"/>
        </w:rPr>
        <w:t xml:space="preserve"> </w:t>
      </w:r>
    </w:p>
    <w:p w:rsidR="008C4F7F" w:rsidRDefault="00A41442" w:rsidP="008543B3">
      <w:pPr>
        <w:numPr>
          <w:ilvl w:val="0"/>
          <w:numId w:val="23"/>
        </w:numPr>
        <w:ind w:left="0" w:firstLine="539"/>
        <w:rPr>
          <w:sz w:val="28"/>
          <w:szCs w:val="28"/>
        </w:rPr>
      </w:pPr>
      <w:r w:rsidRPr="00C1505F">
        <w:rPr>
          <w:sz w:val="28"/>
          <w:szCs w:val="28"/>
        </w:rPr>
        <w:t xml:space="preserve">установить контроль состояния прибрежных защитных </w:t>
      </w:r>
      <w:r w:rsidR="00CF049B">
        <w:rPr>
          <w:sz w:val="28"/>
          <w:szCs w:val="28"/>
        </w:rPr>
        <w:t xml:space="preserve">полос </w:t>
      </w:r>
      <w:r w:rsidRPr="00C1505F">
        <w:rPr>
          <w:sz w:val="28"/>
          <w:szCs w:val="28"/>
        </w:rPr>
        <w:t xml:space="preserve">и </w:t>
      </w:r>
      <w:proofErr w:type="spellStart"/>
      <w:r w:rsidRPr="00C1505F">
        <w:rPr>
          <w:sz w:val="28"/>
          <w:szCs w:val="28"/>
        </w:rPr>
        <w:t>водоохранных</w:t>
      </w:r>
      <w:proofErr w:type="spellEnd"/>
      <w:r w:rsidRPr="00C1505F">
        <w:rPr>
          <w:sz w:val="28"/>
          <w:szCs w:val="28"/>
        </w:rPr>
        <w:t xml:space="preserve"> </w:t>
      </w:r>
      <w:r w:rsidR="00840BA9">
        <w:rPr>
          <w:sz w:val="28"/>
          <w:szCs w:val="28"/>
        </w:rPr>
        <w:t>зон</w:t>
      </w:r>
      <w:r w:rsidRPr="00C1505F">
        <w:rPr>
          <w:sz w:val="28"/>
          <w:szCs w:val="28"/>
        </w:rPr>
        <w:t>, в пределах которых установлен специальный режим использования и охраны природных ресурсов и осуществления хозяйственной деятельности</w:t>
      </w:r>
      <w:r w:rsidR="008C4F7F">
        <w:rPr>
          <w:sz w:val="28"/>
          <w:szCs w:val="28"/>
        </w:rPr>
        <w:t>;</w:t>
      </w:r>
      <w:r w:rsidRPr="00C1505F">
        <w:rPr>
          <w:sz w:val="28"/>
          <w:szCs w:val="28"/>
        </w:rPr>
        <w:t xml:space="preserve"> </w:t>
      </w:r>
    </w:p>
    <w:p w:rsidR="00A41442" w:rsidRPr="00C1505F" w:rsidRDefault="008C4F7F" w:rsidP="008543B3">
      <w:pPr>
        <w:numPr>
          <w:ilvl w:val="0"/>
          <w:numId w:val="23"/>
        </w:numPr>
        <w:ind w:left="0" w:firstLine="539"/>
        <w:rPr>
          <w:sz w:val="28"/>
          <w:szCs w:val="28"/>
        </w:rPr>
      </w:pPr>
      <w:r>
        <w:rPr>
          <w:sz w:val="28"/>
          <w:szCs w:val="28"/>
        </w:rPr>
        <w:t>п</w:t>
      </w:r>
      <w:r w:rsidR="00A41442" w:rsidRPr="00C1505F">
        <w:rPr>
          <w:sz w:val="28"/>
          <w:szCs w:val="28"/>
        </w:rPr>
        <w:t xml:space="preserve">роизвести очистку берегов рек от </w:t>
      </w:r>
      <w:r w:rsidR="00840BA9">
        <w:rPr>
          <w:sz w:val="28"/>
          <w:szCs w:val="28"/>
        </w:rPr>
        <w:t xml:space="preserve">несанкционированных </w:t>
      </w:r>
      <w:r w:rsidR="00840BA9" w:rsidRPr="007565AA">
        <w:rPr>
          <w:sz w:val="28"/>
          <w:szCs w:val="28"/>
        </w:rPr>
        <w:t xml:space="preserve">свалок </w:t>
      </w:r>
      <w:r w:rsidR="00840BA9">
        <w:rPr>
          <w:sz w:val="28"/>
          <w:szCs w:val="28"/>
        </w:rPr>
        <w:t>коммунальных</w:t>
      </w:r>
      <w:r w:rsidR="00840BA9" w:rsidRPr="007565AA">
        <w:rPr>
          <w:sz w:val="28"/>
          <w:szCs w:val="28"/>
        </w:rPr>
        <w:t xml:space="preserve"> отходов</w:t>
      </w:r>
      <w:r>
        <w:rPr>
          <w:sz w:val="28"/>
          <w:szCs w:val="28"/>
        </w:rPr>
        <w:t>;</w:t>
      </w:r>
    </w:p>
    <w:p w:rsidR="00A41442" w:rsidRPr="00C1505F" w:rsidRDefault="008C4F7F" w:rsidP="008543B3">
      <w:pPr>
        <w:numPr>
          <w:ilvl w:val="0"/>
          <w:numId w:val="23"/>
        </w:numPr>
        <w:ind w:left="0" w:firstLine="539"/>
        <w:rPr>
          <w:sz w:val="28"/>
          <w:szCs w:val="28"/>
        </w:rPr>
      </w:pPr>
      <w:r>
        <w:rPr>
          <w:sz w:val="28"/>
          <w:szCs w:val="28"/>
        </w:rPr>
        <w:lastRenderedPageBreak/>
        <w:t>у</w:t>
      </w:r>
      <w:r w:rsidR="00A41442" w:rsidRPr="00C1505F">
        <w:rPr>
          <w:sz w:val="28"/>
          <w:szCs w:val="28"/>
        </w:rPr>
        <w:t xml:space="preserve">становить контроль состояния поверхностных водных объектов в районе с. </w:t>
      </w:r>
      <w:proofErr w:type="spellStart"/>
      <w:r w:rsidR="00A41442" w:rsidRPr="00C1505F">
        <w:rPr>
          <w:sz w:val="28"/>
          <w:szCs w:val="28"/>
        </w:rPr>
        <w:t>Улаган</w:t>
      </w:r>
      <w:proofErr w:type="spellEnd"/>
      <w:r>
        <w:rPr>
          <w:sz w:val="28"/>
          <w:szCs w:val="28"/>
        </w:rPr>
        <w:t>;</w:t>
      </w:r>
    </w:p>
    <w:p w:rsidR="00A41442" w:rsidRPr="00C1505F" w:rsidRDefault="00CF049B" w:rsidP="008543B3">
      <w:pPr>
        <w:numPr>
          <w:ilvl w:val="0"/>
          <w:numId w:val="23"/>
        </w:numPr>
        <w:ind w:left="0" w:firstLine="539"/>
        <w:rPr>
          <w:sz w:val="28"/>
          <w:szCs w:val="28"/>
        </w:rPr>
      </w:pPr>
      <w:r>
        <w:rPr>
          <w:sz w:val="28"/>
          <w:szCs w:val="28"/>
        </w:rPr>
        <w:t xml:space="preserve">не допускать размещения объектов загрязнения в границах </w:t>
      </w:r>
      <w:r w:rsidRPr="00C1505F">
        <w:rPr>
          <w:sz w:val="28"/>
          <w:szCs w:val="28"/>
        </w:rPr>
        <w:t>прибрежных защитных</w:t>
      </w:r>
      <w:r w:rsidR="00A714F6">
        <w:rPr>
          <w:sz w:val="28"/>
          <w:szCs w:val="28"/>
        </w:rPr>
        <w:t xml:space="preserve"> полос</w:t>
      </w:r>
      <w:r w:rsidRPr="00C1505F">
        <w:rPr>
          <w:sz w:val="28"/>
          <w:szCs w:val="28"/>
        </w:rPr>
        <w:t xml:space="preserve"> и </w:t>
      </w:r>
      <w:proofErr w:type="spellStart"/>
      <w:r w:rsidRPr="00C1505F">
        <w:rPr>
          <w:sz w:val="28"/>
          <w:szCs w:val="28"/>
        </w:rPr>
        <w:t>водоохранных</w:t>
      </w:r>
      <w:proofErr w:type="spellEnd"/>
      <w:r w:rsidRPr="00C1505F">
        <w:rPr>
          <w:sz w:val="28"/>
          <w:szCs w:val="28"/>
        </w:rPr>
        <w:t xml:space="preserve"> </w:t>
      </w:r>
      <w:r>
        <w:rPr>
          <w:sz w:val="28"/>
          <w:szCs w:val="28"/>
        </w:rPr>
        <w:t>зон</w:t>
      </w:r>
      <w:r w:rsidR="008C4F7F">
        <w:rPr>
          <w:sz w:val="28"/>
          <w:szCs w:val="28"/>
        </w:rPr>
        <w:t>;</w:t>
      </w:r>
    </w:p>
    <w:p w:rsidR="00A41442" w:rsidRPr="00C1505F" w:rsidRDefault="008C4F7F" w:rsidP="008543B3">
      <w:pPr>
        <w:numPr>
          <w:ilvl w:val="0"/>
          <w:numId w:val="23"/>
        </w:numPr>
        <w:ind w:left="0" w:firstLine="539"/>
        <w:rPr>
          <w:sz w:val="28"/>
          <w:szCs w:val="28"/>
        </w:rPr>
      </w:pPr>
      <w:r>
        <w:rPr>
          <w:sz w:val="28"/>
          <w:szCs w:val="28"/>
        </w:rPr>
        <w:t>п</w:t>
      </w:r>
      <w:r w:rsidR="00A41442" w:rsidRPr="00C1505F">
        <w:rPr>
          <w:sz w:val="28"/>
          <w:szCs w:val="28"/>
        </w:rPr>
        <w:t xml:space="preserve">оверхностные сточные воды от станций техобслуживания, АЗС, гаражей, </w:t>
      </w:r>
      <w:proofErr w:type="spellStart"/>
      <w:r w:rsidR="00A41442" w:rsidRPr="00C1505F">
        <w:rPr>
          <w:sz w:val="28"/>
          <w:szCs w:val="28"/>
        </w:rPr>
        <w:t>промплощадок</w:t>
      </w:r>
      <w:proofErr w:type="spellEnd"/>
      <w:r w:rsidR="00A41442" w:rsidRPr="00C1505F">
        <w:rPr>
          <w:sz w:val="28"/>
          <w:szCs w:val="28"/>
        </w:rPr>
        <w:t xml:space="preserve">, перед </w:t>
      </w:r>
      <w:r w:rsidR="00A714F6">
        <w:rPr>
          <w:sz w:val="28"/>
          <w:szCs w:val="28"/>
        </w:rPr>
        <w:t>вывозом</w:t>
      </w:r>
      <w:r w:rsidR="00A41442" w:rsidRPr="00C1505F">
        <w:rPr>
          <w:sz w:val="28"/>
          <w:szCs w:val="28"/>
        </w:rPr>
        <w:t xml:space="preserve"> необходимо предварительно очищать. </w:t>
      </w:r>
    </w:p>
    <w:p w:rsidR="00F74248" w:rsidRPr="00052538" w:rsidRDefault="00BE17B3" w:rsidP="00975D43">
      <w:pPr>
        <w:shd w:val="clear" w:color="auto" w:fill="FFFFFF"/>
        <w:spacing w:before="120" w:after="120"/>
        <w:ind w:left="0"/>
        <w:jc w:val="center"/>
        <w:outlineLvl w:val="2"/>
        <w:rPr>
          <w:b/>
          <w:sz w:val="28"/>
          <w:szCs w:val="28"/>
        </w:rPr>
      </w:pPr>
      <w:bookmarkStart w:id="27" w:name="_Toc54018379"/>
      <w:r>
        <w:rPr>
          <w:b/>
          <w:sz w:val="28"/>
          <w:szCs w:val="28"/>
        </w:rPr>
        <w:t>3.8</w:t>
      </w:r>
      <w:r w:rsidR="005B0029">
        <w:rPr>
          <w:b/>
          <w:sz w:val="28"/>
          <w:szCs w:val="28"/>
        </w:rPr>
        <w:t>.</w:t>
      </w:r>
      <w:r w:rsidR="008543B3">
        <w:rPr>
          <w:b/>
          <w:sz w:val="28"/>
          <w:szCs w:val="28"/>
        </w:rPr>
        <w:t>5</w:t>
      </w:r>
      <w:r w:rsidR="005B0029">
        <w:rPr>
          <w:b/>
          <w:sz w:val="28"/>
          <w:szCs w:val="28"/>
        </w:rPr>
        <w:t xml:space="preserve"> </w:t>
      </w:r>
      <w:r w:rsidR="00EE50D6">
        <w:rPr>
          <w:b/>
          <w:sz w:val="28"/>
          <w:szCs w:val="28"/>
        </w:rPr>
        <w:t>С</w:t>
      </w:r>
      <w:r w:rsidR="00F74248" w:rsidRPr="00052538">
        <w:rPr>
          <w:b/>
          <w:sz w:val="28"/>
          <w:szCs w:val="28"/>
        </w:rPr>
        <w:t>остояни</w:t>
      </w:r>
      <w:r w:rsidR="00EE50D6">
        <w:rPr>
          <w:b/>
          <w:sz w:val="28"/>
          <w:szCs w:val="28"/>
        </w:rPr>
        <w:t>е</w:t>
      </w:r>
      <w:r w:rsidR="00F74248" w:rsidRPr="00052538">
        <w:rPr>
          <w:b/>
          <w:sz w:val="28"/>
          <w:szCs w:val="28"/>
        </w:rPr>
        <w:t xml:space="preserve"> почв</w:t>
      </w:r>
      <w:bookmarkEnd w:id="27"/>
    </w:p>
    <w:p w:rsidR="00F74248" w:rsidRPr="007565AA" w:rsidRDefault="00F74248" w:rsidP="00975D43">
      <w:pPr>
        <w:shd w:val="clear" w:color="auto" w:fill="FFFFFF"/>
        <w:ind w:left="0"/>
        <w:rPr>
          <w:sz w:val="28"/>
          <w:szCs w:val="28"/>
        </w:rPr>
      </w:pPr>
      <w:r w:rsidRPr="007565AA">
        <w:rPr>
          <w:sz w:val="28"/>
          <w:szCs w:val="28"/>
        </w:rPr>
        <w:t>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w:t>
      </w:r>
    </w:p>
    <w:p w:rsidR="00F74248" w:rsidRPr="007565AA" w:rsidRDefault="00F74248" w:rsidP="00975D43">
      <w:pPr>
        <w:shd w:val="clear" w:color="auto" w:fill="FFFFFF"/>
        <w:ind w:left="0"/>
        <w:rPr>
          <w:sz w:val="28"/>
          <w:szCs w:val="28"/>
        </w:rPr>
      </w:pPr>
      <w:r w:rsidRPr="007565AA">
        <w:rPr>
          <w:sz w:val="28"/>
          <w:szCs w:val="28"/>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F74248" w:rsidRPr="007565AA" w:rsidRDefault="00F74248" w:rsidP="00975D43">
      <w:pPr>
        <w:shd w:val="clear" w:color="auto" w:fill="FFFFFF"/>
        <w:ind w:left="0"/>
        <w:rPr>
          <w:sz w:val="28"/>
          <w:szCs w:val="28"/>
        </w:rPr>
      </w:pPr>
      <w:r w:rsidRPr="007565AA">
        <w:rPr>
          <w:sz w:val="28"/>
          <w:szCs w:val="28"/>
        </w:rPr>
        <w:t>В существующих условиях прямое и непосредственное воздействие производственных объектов и транспорта на почву может происходить через выбросы дымовых труб, выхлопы автомобилей, неорганизованном хранении топлива, захламлении отходами.</w:t>
      </w:r>
    </w:p>
    <w:p w:rsidR="00F74248" w:rsidRPr="007565AA" w:rsidRDefault="00F74248" w:rsidP="00975D43">
      <w:pPr>
        <w:shd w:val="clear" w:color="auto" w:fill="FFFFFF"/>
        <w:ind w:left="0"/>
        <w:rPr>
          <w:sz w:val="28"/>
          <w:szCs w:val="28"/>
        </w:rPr>
      </w:pPr>
      <w:r w:rsidRPr="007565AA">
        <w:rPr>
          <w:sz w:val="28"/>
          <w:szCs w:val="28"/>
        </w:rPr>
        <w:t xml:space="preserve">Также негативное влияние на почвенный покров оказывает места складирования твердых и жидких </w:t>
      </w:r>
      <w:r w:rsidR="000E50B1">
        <w:rPr>
          <w:sz w:val="28"/>
          <w:szCs w:val="28"/>
        </w:rPr>
        <w:t>коммунальн</w:t>
      </w:r>
      <w:r w:rsidRPr="007565AA">
        <w:rPr>
          <w:sz w:val="28"/>
          <w:szCs w:val="28"/>
        </w:rPr>
        <w:t>ых отходов.</w:t>
      </w:r>
    </w:p>
    <w:p w:rsidR="00F74248" w:rsidRPr="007565AA" w:rsidRDefault="00F74248" w:rsidP="00975D43">
      <w:pPr>
        <w:shd w:val="clear" w:color="auto" w:fill="FFFFFF"/>
        <w:ind w:left="0"/>
        <w:rPr>
          <w:sz w:val="28"/>
          <w:szCs w:val="28"/>
        </w:rPr>
      </w:pPr>
      <w:r w:rsidRPr="007565AA">
        <w:rPr>
          <w:sz w:val="28"/>
          <w:szCs w:val="28"/>
        </w:rPr>
        <w:t xml:space="preserve">Твердые </w:t>
      </w:r>
      <w:r w:rsidR="000E50B1">
        <w:rPr>
          <w:sz w:val="28"/>
          <w:szCs w:val="28"/>
        </w:rPr>
        <w:t>коммунальные отходы складируются на</w:t>
      </w:r>
      <w:r w:rsidRPr="007565AA">
        <w:rPr>
          <w:sz w:val="28"/>
          <w:szCs w:val="28"/>
        </w:rPr>
        <w:t xml:space="preserve"> полигон, который находится за пределами границ </w:t>
      </w:r>
      <w:r w:rsidR="000E50B1">
        <w:rPr>
          <w:sz w:val="28"/>
          <w:szCs w:val="28"/>
        </w:rPr>
        <w:t>поселения</w:t>
      </w:r>
      <w:r w:rsidRPr="007565AA">
        <w:rPr>
          <w:sz w:val="28"/>
          <w:szCs w:val="28"/>
        </w:rPr>
        <w:t xml:space="preserve">. Организованного сбора </w:t>
      </w:r>
      <w:r w:rsidR="000E50B1">
        <w:rPr>
          <w:sz w:val="28"/>
          <w:szCs w:val="28"/>
        </w:rPr>
        <w:t>ТК</w:t>
      </w:r>
      <w:r w:rsidRPr="007565AA">
        <w:rPr>
          <w:sz w:val="28"/>
          <w:szCs w:val="28"/>
        </w:rPr>
        <w:t xml:space="preserve">О на территории с. </w:t>
      </w:r>
      <w:proofErr w:type="spellStart"/>
      <w:r w:rsidRPr="007565AA">
        <w:rPr>
          <w:sz w:val="28"/>
          <w:szCs w:val="28"/>
        </w:rPr>
        <w:t>Улаган</w:t>
      </w:r>
      <w:proofErr w:type="spellEnd"/>
      <w:r w:rsidRPr="007565AA">
        <w:rPr>
          <w:sz w:val="28"/>
          <w:szCs w:val="28"/>
        </w:rPr>
        <w:t xml:space="preserve"> нет. Учет собираемых отходов не ведется. </w:t>
      </w:r>
      <w:r w:rsidR="000E50B1">
        <w:rPr>
          <w:sz w:val="28"/>
          <w:szCs w:val="28"/>
        </w:rPr>
        <w:t>В</w:t>
      </w:r>
      <w:r w:rsidRPr="007565AA">
        <w:rPr>
          <w:sz w:val="28"/>
          <w:szCs w:val="28"/>
        </w:rPr>
        <w:t xml:space="preserve"> границах </w:t>
      </w:r>
      <w:r w:rsidR="000E50B1">
        <w:rPr>
          <w:sz w:val="28"/>
          <w:szCs w:val="28"/>
        </w:rPr>
        <w:t>села</w:t>
      </w:r>
      <w:r w:rsidRPr="007565AA">
        <w:rPr>
          <w:sz w:val="28"/>
          <w:szCs w:val="28"/>
        </w:rPr>
        <w:t xml:space="preserve"> повсеместно наблюдается бытовое загрязнение (по берегам рек, вдоль дорог и т.д.)</w:t>
      </w:r>
    </w:p>
    <w:p w:rsidR="00F74248" w:rsidRPr="007565AA" w:rsidRDefault="00F74248" w:rsidP="00975D43">
      <w:pPr>
        <w:shd w:val="clear" w:color="auto" w:fill="FFFFFF"/>
        <w:ind w:left="0"/>
        <w:rPr>
          <w:sz w:val="28"/>
          <w:szCs w:val="28"/>
        </w:rPr>
      </w:pPr>
      <w:r w:rsidRPr="007565AA">
        <w:rPr>
          <w:sz w:val="28"/>
          <w:szCs w:val="28"/>
        </w:rPr>
        <w:t>Складирование отходов в необорудованных местах хранения, а также захламление территории общего пользование негативно сказывается на состоянии почвенного покрова. Загрязняющие вещества вымываются ливневыми стоками и попадают на прилегающую территорию и далее в подземные водные горизонты.</w:t>
      </w:r>
    </w:p>
    <w:p w:rsidR="00F74248" w:rsidRPr="007565AA" w:rsidRDefault="00F74248" w:rsidP="00975D43">
      <w:pPr>
        <w:shd w:val="clear" w:color="auto" w:fill="FFFFFF"/>
        <w:ind w:left="0"/>
        <w:rPr>
          <w:sz w:val="28"/>
          <w:szCs w:val="28"/>
        </w:rPr>
      </w:pPr>
      <w:r w:rsidRPr="007565AA">
        <w:rPr>
          <w:sz w:val="28"/>
          <w:szCs w:val="28"/>
        </w:rPr>
        <w:t xml:space="preserve">В настоящее время сбор канализационных стоков на территории </w:t>
      </w:r>
      <w:proofErr w:type="spellStart"/>
      <w:r w:rsidRPr="007565AA">
        <w:rPr>
          <w:sz w:val="28"/>
          <w:szCs w:val="28"/>
        </w:rPr>
        <w:t>с</w:t>
      </w:r>
      <w:proofErr w:type="gramStart"/>
      <w:r w:rsidRPr="007565AA">
        <w:rPr>
          <w:sz w:val="28"/>
          <w:szCs w:val="28"/>
        </w:rPr>
        <w:t>.У</w:t>
      </w:r>
      <w:proofErr w:type="gramEnd"/>
      <w:r w:rsidRPr="007565AA">
        <w:rPr>
          <w:sz w:val="28"/>
          <w:szCs w:val="28"/>
        </w:rPr>
        <w:t>лаган</w:t>
      </w:r>
      <w:proofErr w:type="spellEnd"/>
      <w:r w:rsidRPr="007565AA">
        <w:rPr>
          <w:sz w:val="28"/>
          <w:szCs w:val="28"/>
        </w:rPr>
        <w:t xml:space="preserve"> не организован. Организация централизованного сбора канализационных стоков невозможна в связи с особенностью местности. Сброс хозяйственно-бытовых стоков осуществляется в местные</w:t>
      </w:r>
      <w:r w:rsidR="000E50B1">
        <w:rPr>
          <w:sz w:val="28"/>
          <w:szCs w:val="28"/>
        </w:rPr>
        <w:t>,</w:t>
      </w:r>
      <w:r w:rsidRPr="007565AA">
        <w:rPr>
          <w:sz w:val="28"/>
          <w:szCs w:val="28"/>
        </w:rPr>
        <w:t xml:space="preserve"> не бетонированные выгреба.</w:t>
      </w:r>
    </w:p>
    <w:p w:rsidR="00F74248" w:rsidRDefault="00F74248" w:rsidP="00975D43">
      <w:pPr>
        <w:shd w:val="clear" w:color="auto" w:fill="FFFFFF"/>
        <w:ind w:left="0"/>
        <w:rPr>
          <w:sz w:val="28"/>
          <w:szCs w:val="28"/>
        </w:rPr>
      </w:pPr>
      <w:r w:rsidRPr="007565AA">
        <w:rPr>
          <w:sz w:val="28"/>
          <w:szCs w:val="28"/>
        </w:rPr>
        <w:t xml:space="preserve">Оценка качества почв на территории с. </w:t>
      </w:r>
      <w:proofErr w:type="spellStart"/>
      <w:r w:rsidRPr="007565AA">
        <w:rPr>
          <w:sz w:val="28"/>
          <w:szCs w:val="28"/>
        </w:rPr>
        <w:t>Улаган</w:t>
      </w:r>
      <w:proofErr w:type="spellEnd"/>
      <w:r w:rsidRPr="007565AA">
        <w:rPr>
          <w:sz w:val="28"/>
          <w:szCs w:val="28"/>
        </w:rPr>
        <w:t xml:space="preserve"> в настоящее время не производится. Также отмечается низкий уровень экологической культуры населения.</w:t>
      </w:r>
    </w:p>
    <w:p w:rsidR="00F74248" w:rsidRPr="00BA399C" w:rsidRDefault="00BE17B3" w:rsidP="00975D43">
      <w:pPr>
        <w:shd w:val="clear" w:color="auto" w:fill="FFFFFF"/>
        <w:spacing w:before="120" w:after="120"/>
        <w:ind w:left="0"/>
        <w:jc w:val="center"/>
        <w:outlineLvl w:val="2"/>
        <w:rPr>
          <w:b/>
          <w:sz w:val="28"/>
          <w:szCs w:val="28"/>
        </w:rPr>
      </w:pPr>
      <w:bookmarkStart w:id="28" w:name="_Toc54018380"/>
      <w:r w:rsidRPr="00417746">
        <w:rPr>
          <w:b/>
          <w:sz w:val="28"/>
          <w:szCs w:val="28"/>
        </w:rPr>
        <w:t>3.8</w:t>
      </w:r>
      <w:r w:rsidR="00BA399C" w:rsidRPr="00417746">
        <w:rPr>
          <w:b/>
          <w:sz w:val="28"/>
          <w:szCs w:val="28"/>
        </w:rPr>
        <w:t>.</w:t>
      </w:r>
      <w:r w:rsidR="008543B3">
        <w:rPr>
          <w:b/>
          <w:sz w:val="28"/>
          <w:szCs w:val="28"/>
        </w:rPr>
        <w:t>6</w:t>
      </w:r>
      <w:r w:rsidR="00BA399C" w:rsidRPr="00417746">
        <w:rPr>
          <w:b/>
          <w:sz w:val="28"/>
          <w:szCs w:val="28"/>
        </w:rPr>
        <w:t xml:space="preserve"> </w:t>
      </w:r>
      <w:r w:rsidR="00417746" w:rsidRPr="00417746">
        <w:rPr>
          <w:b/>
          <w:sz w:val="28"/>
          <w:szCs w:val="28"/>
        </w:rPr>
        <w:t>С</w:t>
      </w:r>
      <w:r w:rsidR="00F74248" w:rsidRPr="00417746">
        <w:rPr>
          <w:b/>
          <w:sz w:val="28"/>
          <w:szCs w:val="28"/>
        </w:rPr>
        <w:t>остояни</w:t>
      </w:r>
      <w:r w:rsidR="00417746" w:rsidRPr="00417746">
        <w:rPr>
          <w:b/>
          <w:sz w:val="28"/>
          <w:szCs w:val="28"/>
        </w:rPr>
        <w:t>е</w:t>
      </w:r>
      <w:r w:rsidR="00F74248" w:rsidRPr="00BA399C">
        <w:rPr>
          <w:b/>
          <w:sz w:val="28"/>
          <w:szCs w:val="28"/>
        </w:rPr>
        <w:t xml:space="preserve"> природных комплексов и растительного покрова</w:t>
      </w:r>
      <w:bookmarkEnd w:id="28"/>
    </w:p>
    <w:p w:rsidR="00F74248" w:rsidRPr="007565AA" w:rsidRDefault="00F74248" w:rsidP="00975D43">
      <w:pPr>
        <w:shd w:val="clear" w:color="auto" w:fill="FFFFFF"/>
        <w:ind w:left="0" w:firstLine="720"/>
        <w:rPr>
          <w:sz w:val="28"/>
          <w:szCs w:val="28"/>
        </w:rPr>
      </w:pPr>
      <w:r w:rsidRPr="007565AA">
        <w:rPr>
          <w:sz w:val="28"/>
          <w:szCs w:val="28"/>
        </w:rPr>
        <w:t>Зеленые насаждения являются органичной частью планировочной структуры и выполняют в нем определенные, весьма важные функции: санитарно-гигиеническую, декоративно-планировочную, рекреационную.</w:t>
      </w:r>
    </w:p>
    <w:p w:rsidR="00F74248" w:rsidRPr="007565AA" w:rsidRDefault="00F74248" w:rsidP="00975D43">
      <w:pPr>
        <w:shd w:val="clear" w:color="auto" w:fill="FFFFFF"/>
        <w:ind w:left="0" w:firstLine="720"/>
        <w:rPr>
          <w:sz w:val="28"/>
          <w:szCs w:val="28"/>
        </w:rPr>
      </w:pPr>
      <w:r w:rsidRPr="007565AA">
        <w:rPr>
          <w:sz w:val="28"/>
          <w:szCs w:val="28"/>
        </w:rPr>
        <w:t>Общеизвестно положительное влияние зеленых насаждений на комфортность проживания населения.</w:t>
      </w:r>
    </w:p>
    <w:p w:rsidR="00F74248" w:rsidRPr="007565AA" w:rsidRDefault="00F74248" w:rsidP="00975D43">
      <w:pPr>
        <w:shd w:val="clear" w:color="auto" w:fill="FFFFFF"/>
        <w:ind w:left="0" w:firstLine="720"/>
        <w:rPr>
          <w:sz w:val="28"/>
          <w:szCs w:val="28"/>
        </w:rPr>
      </w:pPr>
      <w:r w:rsidRPr="007565AA">
        <w:rPr>
          <w:sz w:val="28"/>
          <w:szCs w:val="28"/>
        </w:rPr>
        <w:t xml:space="preserve">В настоящее время площадь зеленых насаждений общего пользования в </w:t>
      </w:r>
      <w:proofErr w:type="spellStart"/>
      <w:r w:rsidR="00BC7FBA">
        <w:rPr>
          <w:sz w:val="28"/>
          <w:szCs w:val="28"/>
        </w:rPr>
        <w:t>с</w:t>
      </w:r>
      <w:proofErr w:type="gramStart"/>
      <w:r w:rsidR="00BC7FBA">
        <w:rPr>
          <w:sz w:val="28"/>
          <w:szCs w:val="28"/>
        </w:rPr>
        <w:t>.</w:t>
      </w:r>
      <w:r w:rsidRPr="007565AA">
        <w:rPr>
          <w:sz w:val="28"/>
          <w:szCs w:val="28"/>
        </w:rPr>
        <w:t>У</w:t>
      </w:r>
      <w:proofErr w:type="gramEnd"/>
      <w:r w:rsidRPr="007565AA">
        <w:rPr>
          <w:sz w:val="28"/>
          <w:szCs w:val="28"/>
        </w:rPr>
        <w:t>лаган</w:t>
      </w:r>
      <w:proofErr w:type="spellEnd"/>
      <w:r w:rsidRPr="007565AA">
        <w:rPr>
          <w:sz w:val="28"/>
          <w:szCs w:val="28"/>
        </w:rPr>
        <w:t xml:space="preserve"> соответствует нормам, предусмотренным </w:t>
      </w:r>
      <w:proofErr w:type="spellStart"/>
      <w:r w:rsidRPr="007565AA">
        <w:rPr>
          <w:sz w:val="28"/>
          <w:szCs w:val="28"/>
        </w:rPr>
        <w:t>СНиП</w:t>
      </w:r>
      <w:proofErr w:type="spellEnd"/>
      <w:r w:rsidRPr="007565AA">
        <w:rPr>
          <w:sz w:val="28"/>
          <w:szCs w:val="28"/>
        </w:rPr>
        <w:t xml:space="preserve"> 2.07.01-89* «Градостроительство. Планировка и застройка городских и сельских поселений».</w:t>
      </w:r>
    </w:p>
    <w:p w:rsidR="00F74248" w:rsidRPr="009C4008" w:rsidRDefault="00BE17B3" w:rsidP="00975D43">
      <w:pPr>
        <w:shd w:val="clear" w:color="auto" w:fill="FFFFFF"/>
        <w:spacing w:before="120" w:after="120"/>
        <w:ind w:left="0"/>
        <w:jc w:val="center"/>
        <w:outlineLvl w:val="2"/>
        <w:rPr>
          <w:b/>
          <w:sz w:val="28"/>
          <w:szCs w:val="28"/>
        </w:rPr>
      </w:pPr>
      <w:bookmarkStart w:id="29" w:name="_Toc54018381"/>
      <w:r>
        <w:rPr>
          <w:b/>
          <w:sz w:val="28"/>
          <w:szCs w:val="28"/>
        </w:rPr>
        <w:lastRenderedPageBreak/>
        <w:t>3.8</w:t>
      </w:r>
      <w:r w:rsidR="00C16E2E">
        <w:rPr>
          <w:b/>
          <w:sz w:val="28"/>
          <w:szCs w:val="28"/>
        </w:rPr>
        <w:t>.</w:t>
      </w:r>
      <w:r w:rsidR="001442BC">
        <w:rPr>
          <w:b/>
          <w:sz w:val="28"/>
          <w:szCs w:val="28"/>
        </w:rPr>
        <w:t>7</w:t>
      </w:r>
      <w:r w:rsidR="00C16E2E">
        <w:rPr>
          <w:b/>
          <w:sz w:val="28"/>
          <w:szCs w:val="28"/>
        </w:rPr>
        <w:t xml:space="preserve"> </w:t>
      </w:r>
      <w:r w:rsidR="00F74248" w:rsidRPr="009C4008">
        <w:rPr>
          <w:b/>
          <w:sz w:val="28"/>
          <w:szCs w:val="28"/>
        </w:rPr>
        <w:t>Оценка влияния физических факторов</w:t>
      </w:r>
      <w:bookmarkEnd w:id="29"/>
    </w:p>
    <w:p w:rsidR="00F74248" w:rsidRPr="007565AA" w:rsidRDefault="00F74248" w:rsidP="001442BC">
      <w:pPr>
        <w:shd w:val="clear" w:color="auto" w:fill="FFFFFF"/>
        <w:ind w:left="0"/>
        <w:rPr>
          <w:sz w:val="28"/>
          <w:szCs w:val="28"/>
        </w:rPr>
      </w:pPr>
      <w:r w:rsidRPr="007565AA">
        <w:rPr>
          <w:sz w:val="28"/>
          <w:szCs w:val="28"/>
        </w:rPr>
        <w:t xml:space="preserve">Радиационная обстановка на территории с. </w:t>
      </w:r>
      <w:proofErr w:type="spellStart"/>
      <w:r w:rsidRPr="007565AA">
        <w:rPr>
          <w:sz w:val="28"/>
          <w:szCs w:val="28"/>
        </w:rPr>
        <w:t>Улаган</w:t>
      </w:r>
      <w:proofErr w:type="spellEnd"/>
      <w:r w:rsidRPr="007565AA">
        <w:rPr>
          <w:sz w:val="28"/>
          <w:szCs w:val="28"/>
        </w:rPr>
        <w:t xml:space="preserve"> не исследована. </w:t>
      </w:r>
    </w:p>
    <w:p w:rsidR="00F74248" w:rsidRPr="00F42952" w:rsidRDefault="00F74248" w:rsidP="001442BC">
      <w:pPr>
        <w:shd w:val="clear" w:color="auto" w:fill="FFFFFF"/>
        <w:ind w:left="0"/>
        <w:rPr>
          <w:sz w:val="28"/>
          <w:szCs w:val="28"/>
          <w:u w:val="single"/>
        </w:rPr>
      </w:pPr>
      <w:r w:rsidRPr="00F42952">
        <w:rPr>
          <w:sz w:val="28"/>
          <w:szCs w:val="28"/>
          <w:u w:val="single"/>
        </w:rPr>
        <w:t>Оценка шумового воздействия</w:t>
      </w:r>
    </w:p>
    <w:p w:rsidR="00F74248" w:rsidRPr="007565AA" w:rsidRDefault="00F74248" w:rsidP="001442BC">
      <w:pPr>
        <w:shd w:val="clear" w:color="auto" w:fill="FFFFFF"/>
        <w:ind w:left="0"/>
        <w:rPr>
          <w:sz w:val="28"/>
          <w:szCs w:val="28"/>
        </w:rPr>
      </w:pPr>
      <w:r w:rsidRPr="007565AA">
        <w:rPr>
          <w:sz w:val="28"/>
          <w:szCs w:val="28"/>
        </w:rPr>
        <w:t>Одним из наиболее показательных критериев оценки любой застройки является уровень комфортности пребывания в ней человека, где немаловажная роль принадлежит шумовому режиму. Шумовой режим на территории жилой застройки формируется при активной техногенной деятельности большинства технических средств, наиболее агрессивными из которых являются: потоки автомобильного транспорта, открытые спортивные сооружения и игровые площадки, производственная и коммунально-бытовая деятельность.</w:t>
      </w:r>
    </w:p>
    <w:p w:rsidR="00F74248" w:rsidRPr="007565AA" w:rsidRDefault="00F74248" w:rsidP="001442BC">
      <w:pPr>
        <w:shd w:val="clear" w:color="auto" w:fill="FFFFFF"/>
        <w:ind w:left="0"/>
        <w:rPr>
          <w:sz w:val="28"/>
          <w:szCs w:val="28"/>
        </w:rPr>
      </w:pPr>
      <w:r w:rsidRPr="007565AA">
        <w:rPr>
          <w:sz w:val="28"/>
          <w:szCs w:val="28"/>
        </w:rPr>
        <w:t>Объектами защиты от источников внешнего шума являются: жилые и общественные здания, спортивные и лечебные учреждения, рекреационные зоны и прилегающие к ним территории.</w:t>
      </w:r>
    </w:p>
    <w:p w:rsidR="00F74248" w:rsidRPr="007565AA" w:rsidRDefault="00F74248" w:rsidP="001442BC">
      <w:pPr>
        <w:shd w:val="clear" w:color="auto" w:fill="FFFFFF"/>
        <w:ind w:left="0"/>
        <w:rPr>
          <w:sz w:val="28"/>
          <w:szCs w:val="28"/>
        </w:rPr>
      </w:pPr>
      <w:r w:rsidRPr="007565AA">
        <w:rPr>
          <w:sz w:val="28"/>
          <w:szCs w:val="28"/>
        </w:rPr>
        <w:t xml:space="preserve">В с. </w:t>
      </w:r>
      <w:proofErr w:type="spellStart"/>
      <w:r w:rsidRPr="007565AA">
        <w:rPr>
          <w:sz w:val="28"/>
          <w:szCs w:val="28"/>
        </w:rPr>
        <w:t>Улаган</w:t>
      </w:r>
      <w:proofErr w:type="spellEnd"/>
      <w:r w:rsidRPr="007565AA">
        <w:rPr>
          <w:sz w:val="28"/>
          <w:szCs w:val="28"/>
        </w:rPr>
        <w:t xml:space="preserve"> имеется сеть автомобильных дорог, являющиеся транзитной территорией, через которую осуществляются все </w:t>
      </w:r>
      <w:proofErr w:type="spellStart"/>
      <w:r w:rsidRPr="007565AA">
        <w:rPr>
          <w:sz w:val="28"/>
          <w:szCs w:val="28"/>
        </w:rPr>
        <w:t>груз</w:t>
      </w:r>
      <w:proofErr w:type="gramStart"/>
      <w:r w:rsidRPr="007565AA">
        <w:rPr>
          <w:sz w:val="28"/>
          <w:szCs w:val="28"/>
        </w:rPr>
        <w:t>о</w:t>
      </w:r>
      <w:proofErr w:type="spellEnd"/>
      <w:r w:rsidRPr="007565AA">
        <w:rPr>
          <w:sz w:val="28"/>
          <w:szCs w:val="28"/>
        </w:rPr>
        <w:t>-</w:t>
      </w:r>
      <w:proofErr w:type="gramEnd"/>
      <w:r w:rsidRPr="007565AA">
        <w:rPr>
          <w:sz w:val="28"/>
          <w:szCs w:val="28"/>
        </w:rPr>
        <w:t xml:space="preserve"> и пассажиропотоки  в другие сельские поселения района.</w:t>
      </w:r>
    </w:p>
    <w:p w:rsidR="00F74248" w:rsidRPr="007565AA" w:rsidRDefault="00F74248" w:rsidP="001442BC">
      <w:pPr>
        <w:shd w:val="clear" w:color="auto" w:fill="FFFFFF"/>
        <w:ind w:left="0"/>
        <w:rPr>
          <w:sz w:val="28"/>
          <w:szCs w:val="28"/>
        </w:rPr>
      </w:pPr>
      <w:r w:rsidRPr="007565AA">
        <w:rPr>
          <w:sz w:val="28"/>
          <w:szCs w:val="28"/>
        </w:rPr>
        <w:t xml:space="preserve">Количество зарегистрированных автомобилей – 450 единиц. </w:t>
      </w:r>
    </w:p>
    <w:p w:rsidR="00F74248" w:rsidRPr="007565AA" w:rsidRDefault="00F74248" w:rsidP="001442BC">
      <w:pPr>
        <w:shd w:val="clear" w:color="auto" w:fill="FFFFFF"/>
        <w:ind w:left="0"/>
        <w:rPr>
          <w:sz w:val="28"/>
          <w:szCs w:val="28"/>
        </w:rPr>
      </w:pPr>
      <w:r w:rsidRPr="007565AA">
        <w:rPr>
          <w:sz w:val="28"/>
          <w:szCs w:val="28"/>
        </w:rPr>
        <w:t>Дорожное полотно главной улицы поселения имеет асфальтовое покрытие, покрытие остальных дорог - черногравийное.</w:t>
      </w:r>
    </w:p>
    <w:p w:rsidR="00F74248" w:rsidRPr="007565AA" w:rsidRDefault="00F74248" w:rsidP="001442BC">
      <w:pPr>
        <w:shd w:val="clear" w:color="auto" w:fill="FFFFFF"/>
        <w:ind w:left="0"/>
        <w:rPr>
          <w:sz w:val="28"/>
          <w:szCs w:val="28"/>
        </w:rPr>
      </w:pPr>
      <w:r w:rsidRPr="007565AA">
        <w:rPr>
          <w:sz w:val="28"/>
          <w:szCs w:val="28"/>
        </w:rPr>
        <w:t>Защита жилой застройки и общественных зданий от транспортного шума осуществляется по следующим основным направлениям:</w:t>
      </w:r>
    </w:p>
    <w:p w:rsidR="00F74248" w:rsidRPr="007565AA" w:rsidRDefault="00F74248" w:rsidP="001442BC">
      <w:pPr>
        <w:shd w:val="clear" w:color="auto" w:fill="FFFFFF"/>
        <w:ind w:left="0"/>
        <w:rPr>
          <w:sz w:val="28"/>
          <w:szCs w:val="28"/>
        </w:rPr>
      </w:pPr>
      <w:r w:rsidRPr="007565AA">
        <w:rPr>
          <w:sz w:val="28"/>
          <w:szCs w:val="28"/>
        </w:rPr>
        <w:t>– конструктивными и административными методами на источниках шума - регламентация времени, скорости движения транспортного потока и т.д.;</w:t>
      </w:r>
    </w:p>
    <w:p w:rsidR="00F74248" w:rsidRPr="007565AA" w:rsidRDefault="00F74248" w:rsidP="001442BC">
      <w:pPr>
        <w:shd w:val="clear" w:color="auto" w:fill="FFFFFF"/>
        <w:ind w:left="0"/>
        <w:rPr>
          <w:sz w:val="28"/>
          <w:szCs w:val="28"/>
        </w:rPr>
      </w:pPr>
      <w:r w:rsidRPr="007565AA">
        <w:rPr>
          <w:sz w:val="28"/>
          <w:szCs w:val="28"/>
        </w:rPr>
        <w:t xml:space="preserve">– архитектурно-планировочными и конструктивными методами на пути распространения шума от источника до объекта </w:t>
      </w:r>
      <w:proofErr w:type="spellStart"/>
      <w:r w:rsidRPr="007565AA">
        <w:rPr>
          <w:sz w:val="28"/>
          <w:szCs w:val="28"/>
        </w:rPr>
        <w:t>шумозащиты</w:t>
      </w:r>
      <w:proofErr w:type="spellEnd"/>
      <w:r w:rsidRPr="007565AA">
        <w:rPr>
          <w:sz w:val="28"/>
          <w:szCs w:val="28"/>
        </w:rPr>
        <w:t xml:space="preserve"> - применение наружных ограждающих конструкций; </w:t>
      </w:r>
    </w:p>
    <w:p w:rsidR="00F74248" w:rsidRPr="007565AA" w:rsidRDefault="00F74248" w:rsidP="001442BC">
      <w:pPr>
        <w:shd w:val="clear" w:color="auto" w:fill="FFFFFF"/>
        <w:ind w:left="0"/>
        <w:rPr>
          <w:sz w:val="28"/>
          <w:szCs w:val="28"/>
        </w:rPr>
      </w:pPr>
      <w:r w:rsidRPr="007565AA">
        <w:rPr>
          <w:sz w:val="28"/>
          <w:szCs w:val="28"/>
        </w:rPr>
        <w:t>– конструктивно-строительными мероприятиями на объекте, защищаемом от шума - повышение звукоизолирующих качеств ограждающих конструкций, зданий и сооружений, рациональной внутренней планировкой жилых зданий.</w:t>
      </w:r>
    </w:p>
    <w:p w:rsidR="00F74248" w:rsidRPr="007565AA" w:rsidRDefault="00F74248" w:rsidP="001442BC">
      <w:pPr>
        <w:shd w:val="clear" w:color="auto" w:fill="FFFFFF"/>
        <w:ind w:left="0"/>
        <w:rPr>
          <w:sz w:val="28"/>
          <w:szCs w:val="28"/>
        </w:rPr>
      </w:pPr>
      <w:r w:rsidRPr="007565AA">
        <w:rPr>
          <w:sz w:val="28"/>
          <w:szCs w:val="28"/>
        </w:rPr>
        <w:t xml:space="preserve">Исходным шумовым параметром транспортного потока, необходимым для проведения расчетов, является его шумовая характеристика. В качестве шумовой характеристики автотранспортного потока ГОСТ 20444-85 установлен эквивалентный уровень звука, создаваемый потоком на расстоянии </w:t>
      </w:r>
      <w:smartTag w:uri="urn:schemas-microsoft-com:office:smarttags" w:element="metricconverter">
        <w:smartTagPr>
          <w:attr w:name="ProductID" w:val="7,5 м"/>
        </w:smartTagPr>
        <w:r w:rsidRPr="007565AA">
          <w:rPr>
            <w:sz w:val="28"/>
            <w:szCs w:val="28"/>
          </w:rPr>
          <w:t>7,5 м</w:t>
        </w:r>
      </w:smartTag>
      <w:r w:rsidRPr="007565AA">
        <w:rPr>
          <w:sz w:val="28"/>
          <w:szCs w:val="28"/>
        </w:rPr>
        <w:t xml:space="preserve"> от оси ближайшей полосы движения автотранспорта и на высоте </w:t>
      </w:r>
      <w:smartTag w:uri="urn:schemas-microsoft-com:office:smarttags" w:element="metricconverter">
        <w:smartTagPr>
          <w:attr w:name="ProductID" w:val="1,5 м"/>
        </w:smartTagPr>
        <w:r w:rsidRPr="007565AA">
          <w:rPr>
            <w:sz w:val="28"/>
            <w:szCs w:val="28"/>
          </w:rPr>
          <w:t>1,5 м</w:t>
        </w:r>
      </w:smartTag>
      <w:r w:rsidRPr="007565AA">
        <w:rPr>
          <w:sz w:val="28"/>
          <w:szCs w:val="28"/>
        </w:rPr>
        <w:t xml:space="preserve"> над уровнем проезжей части. </w:t>
      </w:r>
    </w:p>
    <w:p w:rsidR="00F74248" w:rsidRPr="007565AA" w:rsidRDefault="00F74248" w:rsidP="001442BC">
      <w:pPr>
        <w:shd w:val="clear" w:color="auto" w:fill="FFFFFF"/>
        <w:ind w:left="0"/>
        <w:rPr>
          <w:sz w:val="28"/>
          <w:szCs w:val="28"/>
        </w:rPr>
      </w:pPr>
      <w:r w:rsidRPr="007565AA">
        <w:rPr>
          <w:sz w:val="28"/>
          <w:szCs w:val="28"/>
        </w:rPr>
        <w:t>Эквивалентные и максимальные уровни (</w:t>
      </w:r>
      <w:proofErr w:type="spellStart"/>
      <w:r w:rsidRPr="007565AA">
        <w:rPr>
          <w:sz w:val="28"/>
          <w:szCs w:val="28"/>
        </w:rPr>
        <w:t>дБА</w:t>
      </w:r>
      <w:proofErr w:type="spellEnd"/>
      <w:r w:rsidRPr="007565AA">
        <w:rPr>
          <w:sz w:val="28"/>
          <w:szCs w:val="28"/>
        </w:rPr>
        <w:t xml:space="preserve">) проникающего шума в помещениях жилых и общественных зданий и шума на территории застройки не должны превышать значений, нормируемых. </w:t>
      </w:r>
    </w:p>
    <w:p w:rsidR="00F74248" w:rsidRPr="007565AA" w:rsidRDefault="00F74248" w:rsidP="001442BC">
      <w:pPr>
        <w:shd w:val="clear" w:color="auto" w:fill="FFFFFF"/>
        <w:ind w:left="0"/>
        <w:rPr>
          <w:sz w:val="28"/>
          <w:szCs w:val="28"/>
        </w:rPr>
      </w:pPr>
      <w:r w:rsidRPr="007565AA">
        <w:rPr>
          <w:sz w:val="28"/>
          <w:szCs w:val="28"/>
        </w:rPr>
        <w:t xml:space="preserve">Величина предельно допустимого шума для территории жилой застройки принята по </w:t>
      </w:r>
      <w:proofErr w:type="spellStart"/>
      <w:r w:rsidRPr="007565AA">
        <w:rPr>
          <w:sz w:val="28"/>
          <w:szCs w:val="28"/>
        </w:rPr>
        <w:t>СНиП</w:t>
      </w:r>
      <w:proofErr w:type="spellEnd"/>
      <w:r w:rsidRPr="007565AA">
        <w:rPr>
          <w:sz w:val="28"/>
          <w:szCs w:val="28"/>
        </w:rPr>
        <w:t> </w:t>
      </w:r>
      <w:smartTag w:uri="urn:schemas-microsoft-com:office:smarttags" w:element="date">
        <w:smartTagPr>
          <w:attr w:name="ls" w:val="trans"/>
          <w:attr w:name="Month" w:val="03"/>
          <w:attr w:name="Day" w:val="23"/>
          <w:attr w:name="Year" w:val="2003"/>
        </w:smartTagPr>
        <w:r w:rsidRPr="007565AA">
          <w:rPr>
            <w:sz w:val="28"/>
            <w:szCs w:val="28"/>
          </w:rPr>
          <w:t>23-03-2003</w:t>
        </w:r>
      </w:smartTag>
      <w:r w:rsidRPr="007565AA">
        <w:rPr>
          <w:sz w:val="28"/>
          <w:szCs w:val="28"/>
        </w:rPr>
        <w:t xml:space="preserve"> «Защита от шума». Допустимый эквивалентный уровень звука на территории, непосредственно прилегающей к жилым зданиям равен 45 </w:t>
      </w:r>
      <w:proofErr w:type="spellStart"/>
      <w:r w:rsidRPr="007565AA">
        <w:rPr>
          <w:sz w:val="28"/>
          <w:szCs w:val="28"/>
        </w:rPr>
        <w:t>дБА</w:t>
      </w:r>
      <w:proofErr w:type="spellEnd"/>
      <w:r w:rsidRPr="007565AA">
        <w:rPr>
          <w:sz w:val="28"/>
          <w:szCs w:val="28"/>
        </w:rPr>
        <w:t xml:space="preserve"> (с 23 до 7 ч) и 55 </w:t>
      </w:r>
      <w:proofErr w:type="spellStart"/>
      <w:r w:rsidRPr="007565AA">
        <w:rPr>
          <w:sz w:val="28"/>
          <w:szCs w:val="28"/>
        </w:rPr>
        <w:t>дБА</w:t>
      </w:r>
      <w:proofErr w:type="spellEnd"/>
      <w:r w:rsidRPr="007565AA">
        <w:rPr>
          <w:sz w:val="28"/>
          <w:szCs w:val="28"/>
        </w:rPr>
        <w:t xml:space="preserve"> (с 7 до 23 ч). При этом допустимая (максимальная) величина транспортного шума на территории жилой застройки составляет 60 </w:t>
      </w:r>
      <w:proofErr w:type="spellStart"/>
      <w:r w:rsidRPr="007565AA">
        <w:rPr>
          <w:sz w:val="28"/>
          <w:szCs w:val="28"/>
        </w:rPr>
        <w:t>дБА</w:t>
      </w:r>
      <w:proofErr w:type="spellEnd"/>
      <w:r w:rsidRPr="007565AA">
        <w:rPr>
          <w:sz w:val="28"/>
          <w:szCs w:val="28"/>
        </w:rPr>
        <w:t xml:space="preserve"> (с 23 до 7 ч) и 70 </w:t>
      </w:r>
      <w:proofErr w:type="spellStart"/>
      <w:r w:rsidRPr="007565AA">
        <w:rPr>
          <w:sz w:val="28"/>
          <w:szCs w:val="28"/>
        </w:rPr>
        <w:t>дБА</w:t>
      </w:r>
      <w:proofErr w:type="spellEnd"/>
      <w:r w:rsidRPr="007565AA">
        <w:rPr>
          <w:sz w:val="28"/>
          <w:szCs w:val="28"/>
        </w:rPr>
        <w:t xml:space="preserve"> (с 7 до 23 ч). </w:t>
      </w:r>
    </w:p>
    <w:p w:rsidR="00F74248" w:rsidRPr="007565AA" w:rsidRDefault="00F74248" w:rsidP="001442BC">
      <w:pPr>
        <w:shd w:val="clear" w:color="auto" w:fill="FFFFFF"/>
        <w:ind w:left="0"/>
        <w:rPr>
          <w:sz w:val="28"/>
          <w:szCs w:val="28"/>
        </w:rPr>
      </w:pPr>
      <w:r w:rsidRPr="007565AA">
        <w:rPr>
          <w:sz w:val="28"/>
          <w:szCs w:val="28"/>
        </w:rPr>
        <w:lastRenderedPageBreak/>
        <w:t xml:space="preserve">Эквивалентный уровень </w:t>
      </w:r>
      <w:proofErr w:type="gramStart"/>
      <w:r w:rsidRPr="007565AA">
        <w:rPr>
          <w:sz w:val="28"/>
          <w:szCs w:val="28"/>
        </w:rPr>
        <w:t>звука</w:t>
      </w:r>
      <w:proofErr w:type="gramEnd"/>
      <w:r w:rsidRPr="007565AA">
        <w:rPr>
          <w:sz w:val="28"/>
          <w:szCs w:val="28"/>
        </w:rPr>
        <w:t xml:space="preserve"> создаваемый у фасада здания потоком средств автомобильного транспорта определен по формуле:</w:t>
      </w:r>
    </w:p>
    <w:p w:rsidR="00F74248" w:rsidRPr="007565AA" w:rsidRDefault="00F74248" w:rsidP="001442BC">
      <w:pPr>
        <w:shd w:val="clear" w:color="auto" w:fill="FFFFFF"/>
        <w:ind w:left="0"/>
        <w:rPr>
          <w:sz w:val="28"/>
          <w:szCs w:val="28"/>
        </w:rPr>
      </w:pPr>
      <w:r w:rsidRPr="007565AA">
        <w:rPr>
          <w:sz w:val="28"/>
          <w:szCs w:val="28"/>
        </w:rPr>
        <w:t xml:space="preserve">L </w:t>
      </w:r>
      <w:proofErr w:type="spellStart"/>
      <w:proofErr w:type="gramStart"/>
      <w:r w:rsidRPr="007565AA">
        <w:rPr>
          <w:sz w:val="28"/>
          <w:szCs w:val="28"/>
        </w:rPr>
        <w:t>A</w:t>
      </w:r>
      <w:proofErr w:type="gramEnd"/>
      <w:r w:rsidRPr="007565AA">
        <w:rPr>
          <w:sz w:val="28"/>
          <w:szCs w:val="28"/>
        </w:rPr>
        <w:t>экв</w:t>
      </w:r>
      <w:proofErr w:type="spellEnd"/>
      <w:r w:rsidRPr="007565AA">
        <w:rPr>
          <w:sz w:val="28"/>
          <w:szCs w:val="28"/>
        </w:rPr>
        <w:t xml:space="preserve">.  = 10lgQ +13,3 </w:t>
      </w:r>
      <w:proofErr w:type="spellStart"/>
      <w:r w:rsidRPr="007565AA">
        <w:rPr>
          <w:sz w:val="28"/>
          <w:szCs w:val="28"/>
        </w:rPr>
        <w:t>lg</w:t>
      </w:r>
      <w:proofErr w:type="spellEnd"/>
      <w:r w:rsidRPr="007565AA">
        <w:rPr>
          <w:sz w:val="28"/>
          <w:szCs w:val="28"/>
        </w:rPr>
        <w:t xml:space="preserve"> V + 4 </w:t>
      </w:r>
      <w:proofErr w:type="spellStart"/>
      <w:r w:rsidRPr="007565AA">
        <w:rPr>
          <w:sz w:val="28"/>
          <w:szCs w:val="28"/>
        </w:rPr>
        <w:t>lg</w:t>
      </w:r>
      <w:proofErr w:type="spellEnd"/>
      <w:r w:rsidRPr="007565AA">
        <w:rPr>
          <w:sz w:val="28"/>
          <w:szCs w:val="28"/>
        </w:rPr>
        <w:t xml:space="preserve"> (1+ρ) +∆LA1 +∆LА2 +15, </w:t>
      </w:r>
      <w:proofErr w:type="spellStart"/>
      <w:r w:rsidRPr="007565AA">
        <w:rPr>
          <w:sz w:val="28"/>
          <w:szCs w:val="28"/>
        </w:rPr>
        <w:t>дБА</w:t>
      </w:r>
      <w:proofErr w:type="spellEnd"/>
    </w:p>
    <w:p w:rsidR="00F74248" w:rsidRPr="007565AA" w:rsidRDefault="000A6E60" w:rsidP="001442BC">
      <w:pPr>
        <w:shd w:val="clear" w:color="auto" w:fill="FFFFFF"/>
        <w:ind w:left="0"/>
        <w:rPr>
          <w:sz w:val="28"/>
          <w:szCs w:val="28"/>
        </w:rPr>
      </w:pPr>
      <w:r w:rsidRPr="007565AA">
        <w:rPr>
          <w:sz w:val="28"/>
          <w:szCs w:val="28"/>
        </w:rPr>
        <w:t>Г</w:t>
      </w:r>
      <w:r w:rsidR="00F74248" w:rsidRPr="007565AA">
        <w:rPr>
          <w:sz w:val="28"/>
          <w:szCs w:val="28"/>
        </w:rPr>
        <w:t>де</w:t>
      </w:r>
      <w:r>
        <w:rPr>
          <w:sz w:val="28"/>
          <w:szCs w:val="28"/>
        </w:rPr>
        <w:t xml:space="preserve"> </w:t>
      </w:r>
      <w:r w:rsidR="00F74248" w:rsidRPr="007565AA">
        <w:rPr>
          <w:sz w:val="28"/>
          <w:szCs w:val="28"/>
        </w:rPr>
        <w:t>Q – интенсивность движения автомобильного транспорта, Q = 28 ед./час</w:t>
      </w:r>
      <w:r>
        <w:rPr>
          <w:sz w:val="28"/>
          <w:szCs w:val="28"/>
        </w:rPr>
        <w:t>;</w:t>
      </w:r>
    </w:p>
    <w:p w:rsidR="00F74248" w:rsidRPr="007565AA" w:rsidRDefault="00F74248" w:rsidP="001442BC">
      <w:pPr>
        <w:shd w:val="clear" w:color="auto" w:fill="FFFFFF"/>
        <w:ind w:left="0"/>
        <w:rPr>
          <w:sz w:val="28"/>
          <w:szCs w:val="28"/>
        </w:rPr>
      </w:pPr>
      <w:r w:rsidRPr="007565AA">
        <w:rPr>
          <w:sz w:val="28"/>
          <w:szCs w:val="28"/>
        </w:rPr>
        <w:t xml:space="preserve">       V – средняя скорость движения автомобилей, V = 60 км/час</w:t>
      </w:r>
      <w:r w:rsidR="000A6E60">
        <w:rPr>
          <w:sz w:val="28"/>
          <w:szCs w:val="28"/>
        </w:rPr>
        <w:t>;</w:t>
      </w:r>
    </w:p>
    <w:p w:rsidR="00F74248" w:rsidRPr="007565AA" w:rsidRDefault="00F74248" w:rsidP="001442BC">
      <w:pPr>
        <w:shd w:val="clear" w:color="auto" w:fill="FFFFFF"/>
        <w:ind w:left="0"/>
        <w:rPr>
          <w:sz w:val="28"/>
          <w:szCs w:val="28"/>
        </w:rPr>
      </w:pPr>
      <w:r w:rsidRPr="007565AA">
        <w:rPr>
          <w:sz w:val="28"/>
          <w:szCs w:val="28"/>
        </w:rPr>
        <w:t xml:space="preserve">        ρ – доля средств грузового и общественного транспорта в потоке, % (к </w:t>
      </w:r>
      <w:proofErr w:type="gramStart"/>
      <w:r w:rsidRPr="007565AA">
        <w:rPr>
          <w:sz w:val="28"/>
          <w:szCs w:val="28"/>
        </w:rPr>
        <w:t>грузовым</w:t>
      </w:r>
      <w:proofErr w:type="gramEnd"/>
      <w:r w:rsidRPr="007565AA">
        <w:rPr>
          <w:sz w:val="28"/>
          <w:szCs w:val="28"/>
        </w:rPr>
        <w:t xml:space="preserve"> относятся автомобили с грузоподъемностью 1,5 т и более), ρ = 25%; </w:t>
      </w:r>
    </w:p>
    <w:p w:rsidR="00F74248" w:rsidRPr="007565AA" w:rsidRDefault="00F74248" w:rsidP="000A6E60">
      <w:pPr>
        <w:shd w:val="clear" w:color="auto" w:fill="FFFFFF"/>
        <w:rPr>
          <w:sz w:val="28"/>
          <w:szCs w:val="28"/>
        </w:rPr>
      </w:pPr>
      <w:r w:rsidRPr="007565AA">
        <w:rPr>
          <w:sz w:val="28"/>
          <w:szCs w:val="28"/>
        </w:rPr>
        <w:t xml:space="preserve">∆LA1  - поправка, учитывающая вид покрытия проезжей части дороги, </w:t>
      </w:r>
      <w:proofErr w:type="spellStart"/>
      <w:r w:rsidRPr="007565AA">
        <w:rPr>
          <w:sz w:val="28"/>
          <w:szCs w:val="28"/>
        </w:rPr>
        <w:t>дБА</w:t>
      </w:r>
      <w:proofErr w:type="spellEnd"/>
      <w:r w:rsidRPr="007565AA">
        <w:rPr>
          <w:sz w:val="28"/>
          <w:szCs w:val="28"/>
        </w:rPr>
        <w:t xml:space="preserve">  при </w:t>
      </w:r>
      <w:proofErr w:type="gramStart"/>
      <w:r w:rsidRPr="007565AA">
        <w:rPr>
          <w:sz w:val="28"/>
          <w:szCs w:val="28"/>
        </w:rPr>
        <w:t>асфальтовом</w:t>
      </w:r>
      <w:proofErr w:type="gramEnd"/>
      <w:r w:rsidRPr="007565AA">
        <w:rPr>
          <w:sz w:val="28"/>
          <w:szCs w:val="28"/>
        </w:rPr>
        <w:t xml:space="preserve"> покрытие, ∆LA1= 0;</w:t>
      </w:r>
    </w:p>
    <w:p w:rsidR="00F74248" w:rsidRPr="007565AA" w:rsidRDefault="00F74248" w:rsidP="001442BC">
      <w:pPr>
        <w:shd w:val="clear" w:color="auto" w:fill="FFFFFF"/>
        <w:ind w:left="0"/>
        <w:rPr>
          <w:sz w:val="28"/>
          <w:szCs w:val="28"/>
        </w:rPr>
      </w:pPr>
      <w:r w:rsidRPr="007565AA">
        <w:rPr>
          <w:sz w:val="28"/>
          <w:szCs w:val="28"/>
        </w:rPr>
        <w:t xml:space="preserve">         ∆LА2</w:t>
      </w:r>
      <w:r w:rsidR="000A6E60">
        <w:rPr>
          <w:sz w:val="28"/>
          <w:szCs w:val="28"/>
        </w:rPr>
        <w:t xml:space="preserve"> </w:t>
      </w:r>
      <w:r w:rsidRPr="007565AA">
        <w:rPr>
          <w:sz w:val="28"/>
          <w:szCs w:val="28"/>
        </w:rPr>
        <w:t xml:space="preserve">- поправка, учитывающая продольный уклон дороги, </w:t>
      </w:r>
      <w:proofErr w:type="spellStart"/>
      <w:r w:rsidRPr="007565AA">
        <w:rPr>
          <w:sz w:val="28"/>
          <w:szCs w:val="28"/>
        </w:rPr>
        <w:t>дБА</w:t>
      </w:r>
      <w:proofErr w:type="spellEnd"/>
      <w:r w:rsidRPr="007565AA">
        <w:rPr>
          <w:sz w:val="28"/>
          <w:szCs w:val="28"/>
        </w:rPr>
        <w:t xml:space="preserve"> определяемая по таблице 4 с</w:t>
      </w:r>
      <w:r w:rsidR="000A6E60">
        <w:rPr>
          <w:sz w:val="28"/>
          <w:szCs w:val="28"/>
        </w:rPr>
        <w:t xml:space="preserve"> </w:t>
      </w:r>
      <w:r w:rsidRPr="007565AA">
        <w:rPr>
          <w:sz w:val="28"/>
          <w:szCs w:val="28"/>
        </w:rPr>
        <w:t>учетом доли сре</w:t>
      </w:r>
      <w:proofErr w:type="gramStart"/>
      <w:r w:rsidRPr="007565AA">
        <w:rPr>
          <w:sz w:val="28"/>
          <w:szCs w:val="28"/>
        </w:rPr>
        <w:t>дств гр</w:t>
      </w:r>
      <w:proofErr w:type="gramEnd"/>
      <w:r w:rsidRPr="007565AA">
        <w:rPr>
          <w:sz w:val="28"/>
          <w:szCs w:val="28"/>
        </w:rPr>
        <w:t xml:space="preserve">узового и общественного транспорта, ∆LА2 = 2,5. </w:t>
      </w:r>
    </w:p>
    <w:p w:rsidR="00F74248" w:rsidRPr="007565AA" w:rsidRDefault="00F74248" w:rsidP="001442BC">
      <w:pPr>
        <w:shd w:val="clear" w:color="auto" w:fill="FFFFFF"/>
        <w:ind w:left="0"/>
        <w:rPr>
          <w:sz w:val="28"/>
          <w:szCs w:val="28"/>
        </w:rPr>
      </w:pPr>
      <w:r w:rsidRPr="007565AA">
        <w:rPr>
          <w:sz w:val="28"/>
          <w:szCs w:val="28"/>
        </w:rPr>
        <w:t xml:space="preserve">Таким образом, шумовая характеристика потока на расстоянии </w:t>
      </w:r>
      <w:smartTag w:uri="urn:schemas-microsoft-com:office:smarttags" w:element="metricconverter">
        <w:smartTagPr>
          <w:attr w:name="ProductID" w:val="7,5 м"/>
        </w:smartTagPr>
        <w:r w:rsidRPr="007565AA">
          <w:rPr>
            <w:sz w:val="28"/>
            <w:szCs w:val="28"/>
          </w:rPr>
          <w:t>7,5 м</w:t>
        </w:r>
      </w:smartTag>
      <w:r w:rsidRPr="007565AA">
        <w:rPr>
          <w:sz w:val="28"/>
          <w:szCs w:val="28"/>
        </w:rPr>
        <w:t xml:space="preserve"> от оси движения составит: </w:t>
      </w:r>
    </w:p>
    <w:p w:rsidR="00F74248" w:rsidRPr="007565AA" w:rsidRDefault="00F74248" w:rsidP="001442BC">
      <w:pPr>
        <w:shd w:val="clear" w:color="auto" w:fill="FFFFFF"/>
        <w:ind w:left="0"/>
        <w:rPr>
          <w:sz w:val="28"/>
          <w:szCs w:val="28"/>
        </w:rPr>
      </w:pPr>
      <w:r w:rsidRPr="007565AA">
        <w:rPr>
          <w:sz w:val="28"/>
          <w:szCs w:val="28"/>
        </w:rPr>
        <w:t xml:space="preserve">L </w:t>
      </w:r>
      <w:proofErr w:type="spellStart"/>
      <w:proofErr w:type="gramStart"/>
      <w:r w:rsidRPr="007565AA">
        <w:rPr>
          <w:sz w:val="28"/>
          <w:szCs w:val="28"/>
        </w:rPr>
        <w:t>A</w:t>
      </w:r>
      <w:proofErr w:type="gramEnd"/>
      <w:r w:rsidRPr="007565AA">
        <w:rPr>
          <w:sz w:val="28"/>
          <w:szCs w:val="28"/>
        </w:rPr>
        <w:t>экв</w:t>
      </w:r>
      <w:proofErr w:type="spellEnd"/>
      <w:r w:rsidRPr="007565AA">
        <w:rPr>
          <w:sz w:val="28"/>
          <w:szCs w:val="28"/>
        </w:rPr>
        <w:t>.</w:t>
      </w:r>
      <w:r w:rsidR="000A6E60">
        <w:rPr>
          <w:sz w:val="28"/>
          <w:szCs w:val="28"/>
        </w:rPr>
        <w:t xml:space="preserve"> </w:t>
      </w:r>
      <w:r w:rsidRPr="007565AA">
        <w:rPr>
          <w:sz w:val="28"/>
          <w:szCs w:val="28"/>
        </w:rPr>
        <w:t xml:space="preserve">= 10lg28 +13,3 </w:t>
      </w:r>
      <w:proofErr w:type="spellStart"/>
      <w:r w:rsidRPr="007565AA">
        <w:rPr>
          <w:sz w:val="28"/>
          <w:szCs w:val="28"/>
        </w:rPr>
        <w:t>lg</w:t>
      </w:r>
      <w:proofErr w:type="spellEnd"/>
      <w:r w:rsidRPr="007565AA">
        <w:rPr>
          <w:sz w:val="28"/>
          <w:szCs w:val="28"/>
        </w:rPr>
        <w:t xml:space="preserve"> 60 + 4 </w:t>
      </w:r>
      <w:proofErr w:type="spellStart"/>
      <w:r w:rsidRPr="007565AA">
        <w:rPr>
          <w:sz w:val="28"/>
          <w:szCs w:val="28"/>
        </w:rPr>
        <w:t>lg</w:t>
      </w:r>
      <w:proofErr w:type="spellEnd"/>
      <w:r w:rsidRPr="007565AA">
        <w:rPr>
          <w:sz w:val="28"/>
          <w:szCs w:val="28"/>
        </w:rPr>
        <w:t xml:space="preserve"> (1+25) +0 +2,5 +15 = 14,47+23,65+5,66+0+2,5+15=61,3 </w:t>
      </w:r>
      <w:proofErr w:type="spellStart"/>
      <w:r w:rsidRPr="007565AA">
        <w:rPr>
          <w:sz w:val="28"/>
          <w:szCs w:val="28"/>
        </w:rPr>
        <w:t>дБА</w:t>
      </w:r>
      <w:proofErr w:type="spellEnd"/>
      <w:r w:rsidR="000A6E60">
        <w:rPr>
          <w:sz w:val="28"/>
          <w:szCs w:val="28"/>
        </w:rPr>
        <w:t>.</w:t>
      </w:r>
    </w:p>
    <w:p w:rsidR="00F74248" w:rsidRPr="007565AA" w:rsidRDefault="00F74248" w:rsidP="001442BC">
      <w:pPr>
        <w:shd w:val="clear" w:color="auto" w:fill="FFFFFF"/>
        <w:ind w:left="0"/>
        <w:rPr>
          <w:sz w:val="28"/>
          <w:szCs w:val="28"/>
        </w:rPr>
      </w:pPr>
      <w:r w:rsidRPr="007565AA">
        <w:rPr>
          <w:sz w:val="28"/>
          <w:szCs w:val="28"/>
        </w:rPr>
        <w:t xml:space="preserve">Оценка соответствия шумового режима на территории жилой застройки, находящейся в зоне влияния автодороги, нормативным уровням звука на защищаемых от шума объектах γ, в </w:t>
      </w:r>
      <w:proofErr w:type="spellStart"/>
      <w:r w:rsidRPr="007565AA">
        <w:rPr>
          <w:sz w:val="28"/>
          <w:szCs w:val="28"/>
        </w:rPr>
        <w:t>дБА</w:t>
      </w:r>
      <w:proofErr w:type="spellEnd"/>
      <w:r w:rsidRPr="007565AA">
        <w:rPr>
          <w:sz w:val="28"/>
          <w:szCs w:val="28"/>
        </w:rPr>
        <w:t xml:space="preserve"> выполнена согласно по формуле: </w:t>
      </w:r>
    </w:p>
    <w:p w:rsidR="00F74248" w:rsidRPr="007565AA" w:rsidRDefault="00F74248" w:rsidP="001442BC">
      <w:pPr>
        <w:shd w:val="clear" w:color="auto" w:fill="FFFFFF"/>
        <w:ind w:left="0"/>
        <w:rPr>
          <w:sz w:val="28"/>
          <w:szCs w:val="28"/>
        </w:rPr>
      </w:pPr>
      <w:r w:rsidRPr="007565AA">
        <w:rPr>
          <w:sz w:val="28"/>
          <w:szCs w:val="28"/>
        </w:rPr>
        <w:t xml:space="preserve">γ = </w:t>
      </w:r>
      <w:proofErr w:type="spellStart"/>
      <w:r w:rsidRPr="007565AA">
        <w:rPr>
          <w:sz w:val="28"/>
          <w:szCs w:val="28"/>
        </w:rPr>
        <w:t>LАэкв</w:t>
      </w:r>
      <w:proofErr w:type="gramStart"/>
      <w:r w:rsidRPr="007565AA">
        <w:rPr>
          <w:sz w:val="28"/>
          <w:szCs w:val="28"/>
        </w:rPr>
        <w:t>.д</w:t>
      </w:r>
      <w:proofErr w:type="gramEnd"/>
      <w:r w:rsidRPr="007565AA">
        <w:rPr>
          <w:sz w:val="28"/>
          <w:szCs w:val="28"/>
        </w:rPr>
        <w:t>оп</w:t>
      </w:r>
      <w:proofErr w:type="spellEnd"/>
      <w:r w:rsidRPr="007565AA">
        <w:rPr>
          <w:sz w:val="28"/>
          <w:szCs w:val="28"/>
        </w:rPr>
        <w:t xml:space="preserve"> – </w:t>
      </w:r>
      <w:proofErr w:type="spellStart"/>
      <w:r w:rsidRPr="007565AA">
        <w:rPr>
          <w:sz w:val="28"/>
          <w:szCs w:val="28"/>
        </w:rPr>
        <w:t>LАэкв</w:t>
      </w:r>
      <w:proofErr w:type="spellEnd"/>
      <w:r w:rsidRPr="007565AA">
        <w:rPr>
          <w:sz w:val="28"/>
          <w:szCs w:val="28"/>
        </w:rPr>
        <w:t xml:space="preserve"> +А1 +А2 +А3 +А4,             (1)</w:t>
      </w:r>
    </w:p>
    <w:p w:rsidR="00F74248" w:rsidRPr="007565AA" w:rsidRDefault="00F74248" w:rsidP="001442BC">
      <w:pPr>
        <w:shd w:val="clear" w:color="auto" w:fill="FFFFFF"/>
        <w:ind w:left="0"/>
        <w:rPr>
          <w:sz w:val="28"/>
          <w:szCs w:val="28"/>
        </w:rPr>
      </w:pPr>
      <w:r w:rsidRPr="007565AA">
        <w:rPr>
          <w:sz w:val="28"/>
          <w:szCs w:val="28"/>
        </w:rPr>
        <w:t xml:space="preserve">где       </w:t>
      </w:r>
      <w:proofErr w:type="spellStart"/>
      <w:r w:rsidRPr="007565AA">
        <w:rPr>
          <w:sz w:val="28"/>
          <w:szCs w:val="28"/>
        </w:rPr>
        <w:t>LАэкв</w:t>
      </w:r>
      <w:proofErr w:type="gramStart"/>
      <w:r w:rsidRPr="007565AA">
        <w:rPr>
          <w:sz w:val="28"/>
          <w:szCs w:val="28"/>
        </w:rPr>
        <w:t>.д</w:t>
      </w:r>
      <w:proofErr w:type="gramEnd"/>
      <w:r w:rsidRPr="007565AA">
        <w:rPr>
          <w:sz w:val="28"/>
          <w:szCs w:val="28"/>
        </w:rPr>
        <w:t>оп</w:t>
      </w:r>
      <w:proofErr w:type="spellEnd"/>
      <w:r w:rsidRPr="007565AA">
        <w:rPr>
          <w:sz w:val="28"/>
          <w:szCs w:val="28"/>
        </w:rPr>
        <w:t xml:space="preserve">- допустимый  уровень звука на территории, прилегающей к жилым домам, </w:t>
      </w:r>
      <w:proofErr w:type="spellStart"/>
      <w:r w:rsidRPr="007565AA">
        <w:rPr>
          <w:sz w:val="28"/>
          <w:szCs w:val="28"/>
        </w:rPr>
        <w:t>дБА</w:t>
      </w:r>
      <w:proofErr w:type="spellEnd"/>
      <w:r w:rsidR="000A6E60">
        <w:rPr>
          <w:sz w:val="28"/>
          <w:szCs w:val="28"/>
        </w:rPr>
        <w:t>;</w:t>
      </w:r>
    </w:p>
    <w:p w:rsidR="00F74248" w:rsidRPr="007565AA" w:rsidRDefault="00F74248" w:rsidP="001442BC">
      <w:pPr>
        <w:shd w:val="clear" w:color="auto" w:fill="FFFFFF"/>
        <w:ind w:left="0"/>
        <w:rPr>
          <w:sz w:val="28"/>
          <w:szCs w:val="28"/>
        </w:rPr>
      </w:pPr>
      <w:r w:rsidRPr="007565AA">
        <w:rPr>
          <w:sz w:val="28"/>
          <w:szCs w:val="28"/>
        </w:rPr>
        <w:t xml:space="preserve">            </w:t>
      </w:r>
      <w:proofErr w:type="spellStart"/>
      <w:r w:rsidRPr="007565AA">
        <w:rPr>
          <w:sz w:val="28"/>
          <w:szCs w:val="28"/>
        </w:rPr>
        <w:t>LАэкв</w:t>
      </w:r>
      <w:proofErr w:type="gramStart"/>
      <w:r w:rsidRPr="007565AA">
        <w:rPr>
          <w:sz w:val="28"/>
          <w:szCs w:val="28"/>
        </w:rPr>
        <w:t>.д</w:t>
      </w:r>
      <w:proofErr w:type="gramEnd"/>
      <w:r w:rsidRPr="007565AA">
        <w:rPr>
          <w:sz w:val="28"/>
          <w:szCs w:val="28"/>
        </w:rPr>
        <w:t>оп</w:t>
      </w:r>
      <w:proofErr w:type="spellEnd"/>
      <w:r w:rsidRPr="007565AA">
        <w:rPr>
          <w:sz w:val="28"/>
          <w:szCs w:val="28"/>
        </w:rPr>
        <w:t xml:space="preserve">  = 45дБА(с 23 до 7ч), 55 </w:t>
      </w:r>
      <w:proofErr w:type="spellStart"/>
      <w:r w:rsidRPr="007565AA">
        <w:rPr>
          <w:sz w:val="28"/>
          <w:szCs w:val="28"/>
        </w:rPr>
        <w:t>дБА</w:t>
      </w:r>
      <w:proofErr w:type="spellEnd"/>
      <w:r w:rsidRPr="007565AA">
        <w:rPr>
          <w:sz w:val="28"/>
          <w:szCs w:val="28"/>
        </w:rPr>
        <w:t xml:space="preserve"> (с 7 до 23ч) </w:t>
      </w:r>
      <w:proofErr w:type="spellStart"/>
      <w:r w:rsidRPr="007565AA">
        <w:rPr>
          <w:sz w:val="28"/>
          <w:szCs w:val="28"/>
        </w:rPr>
        <w:t>СНиП</w:t>
      </w:r>
      <w:proofErr w:type="spellEnd"/>
      <w:r w:rsidRPr="007565AA">
        <w:rPr>
          <w:sz w:val="28"/>
          <w:szCs w:val="28"/>
        </w:rPr>
        <w:t xml:space="preserve"> </w:t>
      </w:r>
      <w:smartTag w:uri="urn:schemas-microsoft-com:office:smarttags" w:element="date">
        <w:smartTagPr>
          <w:attr w:name="ls" w:val="trans"/>
          <w:attr w:name="Month" w:val="03"/>
          <w:attr w:name="Day" w:val="23"/>
          <w:attr w:name="Year" w:val="2003"/>
        </w:smartTagPr>
        <w:r w:rsidRPr="007565AA">
          <w:rPr>
            <w:sz w:val="28"/>
            <w:szCs w:val="28"/>
          </w:rPr>
          <w:t>23-03-2003</w:t>
        </w:r>
      </w:smartTag>
      <w:r w:rsidRPr="007565AA">
        <w:rPr>
          <w:sz w:val="28"/>
          <w:szCs w:val="28"/>
        </w:rPr>
        <w:t xml:space="preserve"> «Защита от шума»;</w:t>
      </w:r>
    </w:p>
    <w:p w:rsidR="00F74248" w:rsidRPr="007565AA" w:rsidRDefault="00F74248" w:rsidP="001442BC">
      <w:pPr>
        <w:shd w:val="clear" w:color="auto" w:fill="FFFFFF"/>
        <w:ind w:left="0"/>
        <w:rPr>
          <w:sz w:val="28"/>
          <w:szCs w:val="28"/>
        </w:rPr>
      </w:pPr>
      <w:r w:rsidRPr="007565AA">
        <w:rPr>
          <w:sz w:val="28"/>
          <w:szCs w:val="28"/>
        </w:rPr>
        <w:t xml:space="preserve">            </w:t>
      </w:r>
      <w:proofErr w:type="spellStart"/>
      <w:proofErr w:type="gramStart"/>
      <w:r w:rsidRPr="007565AA">
        <w:rPr>
          <w:sz w:val="28"/>
          <w:szCs w:val="28"/>
        </w:rPr>
        <w:t>L</w:t>
      </w:r>
      <w:proofErr w:type="gramEnd"/>
      <w:r w:rsidRPr="007565AA">
        <w:rPr>
          <w:sz w:val="28"/>
          <w:szCs w:val="28"/>
        </w:rPr>
        <w:t>Аэкв</w:t>
      </w:r>
      <w:proofErr w:type="spellEnd"/>
      <w:r w:rsidRPr="007565AA">
        <w:rPr>
          <w:sz w:val="28"/>
          <w:szCs w:val="28"/>
        </w:rPr>
        <w:t xml:space="preserve"> - шумовая характеристика транспортного потока, определяемая по </w:t>
      </w:r>
      <w:proofErr w:type="spellStart"/>
      <w:r w:rsidRPr="007565AA">
        <w:rPr>
          <w:sz w:val="28"/>
          <w:szCs w:val="28"/>
        </w:rPr>
        <w:t>ГОСТу</w:t>
      </w:r>
      <w:proofErr w:type="spellEnd"/>
      <w:r w:rsidRPr="007565AA">
        <w:rPr>
          <w:sz w:val="28"/>
          <w:szCs w:val="28"/>
        </w:rPr>
        <w:t xml:space="preserve"> 20444-85 на</w:t>
      </w:r>
      <w:r w:rsidR="000A6E60">
        <w:rPr>
          <w:sz w:val="28"/>
          <w:szCs w:val="28"/>
        </w:rPr>
        <w:t xml:space="preserve"> </w:t>
      </w:r>
      <w:r w:rsidRPr="007565AA">
        <w:rPr>
          <w:sz w:val="28"/>
          <w:szCs w:val="28"/>
        </w:rPr>
        <w:t xml:space="preserve">расстоянии 7,5м от ближайшей полосы движения автомобильного транспорта, </w:t>
      </w:r>
      <w:proofErr w:type="spellStart"/>
      <w:r w:rsidRPr="007565AA">
        <w:rPr>
          <w:sz w:val="28"/>
          <w:szCs w:val="28"/>
        </w:rPr>
        <w:t>дБА</w:t>
      </w:r>
      <w:proofErr w:type="spellEnd"/>
      <w:r w:rsidRPr="007565AA">
        <w:rPr>
          <w:sz w:val="28"/>
          <w:szCs w:val="28"/>
        </w:rPr>
        <w:t xml:space="preserve"> (прил. 2);</w:t>
      </w:r>
    </w:p>
    <w:p w:rsidR="00F74248" w:rsidRPr="007565AA" w:rsidRDefault="00F74248" w:rsidP="001442BC">
      <w:pPr>
        <w:shd w:val="clear" w:color="auto" w:fill="FFFFFF"/>
        <w:ind w:left="0"/>
        <w:rPr>
          <w:sz w:val="28"/>
          <w:szCs w:val="28"/>
        </w:rPr>
      </w:pPr>
      <w:r w:rsidRPr="007565AA">
        <w:rPr>
          <w:sz w:val="28"/>
          <w:szCs w:val="28"/>
        </w:rPr>
        <w:t xml:space="preserve">             А</w:t>
      </w:r>
      <w:proofErr w:type="gramStart"/>
      <w:r w:rsidRPr="007565AA">
        <w:rPr>
          <w:sz w:val="28"/>
          <w:szCs w:val="28"/>
        </w:rPr>
        <w:t>1</w:t>
      </w:r>
      <w:proofErr w:type="gramEnd"/>
      <w:r w:rsidRPr="007565AA">
        <w:rPr>
          <w:sz w:val="28"/>
          <w:szCs w:val="28"/>
        </w:rPr>
        <w:t xml:space="preserve"> - снижение шума в воздушном приземном пространстве от </w:t>
      </w:r>
      <w:proofErr w:type="spellStart"/>
      <w:r w:rsidRPr="007565AA">
        <w:rPr>
          <w:sz w:val="28"/>
          <w:szCs w:val="28"/>
        </w:rPr>
        <w:t>LАэкв</w:t>
      </w:r>
      <w:proofErr w:type="spellEnd"/>
      <w:r w:rsidRPr="007565AA">
        <w:rPr>
          <w:sz w:val="28"/>
          <w:szCs w:val="28"/>
        </w:rPr>
        <w:t xml:space="preserve"> как функции</w:t>
      </w:r>
      <w:r w:rsidR="000A6E60">
        <w:rPr>
          <w:sz w:val="28"/>
          <w:szCs w:val="28"/>
        </w:rPr>
        <w:t xml:space="preserve"> </w:t>
      </w:r>
      <w:r w:rsidRPr="007565AA">
        <w:rPr>
          <w:sz w:val="28"/>
          <w:szCs w:val="28"/>
        </w:rPr>
        <w:t xml:space="preserve">расстояния и поверхности земли, </w:t>
      </w:r>
      <w:proofErr w:type="spellStart"/>
      <w:r w:rsidRPr="007565AA">
        <w:rPr>
          <w:sz w:val="28"/>
          <w:szCs w:val="28"/>
        </w:rPr>
        <w:t>дБА</w:t>
      </w:r>
      <w:proofErr w:type="spellEnd"/>
      <w:r w:rsidRPr="007565AA">
        <w:rPr>
          <w:sz w:val="28"/>
          <w:szCs w:val="28"/>
        </w:rPr>
        <w:t xml:space="preserve"> (прил.3);</w:t>
      </w:r>
    </w:p>
    <w:p w:rsidR="00F74248" w:rsidRPr="007565AA" w:rsidRDefault="00F74248" w:rsidP="001442BC">
      <w:pPr>
        <w:shd w:val="clear" w:color="auto" w:fill="FFFFFF"/>
        <w:ind w:left="0"/>
        <w:rPr>
          <w:sz w:val="28"/>
          <w:szCs w:val="28"/>
        </w:rPr>
      </w:pPr>
      <w:r w:rsidRPr="007565AA">
        <w:rPr>
          <w:sz w:val="28"/>
          <w:szCs w:val="28"/>
        </w:rPr>
        <w:t xml:space="preserve">             А</w:t>
      </w:r>
      <w:proofErr w:type="gramStart"/>
      <w:r w:rsidRPr="007565AA">
        <w:rPr>
          <w:sz w:val="28"/>
          <w:szCs w:val="28"/>
        </w:rPr>
        <w:t>2</w:t>
      </w:r>
      <w:proofErr w:type="gramEnd"/>
      <w:r w:rsidRPr="007565AA">
        <w:rPr>
          <w:sz w:val="28"/>
          <w:szCs w:val="28"/>
        </w:rPr>
        <w:t xml:space="preserve">, А3, А4 - снижение шума соответственно при наличии на пути распространения шума экранирующих барьеров, защитными полосами зеленых насаждений, за счет звукоизоляции оконных проемов, </w:t>
      </w:r>
      <w:proofErr w:type="spellStart"/>
      <w:r w:rsidRPr="007565AA">
        <w:rPr>
          <w:sz w:val="28"/>
          <w:szCs w:val="28"/>
        </w:rPr>
        <w:t>дБА</w:t>
      </w:r>
      <w:proofErr w:type="spellEnd"/>
      <w:r w:rsidRPr="007565AA">
        <w:rPr>
          <w:sz w:val="28"/>
          <w:szCs w:val="28"/>
        </w:rPr>
        <w:t xml:space="preserve"> (прил.3).</w:t>
      </w:r>
    </w:p>
    <w:p w:rsidR="00BC7FBA" w:rsidRDefault="00F74248" w:rsidP="001442BC">
      <w:pPr>
        <w:shd w:val="clear" w:color="auto" w:fill="FFFFFF"/>
        <w:ind w:left="0"/>
        <w:rPr>
          <w:sz w:val="28"/>
          <w:szCs w:val="28"/>
        </w:rPr>
      </w:pPr>
      <w:r w:rsidRPr="007565AA">
        <w:rPr>
          <w:sz w:val="28"/>
          <w:szCs w:val="28"/>
        </w:rPr>
        <w:t>Положительное значение γ характеризует обеспеченность нормативного уровня звука в точке расчета, а отрицательное - необходимое снижение уровня звука, достигаемого снижением шума на источнике (</w:t>
      </w:r>
      <w:proofErr w:type="spellStart"/>
      <w:r w:rsidRPr="007565AA">
        <w:rPr>
          <w:sz w:val="28"/>
          <w:szCs w:val="28"/>
        </w:rPr>
        <w:t>LАэкв</w:t>
      </w:r>
      <w:proofErr w:type="spellEnd"/>
      <w:r w:rsidRPr="007565AA">
        <w:rPr>
          <w:sz w:val="28"/>
          <w:szCs w:val="28"/>
        </w:rPr>
        <w:t xml:space="preserve">) или повышением </w:t>
      </w:r>
      <w:proofErr w:type="spellStart"/>
      <w:r w:rsidRPr="007565AA">
        <w:rPr>
          <w:sz w:val="28"/>
          <w:szCs w:val="28"/>
        </w:rPr>
        <w:t>шумозащитных</w:t>
      </w:r>
      <w:proofErr w:type="spellEnd"/>
      <w:r w:rsidRPr="007565AA">
        <w:rPr>
          <w:sz w:val="28"/>
          <w:szCs w:val="28"/>
        </w:rPr>
        <w:t xml:space="preserve"> каче</w:t>
      </w:r>
      <w:proofErr w:type="gramStart"/>
      <w:r w:rsidRPr="007565AA">
        <w:rPr>
          <w:sz w:val="28"/>
          <w:szCs w:val="28"/>
        </w:rPr>
        <w:t>ств ср</w:t>
      </w:r>
      <w:proofErr w:type="gramEnd"/>
      <w:r w:rsidRPr="007565AA">
        <w:rPr>
          <w:sz w:val="28"/>
          <w:szCs w:val="28"/>
        </w:rPr>
        <w:t>едств, препятствующих распространению шума. Результаты расчета приведены в таблице</w:t>
      </w:r>
      <w:r w:rsidR="00BC7FBA">
        <w:rPr>
          <w:sz w:val="28"/>
          <w:szCs w:val="28"/>
        </w:rPr>
        <w:t xml:space="preserve"> 2</w:t>
      </w:r>
      <w:r w:rsidR="00EB2C24">
        <w:rPr>
          <w:sz w:val="28"/>
          <w:szCs w:val="28"/>
        </w:rPr>
        <w:t>1</w:t>
      </w:r>
      <w:r w:rsidR="00BC7FBA">
        <w:rPr>
          <w:sz w:val="28"/>
          <w:szCs w:val="28"/>
        </w:rPr>
        <w:t>.</w:t>
      </w:r>
    </w:p>
    <w:p w:rsidR="009E55E7" w:rsidRPr="00C8550E" w:rsidRDefault="00F74248" w:rsidP="002622DA">
      <w:pPr>
        <w:spacing w:before="120" w:after="120"/>
        <w:ind w:left="0" w:firstLine="709"/>
        <w:jc w:val="right"/>
        <w:rPr>
          <w:b/>
          <w:sz w:val="28"/>
          <w:szCs w:val="28"/>
        </w:rPr>
      </w:pPr>
      <w:r w:rsidRPr="007565AA">
        <w:rPr>
          <w:sz w:val="28"/>
          <w:szCs w:val="28"/>
        </w:rPr>
        <w:t xml:space="preserve"> </w:t>
      </w:r>
      <w:r w:rsidR="009E55E7" w:rsidRPr="00C8550E">
        <w:rPr>
          <w:b/>
          <w:sz w:val="28"/>
          <w:szCs w:val="28"/>
        </w:rPr>
        <w:t>Таблица №</w:t>
      </w:r>
      <w:r w:rsidR="009E55E7">
        <w:rPr>
          <w:b/>
          <w:sz w:val="28"/>
          <w:szCs w:val="28"/>
        </w:rPr>
        <w:t>2</w:t>
      </w:r>
      <w:r w:rsidR="00EB2C24">
        <w:rPr>
          <w:b/>
          <w:sz w:val="28"/>
          <w:szCs w:val="28"/>
        </w:rPr>
        <w:t>1</w:t>
      </w:r>
      <w:r w:rsidR="009E55E7" w:rsidRPr="00C8550E">
        <w:rPr>
          <w:b/>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7"/>
        <w:gridCol w:w="713"/>
        <w:gridCol w:w="708"/>
        <w:gridCol w:w="708"/>
        <w:gridCol w:w="712"/>
        <w:gridCol w:w="712"/>
        <w:gridCol w:w="1336"/>
        <w:gridCol w:w="1377"/>
        <w:gridCol w:w="1784"/>
      </w:tblGrid>
      <w:tr w:rsidR="00F74248" w:rsidRPr="007565AA" w:rsidTr="008A78F3">
        <w:trPr>
          <w:trHeight w:val="1095"/>
        </w:trPr>
        <w:tc>
          <w:tcPr>
            <w:tcW w:w="1030" w:type="pct"/>
            <w:vMerge w:val="restart"/>
            <w:vAlign w:val="center"/>
          </w:tcPr>
          <w:p w:rsidR="00F74248" w:rsidRPr="007565AA" w:rsidRDefault="00F74248" w:rsidP="002622DA">
            <w:pPr>
              <w:shd w:val="clear" w:color="auto" w:fill="FFFFFF"/>
              <w:ind w:left="0" w:firstLine="0"/>
              <w:jc w:val="center"/>
            </w:pPr>
            <w:r w:rsidRPr="007565AA">
              <w:t xml:space="preserve">Расстояние от источника шума  до расчетной точки, </w:t>
            </w:r>
            <w:proofErr w:type="gramStart"/>
            <w:r w:rsidRPr="007565AA">
              <w:t>м</w:t>
            </w:r>
            <w:proofErr w:type="gramEnd"/>
          </w:p>
        </w:tc>
        <w:tc>
          <w:tcPr>
            <w:tcW w:w="1401" w:type="pct"/>
            <w:gridSpan w:val="4"/>
            <w:shd w:val="clear" w:color="auto" w:fill="auto"/>
            <w:vAlign w:val="center"/>
          </w:tcPr>
          <w:p w:rsidR="00F74248" w:rsidRPr="007565AA" w:rsidRDefault="00F74248" w:rsidP="002622DA">
            <w:pPr>
              <w:shd w:val="clear" w:color="auto" w:fill="FFFFFF"/>
              <w:ind w:left="0" w:firstLine="0"/>
              <w:jc w:val="center"/>
            </w:pPr>
            <w:r w:rsidRPr="007565AA">
              <w:t xml:space="preserve">Снижение уровня звука,    </w:t>
            </w:r>
            <w:proofErr w:type="spellStart"/>
            <w:r w:rsidRPr="007565AA">
              <w:t>дБА</w:t>
            </w:r>
            <w:proofErr w:type="spellEnd"/>
          </w:p>
        </w:tc>
        <w:tc>
          <w:tcPr>
            <w:tcW w:w="351" w:type="pct"/>
            <w:vMerge w:val="restart"/>
            <w:vAlign w:val="center"/>
          </w:tcPr>
          <w:p w:rsidR="00F74248" w:rsidRPr="007565AA" w:rsidRDefault="00F74248" w:rsidP="002622DA">
            <w:pPr>
              <w:shd w:val="clear" w:color="auto" w:fill="FFFFFF"/>
              <w:ind w:left="0" w:firstLine="0"/>
              <w:jc w:val="center"/>
            </w:pPr>
            <w:r w:rsidRPr="007565AA">
              <w:t>γ</w:t>
            </w:r>
          </w:p>
        </w:tc>
        <w:tc>
          <w:tcPr>
            <w:tcW w:w="1338" w:type="pct"/>
            <w:gridSpan w:val="2"/>
            <w:vAlign w:val="center"/>
          </w:tcPr>
          <w:p w:rsidR="00F74248" w:rsidRPr="007565AA" w:rsidRDefault="00F74248" w:rsidP="002622DA">
            <w:pPr>
              <w:shd w:val="clear" w:color="auto" w:fill="FFFFFF"/>
              <w:ind w:left="0" w:firstLine="0"/>
              <w:jc w:val="center"/>
            </w:pPr>
            <w:r w:rsidRPr="007565AA">
              <w:t xml:space="preserve">Допустимый  уровень звука на территории, прилегающей к жилым домам, </w:t>
            </w:r>
            <w:proofErr w:type="spellStart"/>
            <w:r w:rsidRPr="007565AA">
              <w:t>дБА</w:t>
            </w:r>
            <w:proofErr w:type="spellEnd"/>
          </w:p>
        </w:tc>
        <w:tc>
          <w:tcPr>
            <w:tcW w:w="880" w:type="pct"/>
            <w:vMerge w:val="restart"/>
            <w:vAlign w:val="center"/>
          </w:tcPr>
          <w:p w:rsidR="00F74248" w:rsidRPr="007565AA" w:rsidRDefault="00F74248" w:rsidP="002622DA">
            <w:pPr>
              <w:shd w:val="clear" w:color="auto" w:fill="FFFFFF"/>
              <w:ind w:left="0" w:firstLine="0"/>
              <w:jc w:val="center"/>
            </w:pPr>
            <w:r w:rsidRPr="007565AA">
              <w:t>Мероприятия по снижению шумового воздействия</w:t>
            </w:r>
          </w:p>
        </w:tc>
      </w:tr>
      <w:tr w:rsidR="00F74248" w:rsidRPr="007565AA" w:rsidTr="008A78F3">
        <w:trPr>
          <w:trHeight w:val="270"/>
        </w:trPr>
        <w:tc>
          <w:tcPr>
            <w:tcW w:w="1030" w:type="pct"/>
            <w:vMerge/>
            <w:vAlign w:val="center"/>
          </w:tcPr>
          <w:p w:rsidR="00F74248" w:rsidRPr="007565AA" w:rsidRDefault="00F74248" w:rsidP="002622DA">
            <w:pPr>
              <w:shd w:val="clear" w:color="auto" w:fill="FFFFFF"/>
              <w:ind w:left="0" w:firstLine="0"/>
              <w:jc w:val="center"/>
            </w:pPr>
          </w:p>
        </w:tc>
        <w:tc>
          <w:tcPr>
            <w:tcW w:w="352" w:type="pct"/>
            <w:shd w:val="clear" w:color="auto" w:fill="auto"/>
            <w:vAlign w:val="center"/>
          </w:tcPr>
          <w:p w:rsidR="00F74248" w:rsidRPr="007565AA" w:rsidRDefault="00F74248" w:rsidP="002622DA">
            <w:pPr>
              <w:shd w:val="clear" w:color="auto" w:fill="FFFFFF"/>
              <w:ind w:left="0" w:firstLine="0"/>
              <w:jc w:val="center"/>
            </w:pPr>
            <w:r w:rsidRPr="007565AA">
              <w:t>А</w:t>
            </w:r>
            <w:proofErr w:type="gramStart"/>
            <w:r w:rsidRPr="007565AA">
              <w:t>1</w:t>
            </w:r>
            <w:proofErr w:type="gramEnd"/>
          </w:p>
        </w:tc>
        <w:tc>
          <w:tcPr>
            <w:tcW w:w="349" w:type="pct"/>
            <w:vAlign w:val="center"/>
          </w:tcPr>
          <w:p w:rsidR="00F74248" w:rsidRPr="007565AA" w:rsidRDefault="00F74248" w:rsidP="002622DA">
            <w:pPr>
              <w:shd w:val="clear" w:color="auto" w:fill="FFFFFF"/>
              <w:ind w:left="0" w:firstLine="0"/>
              <w:jc w:val="center"/>
            </w:pPr>
            <w:r w:rsidRPr="007565AA">
              <w:t>А</w:t>
            </w:r>
            <w:proofErr w:type="gramStart"/>
            <w:r w:rsidRPr="007565AA">
              <w:t>2</w:t>
            </w:r>
            <w:proofErr w:type="gramEnd"/>
          </w:p>
        </w:tc>
        <w:tc>
          <w:tcPr>
            <w:tcW w:w="349" w:type="pct"/>
            <w:vAlign w:val="center"/>
          </w:tcPr>
          <w:p w:rsidR="00F74248" w:rsidRPr="007565AA" w:rsidRDefault="00F74248" w:rsidP="002622DA">
            <w:pPr>
              <w:shd w:val="clear" w:color="auto" w:fill="FFFFFF"/>
              <w:ind w:left="0" w:firstLine="0"/>
              <w:jc w:val="center"/>
            </w:pPr>
            <w:r w:rsidRPr="007565AA">
              <w:t>А3</w:t>
            </w:r>
          </w:p>
        </w:tc>
        <w:tc>
          <w:tcPr>
            <w:tcW w:w="350" w:type="pct"/>
            <w:vAlign w:val="center"/>
          </w:tcPr>
          <w:p w:rsidR="00F74248" w:rsidRPr="007565AA" w:rsidRDefault="00F74248" w:rsidP="002622DA">
            <w:pPr>
              <w:shd w:val="clear" w:color="auto" w:fill="FFFFFF"/>
              <w:ind w:left="0" w:firstLine="0"/>
              <w:jc w:val="center"/>
            </w:pPr>
            <w:r w:rsidRPr="007565AA">
              <w:t>А</w:t>
            </w:r>
            <w:proofErr w:type="gramStart"/>
            <w:r w:rsidRPr="007565AA">
              <w:t>4</w:t>
            </w:r>
            <w:proofErr w:type="gramEnd"/>
          </w:p>
        </w:tc>
        <w:tc>
          <w:tcPr>
            <w:tcW w:w="351" w:type="pct"/>
            <w:vMerge/>
            <w:vAlign w:val="center"/>
          </w:tcPr>
          <w:p w:rsidR="00F74248" w:rsidRPr="007565AA" w:rsidRDefault="00F74248" w:rsidP="002622DA">
            <w:pPr>
              <w:shd w:val="clear" w:color="auto" w:fill="FFFFFF"/>
              <w:ind w:left="0" w:firstLine="0"/>
              <w:jc w:val="center"/>
            </w:pPr>
          </w:p>
        </w:tc>
        <w:tc>
          <w:tcPr>
            <w:tcW w:w="659" w:type="pct"/>
            <w:vAlign w:val="center"/>
          </w:tcPr>
          <w:p w:rsidR="00F74248" w:rsidRPr="007565AA" w:rsidRDefault="00F74248" w:rsidP="002622DA">
            <w:pPr>
              <w:shd w:val="clear" w:color="auto" w:fill="FFFFFF"/>
              <w:ind w:left="0" w:firstLine="0"/>
              <w:jc w:val="center"/>
            </w:pPr>
            <w:r w:rsidRPr="007565AA">
              <w:t>с 23 до 7 ч</w:t>
            </w:r>
          </w:p>
        </w:tc>
        <w:tc>
          <w:tcPr>
            <w:tcW w:w="679" w:type="pct"/>
            <w:vAlign w:val="center"/>
          </w:tcPr>
          <w:p w:rsidR="00F74248" w:rsidRPr="007565AA" w:rsidRDefault="00F74248" w:rsidP="002622DA">
            <w:pPr>
              <w:shd w:val="clear" w:color="auto" w:fill="FFFFFF"/>
              <w:ind w:left="0" w:firstLine="0"/>
              <w:jc w:val="center"/>
            </w:pPr>
            <w:r w:rsidRPr="007565AA">
              <w:t>с 7 до 23 ч</w:t>
            </w:r>
          </w:p>
        </w:tc>
        <w:tc>
          <w:tcPr>
            <w:tcW w:w="880" w:type="pct"/>
            <w:vMerge/>
            <w:vAlign w:val="center"/>
          </w:tcPr>
          <w:p w:rsidR="00F74248" w:rsidRPr="007565AA" w:rsidRDefault="00F74248" w:rsidP="002622DA">
            <w:pPr>
              <w:shd w:val="clear" w:color="auto" w:fill="FFFFFF"/>
              <w:ind w:left="0" w:firstLine="0"/>
              <w:jc w:val="center"/>
            </w:pPr>
          </w:p>
        </w:tc>
      </w:tr>
      <w:tr w:rsidR="00F74248" w:rsidRPr="007565AA" w:rsidTr="008A78F3">
        <w:trPr>
          <w:trHeight w:val="100"/>
        </w:trPr>
        <w:tc>
          <w:tcPr>
            <w:tcW w:w="1030" w:type="pct"/>
            <w:vAlign w:val="center"/>
          </w:tcPr>
          <w:p w:rsidR="00F74248" w:rsidRPr="007565AA" w:rsidRDefault="00F74248" w:rsidP="002622DA">
            <w:pPr>
              <w:shd w:val="clear" w:color="auto" w:fill="FFFFFF"/>
              <w:ind w:left="0" w:firstLine="0"/>
              <w:jc w:val="center"/>
            </w:pPr>
            <w:smartTag w:uri="urn:schemas-microsoft-com:office:smarttags" w:element="metricconverter">
              <w:smartTagPr>
                <w:attr w:name="ProductID" w:val="10 м"/>
              </w:smartTagPr>
              <w:r w:rsidRPr="007565AA">
                <w:t>10 м</w:t>
              </w:r>
            </w:smartTag>
            <w:r w:rsidRPr="007565AA">
              <w:t xml:space="preserve"> от крайней полосы движения до стены жилого </w:t>
            </w:r>
            <w:r w:rsidRPr="007565AA">
              <w:lastRenderedPageBreak/>
              <w:t>дома</w:t>
            </w:r>
          </w:p>
        </w:tc>
        <w:tc>
          <w:tcPr>
            <w:tcW w:w="352" w:type="pct"/>
            <w:vAlign w:val="center"/>
          </w:tcPr>
          <w:p w:rsidR="00F74248" w:rsidRPr="007565AA" w:rsidRDefault="00F74248" w:rsidP="002622DA">
            <w:pPr>
              <w:shd w:val="clear" w:color="auto" w:fill="FFFFFF"/>
              <w:ind w:left="0" w:firstLine="0"/>
              <w:jc w:val="center"/>
            </w:pPr>
            <w:r w:rsidRPr="007565AA">
              <w:lastRenderedPageBreak/>
              <w:t>1,5</w:t>
            </w:r>
          </w:p>
        </w:tc>
        <w:tc>
          <w:tcPr>
            <w:tcW w:w="349" w:type="pct"/>
            <w:vAlign w:val="center"/>
          </w:tcPr>
          <w:p w:rsidR="00F74248" w:rsidRPr="007565AA" w:rsidRDefault="00F74248" w:rsidP="002622DA">
            <w:pPr>
              <w:shd w:val="clear" w:color="auto" w:fill="FFFFFF"/>
              <w:ind w:left="0" w:firstLine="0"/>
              <w:jc w:val="center"/>
            </w:pPr>
            <w:r w:rsidRPr="007565AA">
              <w:t>-</w:t>
            </w:r>
          </w:p>
        </w:tc>
        <w:tc>
          <w:tcPr>
            <w:tcW w:w="349" w:type="pct"/>
            <w:vAlign w:val="center"/>
          </w:tcPr>
          <w:p w:rsidR="00F74248" w:rsidRPr="007565AA" w:rsidRDefault="00F74248" w:rsidP="002622DA">
            <w:pPr>
              <w:shd w:val="clear" w:color="auto" w:fill="FFFFFF"/>
              <w:ind w:left="0" w:firstLine="0"/>
              <w:jc w:val="center"/>
            </w:pPr>
            <w:r w:rsidRPr="007565AA">
              <w:t>-</w:t>
            </w:r>
          </w:p>
        </w:tc>
        <w:tc>
          <w:tcPr>
            <w:tcW w:w="350" w:type="pct"/>
            <w:vAlign w:val="center"/>
          </w:tcPr>
          <w:p w:rsidR="00F74248" w:rsidRPr="007565AA" w:rsidRDefault="00F74248" w:rsidP="002622DA">
            <w:pPr>
              <w:shd w:val="clear" w:color="auto" w:fill="FFFFFF"/>
              <w:ind w:left="0" w:firstLine="0"/>
              <w:jc w:val="center"/>
            </w:pPr>
            <w:r w:rsidRPr="007565AA">
              <w:t>10</w:t>
            </w:r>
          </w:p>
        </w:tc>
        <w:tc>
          <w:tcPr>
            <w:tcW w:w="351" w:type="pct"/>
            <w:vAlign w:val="center"/>
          </w:tcPr>
          <w:p w:rsidR="00F74248" w:rsidRPr="007565AA" w:rsidRDefault="00F74248" w:rsidP="002622DA">
            <w:pPr>
              <w:shd w:val="clear" w:color="auto" w:fill="FFFFFF"/>
              <w:ind w:left="0" w:firstLine="0"/>
              <w:jc w:val="center"/>
            </w:pPr>
            <w:r w:rsidRPr="007565AA">
              <w:t>-4,8</w:t>
            </w:r>
          </w:p>
        </w:tc>
        <w:tc>
          <w:tcPr>
            <w:tcW w:w="659" w:type="pct"/>
            <w:vMerge w:val="restart"/>
            <w:vAlign w:val="center"/>
          </w:tcPr>
          <w:p w:rsidR="00F74248" w:rsidRPr="007565AA" w:rsidRDefault="00F74248" w:rsidP="002622DA">
            <w:pPr>
              <w:shd w:val="clear" w:color="auto" w:fill="FFFFFF"/>
              <w:ind w:left="0" w:firstLine="0"/>
              <w:jc w:val="center"/>
            </w:pPr>
            <w:r w:rsidRPr="007565AA">
              <w:t>45</w:t>
            </w:r>
          </w:p>
        </w:tc>
        <w:tc>
          <w:tcPr>
            <w:tcW w:w="679" w:type="pct"/>
            <w:vMerge w:val="restart"/>
            <w:vAlign w:val="center"/>
          </w:tcPr>
          <w:p w:rsidR="00F74248" w:rsidRPr="007565AA" w:rsidRDefault="00F74248" w:rsidP="002622DA">
            <w:pPr>
              <w:shd w:val="clear" w:color="auto" w:fill="FFFFFF"/>
              <w:ind w:left="0" w:firstLine="0"/>
              <w:jc w:val="center"/>
            </w:pPr>
            <w:r w:rsidRPr="007565AA">
              <w:t>55</w:t>
            </w:r>
          </w:p>
        </w:tc>
        <w:tc>
          <w:tcPr>
            <w:tcW w:w="880" w:type="pct"/>
            <w:vAlign w:val="center"/>
          </w:tcPr>
          <w:p w:rsidR="00F74248" w:rsidRPr="007565AA" w:rsidRDefault="00F74248" w:rsidP="002622DA">
            <w:pPr>
              <w:shd w:val="clear" w:color="auto" w:fill="FFFFFF"/>
              <w:ind w:left="0" w:firstLine="0"/>
              <w:jc w:val="center"/>
            </w:pPr>
            <w:r w:rsidRPr="007565AA">
              <w:t xml:space="preserve">Посадка </w:t>
            </w:r>
            <w:proofErr w:type="spellStart"/>
            <w:r w:rsidRPr="007565AA">
              <w:t>шумо-газозащитной</w:t>
            </w:r>
            <w:proofErr w:type="spellEnd"/>
          </w:p>
          <w:p w:rsidR="00F74248" w:rsidRPr="007565AA" w:rsidRDefault="00F74248" w:rsidP="002622DA">
            <w:pPr>
              <w:shd w:val="clear" w:color="auto" w:fill="FFFFFF"/>
              <w:ind w:left="0" w:firstLine="0"/>
              <w:jc w:val="center"/>
            </w:pPr>
            <w:r w:rsidRPr="007565AA">
              <w:lastRenderedPageBreak/>
              <w:t>полосы</w:t>
            </w:r>
          </w:p>
        </w:tc>
      </w:tr>
      <w:tr w:rsidR="00F74248" w:rsidRPr="007565AA" w:rsidTr="008A78F3">
        <w:trPr>
          <w:trHeight w:val="100"/>
        </w:trPr>
        <w:tc>
          <w:tcPr>
            <w:tcW w:w="1030" w:type="pct"/>
            <w:vAlign w:val="center"/>
          </w:tcPr>
          <w:p w:rsidR="00F74248" w:rsidRPr="007565AA" w:rsidRDefault="00F74248" w:rsidP="002622DA">
            <w:pPr>
              <w:shd w:val="clear" w:color="auto" w:fill="FFFFFF"/>
              <w:ind w:left="0" w:firstLine="0"/>
              <w:jc w:val="center"/>
            </w:pPr>
            <w:smartTag w:uri="urn:schemas-microsoft-com:office:smarttags" w:element="metricconverter">
              <w:smartTagPr>
                <w:attr w:name="ProductID" w:val="25 м"/>
              </w:smartTagPr>
              <w:r w:rsidRPr="007565AA">
                <w:lastRenderedPageBreak/>
                <w:t>25 м</w:t>
              </w:r>
            </w:smartTag>
            <w:r w:rsidRPr="007565AA">
              <w:t xml:space="preserve"> от крайней полосы движения до стены жилого дома</w:t>
            </w:r>
          </w:p>
        </w:tc>
        <w:tc>
          <w:tcPr>
            <w:tcW w:w="352" w:type="pct"/>
            <w:vAlign w:val="center"/>
          </w:tcPr>
          <w:p w:rsidR="00F74248" w:rsidRPr="007565AA" w:rsidRDefault="00F74248" w:rsidP="002622DA">
            <w:pPr>
              <w:shd w:val="clear" w:color="auto" w:fill="FFFFFF"/>
              <w:ind w:left="0" w:firstLine="0"/>
              <w:jc w:val="center"/>
            </w:pPr>
            <w:r w:rsidRPr="007565AA">
              <w:t>7</w:t>
            </w:r>
          </w:p>
        </w:tc>
        <w:tc>
          <w:tcPr>
            <w:tcW w:w="349" w:type="pct"/>
            <w:vAlign w:val="center"/>
          </w:tcPr>
          <w:p w:rsidR="00F74248" w:rsidRPr="007565AA" w:rsidRDefault="00F74248" w:rsidP="002622DA">
            <w:pPr>
              <w:shd w:val="clear" w:color="auto" w:fill="FFFFFF"/>
              <w:ind w:left="0" w:firstLine="0"/>
              <w:jc w:val="center"/>
            </w:pPr>
            <w:r w:rsidRPr="007565AA">
              <w:t>-</w:t>
            </w:r>
          </w:p>
        </w:tc>
        <w:tc>
          <w:tcPr>
            <w:tcW w:w="349" w:type="pct"/>
            <w:vAlign w:val="center"/>
          </w:tcPr>
          <w:p w:rsidR="00F74248" w:rsidRPr="007565AA" w:rsidRDefault="00F74248" w:rsidP="002622DA">
            <w:pPr>
              <w:shd w:val="clear" w:color="auto" w:fill="FFFFFF"/>
              <w:ind w:left="0" w:firstLine="0"/>
              <w:jc w:val="center"/>
            </w:pPr>
            <w:r w:rsidRPr="007565AA">
              <w:t>-</w:t>
            </w:r>
          </w:p>
        </w:tc>
        <w:tc>
          <w:tcPr>
            <w:tcW w:w="350" w:type="pct"/>
            <w:vAlign w:val="center"/>
          </w:tcPr>
          <w:p w:rsidR="00F74248" w:rsidRPr="007565AA" w:rsidRDefault="00F74248" w:rsidP="002622DA">
            <w:pPr>
              <w:shd w:val="clear" w:color="auto" w:fill="FFFFFF"/>
              <w:ind w:left="0" w:firstLine="0"/>
              <w:jc w:val="center"/>
            </w:pPr>
            <w:r w:rsidRPr="007565AA">
              <w:t>10</w:t>
            </w:r>
          </w:p>
        </w:tc>
        <w:tc>
          <w:tcPr>
            <w:tcW w:w="351" w:type="pct"/>
            <w:vAlign w:val="center"/>
          </w:tcPr>
          <w:p w:rsidR="00F74248" w:rsidRPr="007565AA" w:rsidRDefault="00F74248" w:rsidP="002622DA">
            <w:pPr>
              <w:shd w:val="clear" w:color="auto" w:fill="FFFFFF"/>
              <w:ind w:left="0" w:firstLine="0"/>
              <w:jc w:val="center"/>
            </w:pPr>
            <w:r w:rsidRPr="007565AA">
              <w:t>0,7</w:t>
            </w:r>
          </w:p>
        </w:tc>
        <w:tc>
          <w:tcPr>
            <w:tcW w:w="659" w:type="pct"/>
            <w:vMerge/>
            <w:vAlign w:val="center"/>
          </w:tcPr>
          <w:p w:rsidR="00F74248" w:rsidRPr="007565AA" w:rsidRDefault="00F74248" w:rsidP="002622DA">
            <w:pPr>
              <w:shd w:val="clear" w:color="auto" w:fill="FFFFFF"/>
              <w:ind w:left="0" w:firstLine="0"/>
              <w:jc w:val="center"/>
            </w:pPr>
          </w:p>
        </w:tc>
        <w:tc>
          <w:tcPr>
            <w:tcW w:w="679" w:type="pct"/>
            <w:vMerge/>
            <w:vAlign w:val="center"/>
          </w:tcPr>
          <w:p w:rsidR="00F74248" w:rsidRPr="007565AA" w:rsidRDefault="00F74248" w:rsidP="002622DA">
            <w:pPr>
              <w:shd w:val="clear" w:color="auto" w:fill="FFFFFF"/>
              <w:ind w:left="0" w:firstLine="0"/>
              <w:jc w:val="center"/>
            </w:pPr>
          </w:p>
        </w:tc>
        <w:tc>
          <w:tcPr>
            <w:tcW w:w="880" w:type="pct"/>
            <w:vAlign w:val="center"/>
          </w:tcPr>
          <w:p w:rsidR="00F74248" w:rsidRPr="007565AA" w:rsidRDefault="00F74248" w:rsidP="002622DA">
            <w:pPr>
              <w:shd w:val="clear" w:color="auto" w:fill="FFFFFF"/>
              <w:ind w:left="0" w:firstLine="0"/>
              <w:jc w:val="center"/>
            </w:pPr>
            <w:r w:rsidRPr="007565AA">
              <w:t>Не требуется</w:t>
            </w:r>
          </w:p>
        </w:tc>
      </w:tr>
    </w:tbl>
    <w:p w:rsidR="00F74248" w:rsidRPr="007565AA" w:rsidRDefault="00F74248" w:rsidP="00975D43">
      <w:pPr>
        <w:shd w:val="clear" w:color="auto" w:fill="FFFFFF"/>
        <w:ind w:left="0" w:firstLine="720"/>
        <w:rPr>
          <w:sz w:val="28"/>
          <w:szCs w:val="28"/>
        </w:rPr>
      </w:pPr>
      <w:r w:rsidRPr="007565AA">
        <w:rPr>
          <w:sz w:val="28"/>
          <w:szCs w:val="28"/>
        </w:rPr>
        <w:t xml:space="preserve">Согласно полученным расчетом на участке расположения жилья на расстоянии </w:t>
      </w:r>
      <w:smartTag w:uri="urn:schemas-microsoft-com:office:smarttags" w:element="metricconverter">
        <w:smartTagPr>
          <w:attr w:name="ProductID" w:val="10 м"/>
        </w:smartTagPr>
        <w:r w:rsidRPr="007565AA">
          <w:rPr>
            <w:sz w:val="28"/>
            <w:szCs w:val="28"/>
          </w:rPr>
          <w:t>10 м</w:t>
        </w:r>
      </w:smartTag>
      <w:r w:rsidRPr="007565AA">
        <w:rPr>
          <w:sz w:val="28"/>
          <w:szCs w:val="28"/>
        </w:rPr>
        <w:t xml:space="preserve"> шумовое воздействие, оказываемое на жилую застройку, превышает нормативное на 4,8 </w:t>
      </w:r>
      <w:proofErr w:type="spellStart"/>
      <w:r w:rsidRPr="007565AA">
        <w:rPr>
          <w:sz w:val="28"/>
          <w:szCs w:val="28"/>
        </w:rPr>
        <w:t>дБа</w:t>
      </w:r>
      <w:proofErr w:type="spellEnd"/>
      <w:r w:rsidRPr="007565AA">
        <w:rPr>
          <w:sz w:val="28"/>
          <w:szCs w:val="28"/>
        </w:rPr>
        <w:t xml:space="preserve">. Согласно «Руководству по учету в проектах планировки и застройки городов требований снижения уровней шума» для снижения данного уровня шума требуется посадка </w:t>
      </w:r>
      <w:proofErr w:type="spellStart"/>
      <w:r w:rsidRPr="007565AA">
        <w:rPr>
          <w:sz w:val="28"/>
          <w:szCs w:val="28"/>
        </w:rPr>
        <w:t>шумозащитной</w:t>
      </w:r>
      <w:proofErr w:type="spellEnd"/>
      <w:r w:rsidRPr="007565AA">
        <w:rPr>
          <w:sz w:val="28"/>
          <w:szCs w:val="28"/>
        </w:rPr>
        <w:t xml:space="preserve"> лесополосы шириной </w:t>
      </w:r>
      <w:smartTag w:uri="urn:schemas-microsoft-com:office:smarttags" w:element="time">
        <w:smartTagPr>
          <w:attr w:name="Hour" w:val="10"/>
          <w:attr w:name="Minute" w:val="0"/>
        </w:smartTagPr>
        <w:r w:rsidRPr="007565AA">
          <w:rPr>
            <w:sz w:val="28"/>
            <w:szCs w:val="28"/>
          </w:rPr>
          <w:t xml:space="preserve">в </w:t>
        </w:r>
        <w:smartTag w:uri="urn:schemas-microsoft-com:office:smarttags" w:element="metricconverter">
          <w:smartTagPr>
            <w:attr w:name="ProductID" w:val="10 м"/>
          </w:smartTagPr>
          <w:r w:rsidRPr="007565AA">
            <w:rPr>
              <w:sz w:val="28"/>
              <w:szCs w:val="28"/>
            </w:rPr>
            <w:t>10</w:t>
          </w:r>
        </w:smartTag>
      </w:smartTag>
      <w:r w:rsidRPr="007565AA">
        <w:rPr>
          <w:sz w:val="28"/>
          <w:szCs w:val="28"/>
        </w:rPr>
        <w:t xml:space="preserve"> м. Учитывая особенности местности и существующую застройку, проектом на перспективу предлагается перенести данный участок трассы за существующее жилье. Таким образом, расстояние от крайней полосы движения до стены жилого здания составит </w:t>
      </w:r>
      <w:smartTag w:uri="urn:schemas-microsoft-com:office:smarttags" w:element="metricconverter">
        <w:smartTagPr>
          <w:attr w:name="ProductID" w:val="25 м"/>
        </w:smartTagPr>
        <w:r w:rsidRPr="007565AA">
          <w:rPr>
            <w:sz w:val="28"/>
            <w:szCs w:val="28"/>
          </w:rPr>
          <w:t>25 м</w:t>
        </w:r>
      </w:smartTag>
      <w:r w:rsidRPr="007565AA">
        <w:rPr>
          <w:sz w:val="28"/>
          <w:szCs w:val="28"/>
        </w:rPr>
        <w:t>. Расчет шумового воздействия с учетом переноса трассы показал, что уровень звукового воздействия автомобильной трассы на жилую застройку не превысит допустимый.</w:t>
      </w:r>
    </w:p>
    <w:p w:rsidR="00F74248" w:rsidRPr="007565AA" w:rsidRDefault="00F74248" w:rsidP="00975D43">
      <w:pPr>
        <w:shd w:val="clear" w:color="auto" w:fill="FFFFFF"/>
        <w:ind w:left="0" w:firstLine="720"/>
        <w:rPr>
          <w:sz w:val="28"/>
          <w:szCs w:val="28"/>
        </w:rPr>
      </w:pPr>
      <w:proofErr w:type="gramStart"/>
      <w:r w:rsidRPr="007565AA">
        <w:rPr>
          <w:sz w:val="28"/>
          <w:szCs w:val="28"/>
        </w:rPr>
        <w:t xml:space="preserve">При дальнейших стадиях проектирования настоящим проектом рекомендуется: размещать вдоль улиц и дорог </w:t>
      </w:r>
      <w:proofErr w:type="spellStart"/>
      <w:r w:rsidRPr="007565AA">
        <w:rPr>
          <w:sz w:val="28"/>
          <w:szCs w:val="28"/>
        </w:rPr>
        <w:t>шумозащитные</w:t>
      </w:r>
      <w:proofErr w:type="spellEnd"/>
      <w:r w:rsidRPr="007565AA">
        <w:rPr>
          <w:sz w:val="28"/>
          <w:szCs w:val="28"/>
        </w:rPr>
        <w:t xml:space="preserve"> дома, имеющие утолщенные стекла (</w:t>
      </w:r>
      <w:smartTag w:uri="urn:schemas-microsoft-com:office:smarttags" w:element="metricconverter">
        <w:smartTagPr>
          <w:attr w:name="ProductID" w:val="6 мм"/>
        </w:smartTagPr>
        <w:r w:rsidRPr="007565AA">
          <w:rPr>
            <w:sz w:val="28"/>
            <w:szCs w:val="28"/>
          </w:rPr>
          <w:t>6 мм</w:t>
        </w:r>
      </w:smartTag>
      <w:r w:rsidRPr="007565AA">
        <w:rPr>
          <w:sz w:val="28"/>
          <w:szCs w:val="28"/>
        </w:rPr>
        <w:t>) и специальные «заглушки» на форточках, создавать звукозащитные полосы зеленых насаждений между проезжей частью и тротуаром, а так же в полосе отступа застройки от красных линий, устраивать усовершенствованные покрытия проезжих частей на проектируемых и сохраняемых улицах и дорогах.</w:t>
      </w:r>
      <w:proofErr w:type="gramEnd"/>
    </w:p>
    <w:p w:rsidR="00CD453F" w:rsidRDefault="00CD453F" w:rsidP="00975D43">
      <w:pPr>
        <w:shd w:val="clear" w:color="auto" w:fill="FFFFFF"/>
        <w:ind w:left="0"/>
        <w:rPr>
          <w:sz w:val="28"/>
          <w:szCs w:val="28"/>
          <w:u w:val="single"/>
        </w:rPr>
      </w:pPr>
    </w:p>
    <w:p w:rsidR="00F74248" w:rsidRPr="00F42952" w:rsidRDefault="00F74248" w:rsidP="00975D43">
      <w:pPr>
        <w:shd w:val="clear" w:color="auto" w:fill="FFFFFF"/>
        <w:ind w:left="0"/>
        <w:rPr>
          <w:sz w:val="28"/>
          <w:szCs w:val="28"/>
          <w:u w:val="single"/>
        </w:rPr>
      </w:pPr>
      <w:r w:rsidRPr="00F42952">
        <w:rPr>
          <w:sz w:val="28"/>
          <w:szCs w:val="28"/>
          <w:u w:val="single"/>
        </w:rPr>
        <w:t>Оценка вибрационной обстановки поселения</w:t>
      </w:r>
    </w:p>
    <w:p w:rsidR="00F74248" w:rsidRPr="007565AA" w:rsidRDefault="00F74248" w:rsidP="00975D43">
      <w:pPr>
        <w:shd w:val="clear" w:color="auto" w:fill="FFFFFF"/>
        <w:ind w:left="0"/>
        <w:rPr>
          <w:sz w:val="28"/>
          <w:szCs w:val="28"/>
        </w:rPr>
      </w:pPr>
      <w:r w:rsidRPr="007565AA">
        <w:rPr>
          <w:sz w:val="28"/>
          <w:szCs w:val="28"/>
        </w:rPr>
        <w:t xml:space="preserve">Вибрационное воздействие от автомобильного транспорта определяется количеством большегрузных автомобилей, состоянием дорожного покрытия и типом подстилающего грунта. Наименьшее расстояние от автомагистрали на существующее положение в поселении составляет </w:t>
      </w:r>
      <w:smartTag w:uri="urn:schemas-microsoft-com:office:smarttags" w:element="metricconverter">
        <w:smartTagPr>
          <w:attr w:name="ProductID" w:val="10 м"/>
        </w:smartTagPr>
        <w:r w:rsidRPr="007565AA">
          <w:rPr>
            <w:sz w:val="28"/>
            <w:szCs w:val="28"/>
          </w:rPr>
          <w:t>10 м</w:t>
        </w:r>
      </w:smartTag>
      <w:r w:rsidRPr="007565AA">
        <w:rPr>
          <w:sz w:val="28"/>
          <w:szCs w:val="28"/>
        </w:rPr>
        <w:t xml:space="preserve">. Согласно пособию к МГСН 2.04-97 «Проектирование защиты от транспортного шума и вибрации жилых и общественных зданий» «На основании натурных исследований установлено, что допустимые значения вибрации в жилых зданиях обеспечиваются на расстоянии </w:t>
      </w:r>
      <w:smartTag w:uri="urn:schemas-microsoft-com:office:smarttags" w:element="time">
        <w:smartTagPr>
          <w:attr w:name="Hour" w:val="20"/>
          <w:attr w:name="Minute" w:val="30"/>
        </w:smartTagPr>
        <w:r w:rsidRPr="007565AA">
          <w:rPr>
            <w:sz w:val="28"/>
            <w:szCs w:val="28"/>
          </w:rPr>
          <w:t>20-</w:t>
        </w:r>
        <w:smartTag w:uri="urn:schemas-microsoft-com:office:smarttags" w:element="metricconverter">
          <w:smartTagPr>
            <w:attr w:name="ProductID" w:val="30 м"/>
          </w:smartTagPr>
          <w:r w:rsidRPr="007565AA">
            <w:rPr>
              <w:sz w:val="28"/>
              <w:szCs w:val="28"/>
            </w:rPr>
            <w:t>30</w:t>
          </w:r>
        </w:smartTag>
      </w:smartTag>
      <w:r w:rsidRPr="007565AA">
        <w:rPr>
          <w:sz w:val="28"/>
          <w:szCs w:val="28"/>
        </w:rPr>
        <w:t xml:space="preserve"> м от проезжей части». </w:t>
      </w:r>
    </w:p>
    <w:p w:rsidR="00F74248" w:rsidRPr="007565AA" w:rsidRDefault="00F74248" w:rsidP="00975D43">
      <w:pPr>
        <w:shd w:val="clear" w:color="auto" w:fill="FFFFFF"/>
        <w:ind w:left="0"/>
        <w:rPr>
          <w:sz w:val="28"/>
          <w:szCs w:val="28"/>
        </w:rPr>
      </w:pPr>
      <w:bookmarkStart w:id="30" w:name="OLE_LINK5"/>
      <w:bookmarkStart w:id="31" w:name="OLE_LINK6"/>
      <w:r w:rsidRPr="007565AA">
        <w:rPr>
          <w:sz w:val="28"/>
          <w:szCs w:val="28"/>
        </w:rPr>
        <w:t xml:space="preserve">Учитывая рекомендации ВСН 2-85, можно сделать вывод, что уровень вибрации на границе жилой застройки не достигает нормативных показателей. С целью достижения норм вибрационного воздействия автомобильного транспорта на жилую застройку рекомендуется дополнительно провести </w:t>
      </w:r>
      <w:proofErr w:type="spellStart"/>
      <w:r w:rsidRPr="007565AA">
        <w:rPr>
          <w:sz w:val="28"/>
          <w:szCs w:val="28"/>
        </w:rPr>
        <w:t>виброзащитные</w:t>
      </w:r>
      <w:proofErr w:type="spellEnd"/>
      <w:r w:rsidRPr="007565AA">
        <w:rPr>
          <w:sz w:val="28"/>
          <w:szCs w:val="28"/>
        </w:rPr>
        <w:t xml:space="preserve"> мероприятия. </w:t>
      </w:r>
    </w:p>
    <w:bookmarkEnd w:id="30"/>
    <w:bookmarkEnd w:id="31"/>
    <w:p w:rsidR="00F74248" w:rsidRPr="007565AA" w:rsidRDefault="00F74248" w:rsidP="00975D43">
      <w:pPr>
        <w:shd w:val="clear" w:color="auto" w:fill="FFFFFF"/>
        <w:ind w:left="0"/>
        <w:rPr>
          <w:sz w:val="28"/>
          <w:szCs w:val="28"/>
        </w:rPr>
      </w:pPr>
      <w:r w:rsidRPr="007565AA">
        <w:rPr>
          <w:sz w:val="28"/>
          <w:szCs w:val="28"/>
        </w:rPr>
        <w:t xml:space="preserve">Одним из мероприятий по </w:t>
      </w:r>
      <w:proofErr w:type="spellStart"/>
      <w:r w:rsidRPr="007565AA">
        <w:rPr>
          <w:sz w:val="28"/>
          <w:szCs w:val="28"/>
        </w:rPr>
        <w:t>виброзащите</w:t>
      </w:r>
      <w:proofErr w:type="spellEnd"/>
      <w:r w:rsidRPr="007565AA">
        <w:rPr>
          <w:sz w:val="28"/>
          <w:szCs w:val="28"/>
        </w:rPr>
        <w:t xml:space="preserve"> зданий являются </w:t>
      </w:r>
      <w:proofErr w:type="spellStart"/>
      <w:r w:rsidRPr="007565AA">
        <w:rPr>
          <w:sz w:val="28"/>
          <w:szCs w:val="28"/>
        </w:rPr>
        <w:t>виброзащитные</w:t>
      </w:r>
      <w:proofErr w:type="spellEnd"/>
      <w:r w:rsidRPr="007565AA">
        <w:rPr>
          <w:sz w:val="28"/>
          <w:szCs w:val="28"/>
        </w:rPr>
        <w:t xml:space="preserve"> экраны. </w:t>
      </w:r>
      <w:proofErr w:type="spellStart"/>
      <w:r w:rsidRPr="007565AA">
        <w:rPr>
          <w:sz w:val="28"/>
          <w:szCs w:val="28"/>
        </w:rPr>
        <w:t>Виброзащитные</w:t>
      </w:r>
      <w:proofErr w:type="spellEnd"/>
      <w:r w:rsidRPr="007565AA">
        <w:rPr>
          <w:sz w:val="28"/>
          <w:szCs w:val="28"/>
        </w:rPr>
        <w:t xml:space="preserve"> экраны представляют собой траншеи шириной 0,5-</w:t>
      </w:r>
      <w:smartTag w:uri="urn:schemas-microsoft-com:office:smarttags" w:element="metricconverter">
        <w:smartTagPr>
          <w:attr w:name="ProductID" w:val="1,0 м"/>
        </w:smartTagPr>
        <w:r w:rsidRPr="007565AA">
          <w:rPr>
            <w:sz w:val="28"/>
            <w:szCs w:val="28"/>
          </w:rPr>
          <w:t>1,0 м</w:t>
        </w:r>
      </w:smartTag>
      <w:r w:rsidRPr="007565AA">
        <w:rPr>
          <w:sz w:val="28"/>
          <w:szCs w:val="28"/>
        </w:rPr>
        <w:t xml:space="preserve"> и глубиной 3-</w:t>
      </w:r>
      <w:smartTag w:uri="urn:schemas-microsoft-com:office:smarttags" w:element="metricconverter">
        <w:smartTagPr>
          <w:attr w:name="ProductID" w:val="5 м"/>
        </w:smartTagPr>
        <w:r w:rsidRPr="007565AA">
          <w:rPr>
            <w:sz w:val="28"/>
            <w:szCs w:val="28"/>
          </w:rPr>
          <w:t>5 м</w:t>
        </w:r>
      </w:smartTag>
      <w:r w:rsidRPr="007565AA">
        <w:rPr>
          <w:sz w:val="28"/>
          <w:szCs w:val="28"/>
        </w:rPr>
        <w:t xml:space="preserve">, заполненные зернистым материалом (щебень, гравий) или материалом с </w:t>
      </w:r>
      <w:proofErr w:type="gramStart"/>
      <w:r w:rsidRPr="007565AA">
        <w:rPr>
          <w:sz w:val="28"/>
          <w:szCs w:val="28"/>
        </w:rPr>
        <w:t>существенно отличной</w:t>
      </w:r>
      <w:proofErr w:type="gramEnd"/>
      <w:r w:rsidRPr="007565AA">
        <w:rPr>
          <w:sz w:val="28"/>
          <w:szCs w:val="28"/>
        </w:rPr>
        <w:t xml:space="preserve"> от грунта плотностью (шлак, </w:t>
      </w:r>
      <w:proofErr w:type="spellStart"/>
      <w:r w:rsidRPr="007565AA">
        <w:rPr>
          <w:sz w:val="28"/>
          <w:szCs w:val="28"/>
        </w:rPr>
        <w:t>аглопорит</w:t>
      </w:r>
      <w:proofErr w:type="spellEnd"/>
      <w:r w:rsidRPr="007565AA">
        <w:rPr>
          <w:sz w:val="28"/>
          <w:szCs w:val="28"/>
        </w:rPr>
        <w:t xml:space="preserve">). Защитные экраны следует устраивать ближе к источнику вибрации. </w:t>
      </w:r>
    </w:p>
    <w:p w:rsidR="00B04AD6" w:rsidRDefault="00B04AD6" w:rsidP="00975D43">
      <w:pPr>
        <w:shd w:val="clear" w:color="auto" w:fill="FFFFFF"/>
        <w:spacing w:before="120" w:after="120"/>
        <w:ind w:left="0"/>
        <w:jc w:val="center"/>
        <w:outlineLvl w:val="2"/>
        <w:rPr>
          <w:b/>
          <w:sz w:val="28"/>
          <w:szCs w:val="28"/>
        </w:rPr>
      </w:pPr>
      <w:bookmarkStart w:id="32" w:name="_Toc54018382"/>
    </w:p>
    <w:p w:rsidR="00F74248" w:rsidRPr="003C48A9" w:rsidRDefault="00C0772D" w:rsidP="00975D43">
      <w:pPr>
        <w:shd w:val="clear" w:color="auto" w:fill="FFFFFF"/>
        <w:spacing w:before="120" w:after="120"/>
        <w:ind w:left="0"/>
        <w:jc w:val="center"/>
        <w:outlineLvl w:val="2"/>
        <w:rPr>
          <w:b/>
          <w:sz w:val="28"/>
          <w:szCs w:val="28"/>
        </w:rPr>
      </w:pPr>
      <w:r>
        <w:rPr>
          <w:b/>
          <w:sz w:val="28"/>
          <w:szCs w:val="28"/>
        </w:rPr>
        <w:lastRenderedPageBreak/>
        <w:t>3.8</w:t>
      </w:r>
      <w:r w:rsidR="003C48A9">
        <w:rPr>
          <w:b/>
          <w:sz w:val="28"/>
          <w:szCs w:val="28"/>
        </w:rPr>
        <w:t>.</w:t>
      </w:r>
      <w:r w:rsidR="002622DA">
        <w:rPr>
          <w:b/>
          <w:sz w:val="28"/>
          <w:szCs w:val="28"/>
        </w:rPr>
        <w:t>8</w:t>
      </w:r>
      <w:r w:rsidR="003C48A9">
        <w:rPr>
          <w:b/>
          <w:sz w:val="28"/>
          <w:szCs w:val="28"/>
        </w:rPr>
        <w:t xml:space="preserve"> </w:t>
      </w:r>
      <w:r w:rsidR="000A7890">
        <w:rPr>
          <w:b/>
          <w:sz w:val="28"/>
          <w:szCs w:val="28"/>
        </w:rPr>
        <w:t>О</w:t>
      </w:r>
      <w:r w:rsidR="00F74248" w:rsidRPr="003C48A9">
        <w:rPr>
          <w:b/>
          <w:sz w:val="28"/>
          <w:szCs w:val="28"/>
        </w:rPr>
        <w:t>бразовани</w:t>
      </w:r>
      <w:r w:rsidR="000A7890">
        <w:rPr>
          <w:b/>
          <w:sz w:val="28"/>
          <w:szCs w:val="28"/>
        </w:rPr>
        <w:t>е</w:t>
      </w:r>
      <w:r w:rsidR="00F74248" w:rsidRPr="003C48A9">
        <w:rPr>
          <w:b/>
          <w:sz w:val="28"/>
          <w:szCs w:val="28"/>
        </w:rPr>
        <w:t>, организаци</w:t>
      </w:r>
      <w:r w:rsidR="000A7890">
        <w:rPr>
          <w:b/>
          <w:sz w:val="28"/>
          <w:szCs w:val="28"/>
        </w:rPr>
        <w:t>я</w:t>
      </w:r>
      <w:r w:rsidR="00F74248" w:rsidRPr="003C48A9">
        <w:rPr>
          <w:b/>
          <w:sz w:val="28"/>
          <w:szCs w:val="28"/>
        </w:rPr>
        <w:t xml:space="preserve"> сбора, транспортировк</w:t>
      </w:r>
      <w:r w:rsidR="000A7890">
        <w:rPr>
          <w:b/>
          <w:sz w:val="28"/>
          <w:szCs w:val="28"/>
        </w:rPr>
        <w:t>а</w:t>
      </w:r>
      <w:r w:rsidR="00F74248" w:rsidRPr="003C48A9">
        <w:rPr>
          <w:b/>
          <w:sz w:val="28"/>
          <w:szCs w:val="28"/>
        </w:rPr>
        <w:t>, переработк</w:t>
      </w:r>
      <w:r w:rsidR="000A7890">
        <w:rPr>
          <w:b/>
          <w:sz w:val="28"/>
          <w:szCs w:val="28"/>
        </w:rPr>
        <w:t>а</w:t>
      </w:r>
      <w:r w:rsidR="00F74248" w:rsidRPr="003C48A9">
        <w:rPr>
          <w:b/>
          <w:sz w:val="28"/>
          <w:szCs w:val="28"/>
        </w:rPr>
        <w:t>, обезвреживани</w:t>
      </w:r>
      <w:r w:rsidR="000A7890">
        <w:rPr>
          <w:b/>
          <w:sz w:val="28"/>
          <w:szCs w:val="28"/>
        </w:rPr>
        <w:t>е</w:t>
      </w:r>
      <w:r w:rsidR="00F74248" w:rsidRPr="003C48A9">
        <w:rPr>
          <w:b/>
          <w:sz w:val="28"/>
          <w:szCs w:val="28"/>
        </w:rPr>
        <w:t xml:space="preserve"> и размещени</w:t>
      </w:r>
      <w:r w:rsidR="000A7890">
        <w:rPr>
          <w:b/>
          <w:sz w:val="28"/>
          <w:szCs w:val="28"/>
        </w:rPr>
        <w:t>е</w:t>
      </w:r>
      <w:r w:rsidR="00F74248" w:rsidRPr="003C48A9">
        <w:rPr>
          <w:b/>
          <w:sz w:val="28"/>
          <w:szCs w:val="28"/>
        </w:rPr>
        <w:t xml:space="preserve"> отходов</w:t>
      </w:r>
      <w:bookmarkEnd w:id="32"/>
    </w:p>
    <w:p w:rsidR="00F74248" w:rsidRPr="007565AA" w:rsidRDefault="00F74248" w:rsidP="002622DA">
      <w:pPr>
        <w:shd w:val="clear" w:color="auto" w:fill="FFFFFF"/>
        <w:ind w:left="0"/>
        <w:rPr>
          <w:sz w:val="28"/>
          <w:szCs w:val="28"/>
        </w:rPr>
      </w:pPr>
      <w:proofErr w:type="gramStart"/>
      <w:r w:rsidRPr="007565AA">
        <w:rPr>
          <w:sz w:val="28"/>
          <w:szCs w:val="28"/>
        </w:rPr>
        <w:t xml:space="preserve">Организация вывоза мусора в с. </w:t>
      </w:r>
      <w:proofErr w:type="spellStart"/>
      <w:r w:rsidRPr="007565AA">
        <w:rPr>
          <w:sz w:val="28"/>
          <w:szCs w:val="28"/>
        </w:rPr>
        <w:t>Улаган</w:t>
      </w:r>
      <w:proofErr w:type="spellEnd"/>
      <w:r w:rsidRPr="007565AA">
        <w:rPr>
          <w:sz w:val="28"/>
          <w:szCs w:val="28"/>
        </w:rPr>
        <w:t xml:space="preserve"> отмечена в числе основных проблем.</w:t>
      </w:r>
      <w:proofErr w:type="gramEnd"/>
      <w:r w:rsidRPr="007565AA">
        <w:rPr>
          <w:sz w:val="28"/>
          <w:szCs w:val="28"/>
        </w:rPr>
        <w:t xml:space="preserve"> Складирование мусора осуществляется на </w:t>
      </w:r>
      <w:r w:rsidR="008C2E87">
        <w:rPr>
          <w:sz w:val="28"/>
          <w:szCs w:val="28"/>
        </w:rPr>
        <w:t>полигоне</w:t>
      </w:r>
      <w:r w:rsidRPr="007565AA">
        <w:rPr>
          <w:sz w:val="28"/>
          <w:szCs w:val="28"/>
        </w:rPr>
        <w:t xml:space="preserve"> Т</w:t>
      </w:r>
      <w:r w:rsidR="009E55E7">
        <w:rPr>
          <w:sz w:val="28"/>
          <w:szCs w:val="28"/>
        </w:rPr>
        <w:t>К</w:t>
      </w:r>
      <w:r w:rsidRPr="007565AA">
        <w:rPr>
          <w:sz w:val="28"/>
          <w:szCs w:val="28"/>
        </w:rPr>
        <w:t>О</w:t>
      </w:r>
      <w:r w:rsidR="004E659A">
        <w:rPr>
          <w:sz w:val="28"/>
          <w:szCs w:val="28"/>
        </w:rPr>
        <w:t xml:space="preserve"> (территория </w:t>
      </w:r>
      <w:proofErr w:type="spellStart"/>
      <w:r w:rsidR="004E659A">
        <w:rPr>
          <w:sz w:val="28"/>
          <w:szCs w:val="28"/>
        </w:rPr>
        <w:t>Чибилинского</w:t>
      </w:r>
      <w:proofErr w:type="spellEnd"/>
      <w:r w:rsidR="004E659A">
        <w:rPr>
          <w:sz w:val="28"/>
          <w:szCs w:val="28"/>
        </w:rPr>
        <w:t xml:space="preserve"> поселения)</w:t>
      </w:r>
      <w:r w:rsidRPr="007565AA">
        <w:rPr>
          <w:sz w:val="28"/>
          <w:szCs w:val="28"/>
        </w:rPr>
        <w:t xml:space="preserve">. </w:t>
      </w:r>
      <w:r w:rsidR="008C2E87">
        <w:rPr>
          <w:sz w:val="28"/>
          <w:szCs w:val="28"/>
        </w:rPr>
        <w:t>Рядом с полигоном</w:t>
      </w:r>
      <w:r w:rsidRPr="007565AA">
        <w:rPr>
          <w:sz w:val="28"/>
          <w:szCs w:val="28"/>
        </w:rPr>
        <w:t xml:space="preserve"> расположен скотомогильник. </w:t>
      </w:r>
    </w:p>
    <w:p w:rsidR="00F74248" w:rsidRPr="007565AA" w:rsidRDefault="00F74248" w:rsidP="002622DA">
      <w:pPr>
        <w:shd w:val="clear" w:color="auto" w:fill="FFFFFF"/>
        <w:ind w:left="0"/>
        <w:rPr>
          <w:sz w:val="28"/>
          <w:szCs w:val="28"/>
        </w:rPr>
      </w:pPr>
      <w:r w:rsidRPr="007565AA">
        <w:rPr>
          <w:sz w:val="28"/>
          <w:szCs w:val="28"/>
        </w:rPr>
        <w:t xml:space="preserve">На </w:t>
      </w:r>
      <w:r w:rsidR="008C2E87">
        <w:rPr>
          <w:sz w:val="28"/>
          <w:szCs w:val="28"/>
        </w:rPr>
        <w:t>полигон</w:t>
      </w:r>
      <w:r w:rsidR="008C2E87" w:rsidRPr="007565AA">
        <w:rPr>
          <w:sz w:val="28"/>
          <w:szCs w:val="28"/>
        </w:rPr>
        <w:t xml:space="preserve"> Т</w:t>
      </w:r>
      <w:r w:rsidR="008C2E87">
        <w:rPr>
          <w:sz w:val="28"/>
          <w:szCs w:val="28"/>
        </w:rPr>
        <w:t>К</w:t>
      </w:r>
      <w:r w:rsidR="008C2E87" w:rsidRPr="007565AA">
        <w:rPr>
          <w:sz w:val="28"/>
          <w:szCs w:val="28"/>
        </w:rPr>
        <w:t xml:space="preserve">О </w:t>
      </w:r>
      <w:r w:rsidRPr="007565AA">
        <w:rPr>
          <w:sz w:val="28"/>
          <w:szCs w:val="28"/>
        </w:rPr>
        <w:t xml:space="preserve">принимаются отходы </w:t>
      </w:r>
      <w:r w:rsidR="008C2E87">
        <w:rPr>
          <w:sz w:val="28"/>
          <w:szCs w:val="28"/>
        </w:rPr>
        <w:t>от</w:t>
      </w:r>
      <w:r w:rsidRPr="007565AA">
        <w:rPr>
          <w:sz w:val="28"/>
          <w:szCs w:val="28"/>
        </w:rPr>
        <w:t xml:space="preserve"> жилых домов, общественных зданий и учреждений, предприятий торговли, общественного питания, уличный, садово-парковый смет, строительный мусор и некоторые виды твердых про</w:t>
      </w:r>
      <w:r w:rsidR="008C2E87">
        <w:rPr>
          <w:sz w:val="28"/>
          <w:szCs w:val="28"/>
        </w:rPr>
        <w:t>изводстве</w:t>
      </w:r>
      <w:r w:rsidRPr="007565AA">
        <w:rPr>
          <w:sz w:val="28"/>
          <w:szCs w:val="28"/>
        </w:rPr>
        <w:t>нных отходов 3 – 4 класса опасности, а также неопасные отходы, класс которых устанавливается экспериментальными методами.</w:t>
      </w:r>
    </w:p>
    <w:p w:rsidR="00F74248" w:rsidRPr="007565AA" w:rsidRDefault="00F74248" w:rsidP="002622DA">
      <w:pPr>
        <w:shd w:val="clear" w:color="auto" w:fill="FFFFFF"/>
        <w:ind w:left="0"/>
        <w:rPr>
          <w:sz w:val="28"/>
          <w:szCs w:val="28"/>
        </w:rPr>
      </w:pPr>
      <w:r w:rsidRPr="007565AA">
        <w:rPr>
          <w:sz w:val="28"/>
          <w:szCs w:val="28"/>
        </w:rPr>
        <w:t xml:space="preserve">Учет собираемых отходов не ведется. В границах поселения имеются несанкционированные </w:t>
      </w:r>
      <w:r w:rsidR="000E73BB">
        <w:rPr>
          <w:sz w:val="28"/>
          <w:szCs w:val="28"/>
        </w:rPr>
        <w:t>места складирования</w:t>
      </w:r>
      <w:r w:rsidRPr="007565AA">
        <w:rPr>
          <w:sz w:val="28"/>
          <w:szCs w:val="28"/>
        </w:rPr>
        <w:t xml:space="preserve"> </w:t>
      </w:r>
      <w:r w:rsidR="000E73BB">
        <w:rPr>
          <w:sz w:val="28"/>
          <w:szCs w:val="28"/>
        </w:rPr>
        <w:t>отходов потребления</w:t>
      </w:r>
      <w:r w:rsidRPr="007565AA">
        <w:rPr>
          <w:sz w:val="28"/>
          <w:szCs w:val="28"/>
        </w:rPr>
        <w:t xml:space="preserve"> (по берегам рек, вдоль дорог). </w:t>
      </w:r>
    </w:p>
    <w:p w:rsidR="00F74248" w:rsidRPr="007565AA" w:rsidRDefault="00F74248" w:rsidP="002622DA">
      <w:pPr>
        <w:shd w:val="clear" w:color="auto" w:fill="FFFFFF"/>
        <w:ind w:left="0"/>
        <w:rPr>
          <w:sz w:val="28"/>
          <w:szCs w:val="28"/>
        </w:rPr>
      </w:pPr>
      <w:r w:rsidRPr="007565AA">
        <w:rPr>
          <w:sz w:val="28"/>
          <w:szCs w:val="28"/>
        </w:rPr>
        <w:t xml:space="preserve">Вывоз жидких </w:t>
      </w:r>
      <w:r w:rsidR="000E73BB">
        <w:rPr>
          <w:sz w:val="28"/>
          <w:szCs w:val="28"/>
        </w:rPr>
        <w:t>коммунальных</w:t>
      </w:r>
      <w:r w:rsidRPr="007565AA">
        <w:rPr>
          <w:sz w:val="28"/>
          <w:szCs w:val="28"/>
        </w:rPr>
        <w:t xml:space="preserve"> отходов не осуществляется. Стоки усадебной застройки направляются в местные выгреба. Очистка стоков происходит путем фильтрации через грунт. </w:t>
      </w:r>
    </w:p>
    <w:p w:rsidR="00F74248" w:rsidRPr="007565AA" w:rsidRDefault="00F74248" w:rsidP="002622DA">
      <w:pPr>
        <w:shd w:val="clear" w:color="auto" w:fill="FFFFFF"/>
        <w:ind w:left="0"/>
        <w:rPr>
          <w:sz w:val="28"/>
          <w:szCs w:val="28"/>
        </w:rPr>
      </w:pPr>
      <w:r w:rsidRPr="007565AA">
        <w:rPr>
          <w:sz w:val="28"/>
          <w:szCs w:val="28"/>
        </w:rPr>
        <w:t xml:space="preserve">Твердые и жидкие </w:t>
      </w:r>
      <w:r w:rsidR="00B95023">
        <w:rPr>
          <w:sz w:val="28"/>
          <w:szCs w:val="28"/>
        </w:rPr>
        <w:t>коммунальные</w:t>
      </w:r>
      <w:r w:rsidRPr="007565AA">
        <w:rPr>
          <w:sz w:val="28"/>
          <w:szCs w:val="28"/>
        </w:rPr>
        <w:t xml:space="preserve"> отходы представляют значительную санитарную опасность и при неорганизованном складировании загрязняют почву, воздух, подземные и поверхностные воды, способствуют размножению мух, создают неблагоприятную обстановку для населения и окружающей среды.</w:t>
      </w:r>
    </w:p>
    <w:p w:rsidR="00F74248" w:rsidRPr="007565AA" w:rsidRDefault="00F74248" w:rsidP="002622DA">
      <w:pPr>
        <w:shd w:val="clear" w:color="auto" w:fill="FFFFFF"/>
        <w:ind w:left="0"/>
        <w:rPr>
          <w:sz w:val="28"/>
          <w:szCs w:val="28"/>
        </w:rPr>
      </w:pPr>
      <w:r w:rsidRPr="007565AA">
        <w:rPr>
          <w:sz w:val="28"/>
          <w:szCs w:val="28"/>
        </w:rPr>
        <w:t xml:space="preserve">К факторам вредного воздействия на окружающую среду твердых и жидких </w:t>
      </w:r>
      <w:r w:rsidR="00B95023">
        <w:rPr>
          <w:sz w:val="28"/>
          <w:szCs w:val="28"/>
        </w:rPr>
        <w:t>коммунальн</w:t>
      </w:r>
      <w:r w:rsidRPr="007565AA">
        <w:rPr>
          <w:sz w:val="28"/>
          <w:szCs w:val="28"/>
        </w:rPr>
        <w:t>ых отходов, относятся сопутствующие неприятные запахи и выбросы газообразных, пылевидных веществ, а также в период временного хранения отходов на площадке, попадание загрязняющих веществ с ливневыми стоками на прилегающую территорию и подземные водные горизонты.</w:t>
      </w:r>
    </w:p>
    <w:p w:rsidR="00C90713" w:rsidRPr="0096416E" w:rsidRDefault="00C0772D" w:rsidP="00975D43">
      <w:pPr>
        <w:shd w:val="clear" w:color="auto" w:fill="FFFFFF"/>
        <w:spacing w:before="120" w:after="120"/>
        <w:ind w:left="0"/>
        <w:jc w:val="center"/>
        <w:outlineLvl w:val="1"/>
        <w:rPr>
          <w:b/>
          <w:color w:val="000000"/>
          <w:sz w:val="28"/>
          <w:szCs w:val="28"/>
        </w:rPr>
      </w:pPr>
      <w:bookmarkStart w:id="33" w:name="_Toc54018383"/>
      <w:r w:rsidRPr="008322CA">
        <w:rPr>
          <w:b/>
          <w:sz w:val="28"/>
          <w:szCs w:val="28"/>
        </w:rPr>
        <w:t>3.9</w:t>
      </w:r>
      <w:r w:rsidR="0032439D" w:rsidRPr="008322CA">
        <w:rPr>
          <w:b/>
          <w:sz w:val="28"/>
          <w:szCs w:val="28"/>
        </w:rPr>
        <w:t xml:space="preserve"> </w:t>
      </w:r>
      <w:r w:rsidR="00C90713" w:rsidRPr="008322CA">
        <w:rPr>
          <w:b/>
          <w:color w:val="000000"/>
          <w:sz w:val="28"/>
          <w:szCs w:val="28"/>
        </w:rPr>
        <w:t>Основные факторы</w:t>
      </w:r>
      <w:r w:rsidR="008E35EB" w:rsidRPr="008322CA">
        <w:rPr>
          <w:b/>
          <w:color w:val="000000"/>
          <w:sz w:val="28"/>
          <w:szCs w:val="28"/>
        </w:rPr>
        <w:t xml:space="preserve"> </w:t>
      </w:r>
      <w:r w:rsidR="00C90713" w:rsidRPr="008322CA">
        <w:rPr>
          <w:b/>
          <w:color w:val="000000"/>
          <w:sz w:val="28"/>
          <w:szCs w:val="28"/>
        </w:rPr>
        <w:t xml:space="preserve">риска возникновения чрезвычайных ситуаций природного и техногенного характера на территории </w:t>
      </w:r>
      <w:proofErr w:type="spellStart"/>
      <w:r w:rsidR="0096416E" w:rsidRPr="008322CA">
        <w:rPr>
          <w:b/>
          <w:color w:val="000000"/>
          <w:sz w:val="28"/>
          <w:szCs w:val="28"/>
        </w:rPr>
        <w:t>Улаганского</w:t>
      </w:r>
      <w:proofErr w:type="spellEnd"/>
      <w:r w:rsidR="0096416E" w:rsidRPr="008322CA">
        <w:rPr>
          <w:b/>
          <w:color w:val="000000"/>
          <w:sz w:val="28"/>
          <w:szCs w:val="28"/>
        </w:rPr>
        <w:t xml:space="preserve"> сельского</w:t>
      </w:r>
      <w:r w:rsidR="00415244" w:rsidRPr="008322CA">
        <w:rPr>
          <w:b/>
          <w:color w:val="000000"/>
          <w:sz w:val="28"/>
          <w:szCs w:val="28"/>
        </w:rPr>
        <w:t xml:space="preserve"> </w:t>
      </w:r>
      <w:r w:rsidR="0096416E" w:rsidRPr="008322CA">
        <w:rPr>
          <w:b/>
          <w:color w:val="000000"/>
          <w:sz w:val="28"/>
          <w:szCs w:val="28"/>
        </w:rPr>
        <w:t>поселения</w:t>
      </w:r>
      <w:r w:rsidR="000A21B2" w:rsidRPr="008322CA">
        <w:rPr>
          <w:b/>
          <w:color w:val="000000"/>
          <w:sz w:val="28"/>
          <w:szCs w:val="28"/>
        </w:rPr>
        <w:t>.</w:t>
      </w:r>
      <w:bookmarkEnd w:id="33"/>
      <w:r w:rsidR="000A21B2" w:rsidRPr="008322CA">
        <w:rPr>
          <w:b/>
          <w:color w:val="000000"/>
          <w:sz w:val="28"/>
          <w:szCs w:val="28"/>
        </w:rPr>
        <w:t xml:space="preserve"> </w:t>
      </w:r>
    </w:p>
    <w:p w:rsidR="00C72D90" w:rsidRPr="00C72D90" w:rsidRDefault="00C0772D" w:rsidP="00975D43">
      <w:pPr>
        <w:shd w:val="clear" w:color="auto" w:fill="FFFFFF"/>
        <w:spacing w:before="120" w:after="120"/>
        <w:ind w:left="0"/>
        <w:jc w:val="center"/>
        <w:outlineLvl w:val="2"/>
        <w:rPr>
          <w:b/>
        </w:rPr>
      </w:pPr>
      <w:bookmarkStart w:id="34" w:name="_Toc54018384"/>
      <w:r>
        <w:rPr>
          <w:b/>
          <w:color w:val="000000"/>
          <w:sz w:val="28"/>
          <w:szCs w:val="28"/>
        </w:rPr>
        <w:t>3.9.1</w:t>
      </w:r>
      <w:r w:rsidR="00C72D90" w:rsidRPr="00C72D90">
        <w:rPr>
          <w:b/>
          <w:color w:val="000000"/>
          <w:sz w:val="28"/>
          <w:szCs w:val="28"/>
        </w:rPr>
        <w:t xml:space="preserve">. </w:t>
      </w:r>
      <w:r w:rsidR="001309E2">
        <w:rPr>
          <w:b/>
          <w:color w:val="000000"/>
          <w:sz w:val="28"/>
          <w:szCs w:val="28"/>
        </w:rPr>
        <w:t>Риски т</w:t>
      </w:r>
      <w:r w:rsidR="00C72D90" w:rsidRPr="00C72D90">
        <w:rPr>
          <w:b/>
          <w:color w:val="000000"/>
          <w:sz w:val="28"/>
          <w:szCs w:val="28"/>
        </w:rPr>
        <w:t>ехногенного характера</w:t>
      </w:r>
      <w:bookmarkEnd w:id="34"/>
    </w:p>
    <w:p w:rsidR="0054560B" w:rsidRPr="00C72D90" w:rsidRDefault="0054560B" w:rsidP="00975D43">
      <w:pPr>
        <w:shd w:val="clear" w:color="auto" w:fill="FFFFFF"/>
        <w:spacing w:before="48" w:line="326" w:lineRule="exact"/>
        <w:ind w:left="0" w:right="62" w:firstLine="720"/>
        <w:rPr>
          <w:b/>
          <w:bCs/>
          <w:color w:val="000000"/>
          <w:spacing w:val="2"/>
          <w:sz w:val="28"/>
          <w:szCs w:val="28"/>
        </w:rPr>
      </w:pPr>
      <w:r w:rsidRPr="00C72D90">
        <w:rPr>
          <w:b/>
          <w:bCs/>
          <w:color w:val="000000"/>
          <w:spacing w:val="2"/>
          <w:sz w:val="28"/>
          <w:szCs w:val="28"/>
        </w:rPr>
        <w:t>Аварии на коммунально-энергетических сетях.</w:t>
      </w:r>
    </w:p>
    <w:p w:rsidR="0054560B" w:rsidRPr="00C72D90" w:rsidRDefault="0054560B" w:rsidP="00975D43">
      <w:pPr>
        <w:shd w:val="clear" w:color="auto" w:fill="FFFFFF"/>
        <w:spacing w:before="48" w:line="326" w:lineRule="exact"/>
        <w:ind w:left="0" w:right="62" w:firstLine="720"/>
        <w:rPr>
          <w:bCs/>
          <w:color w:val="000000"/>
          <w:spacing w:val="2"/>
          <w:sz w:val="28"/>
          <w:szCs w:val="28"/>
        </w:rPr>
      </w:pPr>
      <w:r w:rsidRPr="00C72D90">
        <w:rPr>
          <w:bCs/>
          <w:color w:val="000000"/>
          <w:spacing w:val="2"/>
          <w:sz w:val="28"/>
          <w:szCs w:val="28"/>
        </w:rPr>
        <w:t xml:space="preserve">В случае выхода из строя трансформаторов, расположенных на </w:t>
      </w:r>
      <w:r w:rsidR="008322CA">
        <w:rPr>
          <w:bCs/>
          <w:color w:val="000000"/>
          <w:spacing w:val="2"/>
          <w:sz w:val="28"/>
          <w:szCs w:val="28"/>
        </w:rPr>
        <w:t>электрической под</w:t>
      </w:r>
      <w:r w:rsidRPr="00C72D90">
        <w:rPr>
          <w:bCs/>
          <w:color w:val="000000"/>
          <w:spacing w:val="2"/>
          <w:sz w:val="28"/>
          <w:szCs w:val="28"/>
        </w:rPr>
        <w:t xml:space="preserve">станции </w:t>
      </w:r>
      <w:proofErr w:type="spellStart"/>
      <w:r w:rsidRPr="00C72D90">
        <w:rPr>
          <w:bCs/>
          <w:color w:val="000000"/>
          <w:spacing w:val="2"/>
          <w:sz w:val="28"/>
          <w:szCs w:val="28"/>
        </w:rPr>
        <w:t>с</w:t>
      </w:r>
      <w:proofErr w:type="gramStart"/>
      <w:r w:rsidRPr="00C72D90">
        <w:rPr>
          <w:bCs/>
          <w:color w:val="000000"/>
          <w:spacing w:val="2"/>
          <w:sz w:val="28"/>
          <w:szCs w:val="28"/>
        </w:rPr>
        <w:t>.У</w:t>
      </w:r>
      <w:proofErr w:type="gramEnd"/>
      <w:r w:rsidRPr="00C72D90">
        <w:rPr>
          <w:bCs/>
          <w:color w:val="000000"/>
          <w:spacing w:val="2"/>
          <w:sz w:val="28"/>
          <w:szCs w:val="28"/>
        </w:rPr>
        <w:t>лаган</w:t>
      </w:r>
      <w:proofErr w:type="spellEnd"/>
      <w:r w:rsidRPr="00C72D90">
        <w:rPr>
          <w:bCs/>
          <w:color w:val="000000"/>
          <w:spacing w:val="2"/>
          <w:sz w:val="28"/>
          <w:szCs w:val="28"/>
        </w:rPr>
        <w:t xml:space="preserve"> без электроснабжения остан</w:t>
      </w:r>
      <w:r w:rsidR="007543BB">
        <w:rPr>
          <w:bCs/>
          <w:color w:val="000000"/>
          <w:spacing w:val="2"/>
          <w:sz w:val="28"/>
          <w:szCs w:val="28"/>
        </w:rPr>
        <w:t>е</w:t>
      </w:r>
      <w:r w:rsidRPr="00C72D90">
        <w:rPr>
          <w:bCs/>
          <w:color w:val="000000"/>
          <w:spacing w:val="2"/>
          <w:sz w:val="28"/>
          <w:szCs w:val="28"/>
        </w:rPr>
        <w:t xml:space="preserve">тся с. </w:t>
      </w:r>
      <w:proofErr w:type="spellStart"/>
      <w:r w:rsidRPr="00C72D90">
        <w:rPr>
          <w:bCs/>
          <w:color w:val="000000"/>
          <w:spacing w:val="2"/>
          <w:sz w:val="28"/>
          <w:szCs w:val="28"/>
        </w:rPr>
        <w:t>Улаган</w:t>
      </w:r>
      <w:proofErr w:type="spellEnd"/>
      <w:r w:rsidRPr="00C72D90">
        <w:rPr>
          <w:bCs/>
          <w:color w:val="000000"/>
          <w:spacing w:val="2"/>
          <w:sz w:val="28"/>
          <w:szCs w:val="28"/>
        </w:rPr>
        <w:t>, так как в сел</w:t>
      </w:r>
      <w:r w:rsidR="007543BB">
        <w:rPr>
          <w:bCs/>
          <w:color w:val="000000"/>
          <w:spacing w:val="2"/>
          <w:sz w:val="28"/>
          <w:szCs w:val="28"/>
        </w:rPr>
        <w:t>е</w:t>
      </w:r>
      <w:r w:rsidRPr="00C72D90">
        <w:rPr>
          <w:bCs/>
          <w:color w:val="000000"/>
          <w:spacing w:val="2"/>
          <w:sz w:val="28"/>
          <w:szCs w:val="28"/>
        </w:rPr>
        <w:t xml:space="preserve"> отсутствуют аварийные источники электроснабжения.</w:t>
      </w:r>
    </w:p>
    <w:p w:rsidR="0054560B" w:rsidRPr="00A13BE8" w:rsidRDefault="0054560B" w:rsidP="002622DA">
      <w:pPr>
        <w:shd w:val="clear" w:color="auto" w:fill="FFFFFF"/>
        <w:ind w:left="0" w:firstLine="720"/>
        <w:rPr>
          <w:b/>
          <w:bCs/>
          <w:color w:val="000000"/>
          <w:spacing w:val="2"/>
          <w:sz w:val="28"/>
          <w:szCs w:val="28"/>
        </w:rPr>
      </w:pPr>
      <w:r w:rsidRPr="00A13BE8">
        <w:rPr>
          <w:b/>
          <w:bCs/>
          <w:color w:val="000000"/>
          <w:spacing w:val="2"/>
          <w:sz w:val="28"/>
          <w:szCs w:val="28"/>
        </w:rPr>
        <w:t>Аварии на транспорте</w:t>
      </w:r>
    </w:p>
    <w:p w:rsidR="0054560B" w:rsidRPr="00A13BE8" w:rsidRDefault="0054560B" w:rsidP="00975D43">
      <w:pPr>
        <w:shd w:val="clear" w:color="auto" w:fill="FFFFFF"/>
        <w:spacing w:before="48" w:line="326" w:lineRule="exact"/>
        <w:ind w:left="0" w:right="62" w:firstLine="686"/>
        <w:rPr>
          <w:bCs/>
          <w:color w:val="000000"/>
          <w:spacing w:val="2"/>
          <w:sz w:val="28"/>
          <w:szCs w:val="28"/>
        </w:rPr>
      </w:pPr>
      <w:r w:rsidRPr="00A13BE8">
        <w:rPr>
          <w:bCs/>
          <w:color w:val="000000"/>
          <w:spacing w:val="2"/>
          <w:sz w:val="28"/>
          <w:szCs w:val="28"/>
        </w:rPr>
        <w:t>В условиях горной местности возможны автомобильные аварии и катастрофы, особенно, в осенне-зимний период с появлением гололеда. Наиболее крупные аварии могут произойти на горн</w:t>
      </w:r>
      <w:r w:rsidR="00CD5C65">
        <w:rPr>
          <w:bCs/>
          <w:color w:val="000000"/>
          <w:spacing w:val="2"/>
          <w:sz w:val="28"/>
          <w:szCs w:val="28"/>
        </w:rPr>
        <w:t>ых</w:t>
      </w:r>
      <w:r w:rsidRPr="00A13BE8">
        <w:rPr>
          <w:bCs/>
          <w:color w:val="000000"/>
          <w:spacing w:val="2"/>
          <w:sz w:val="28"/>
          <w:szCs w:val="28"/>
        </w:rPr>
        <w:t xml:space="preserve"> перевал</w:t>
      </w:r>
      <w:r w:rsidR="00CD5C65">
        <w:rPr>
          <w:bCs/>
          <w:color w:val="000000"/>
          <w:spacing w:val="2"/>
          <w:sz w:val="28"/>
          <w:szCs w:val="28"/>
        </w:rPr>
        <w:t>ах</w:t>
      </w:r>
      <w:r w:rsidRPr="00A13BE8">
        <w:rPr>
          <w:bCs/>
          <w:color w:val="000000"/>
          <w:spacing w:val="2"/>
          <w:sz w:val="28"/>
          <w:szCs w:val="28"/>
        </w:rPr>
        <w:t>.</w:t>
      </w:r>
    </w:p>
    <w:p w:rsidR="0054560B" w:rsidRPr="00A13BE8" w:rsidRDefault="0054560B" w:rsidP="00975D43">
      <w:pPr>
        <w:shd w:val="clear" w:color="auto" w:fill="FFFFFF"/>
        <w:spacing w:line="326" w:lineRule="exact"/>
        <w:ind w:left="0" w:right="67" w:firstLine="691"/>
        <w:rPr>
          <w:bCs/>
          <w:color w:val="000000"/>
          <w:spacing w:val="2"/>
          <w:sz w:val="28"/>
          <w:szCs w:val="28"/>
        </w:rPr>
      </w:pPr>
      <w:r w:rsidRPr="00A13BE8">
        <w:rPr>
          <w:bCs/>
          <w:color w:val="000000"/>
          <w:spacing w:val="2"/>
          <w:sz w:val="28"/>
          <w:szCs w:val="28"/>
        </w:rPr>
        <w:t>Падение автомобилей с крутых склонов, низкая интенсивность движения, возможные снежные заносы в значительной мере могут снизить эффективность проведения спасательных работ.</w:t>
      </w:r>
    </w:p>
    <w:p w:rsidR="00B04AD6" w:rsidRDefault="00B04AD6" w:rsidP="00975D43">
      <w:pPr>
        <w:shd w:val="clear" w:color="auto" w:fill="FFFFFF"/>
        <w:spacing w:before="120" w:after="120"/>
        <w:ind w:left="0"/>
        <w:jc w:val="center"/>
        <w:outlineLvl w:val="2"/>
        <w:rPr>
          <w:b/>
          <w:color w:val="000000"/>
          <w:sz w:val="28"/>
          <w:szCs w:val="28"/>
        </w:rPr>
      </w:pPr>
      <w:bookmarkStart w:id="35" w:name="_Toc54018385"/>
    </w:p>
    <w:p w:rsidR="00B04AD6" w:rsidRDefault="00B04AD6" w:rsidP="00975D43">
      <w:pPr>
        <w:shd w:val="clear" w:color="auto" w:fill="FFFFFF"/>
        <w:spacing w:before="120" w:after="120"/>
        <w:ind w:left="0"/>
        <w:jc w:val="center"/>
        <w:outlineLvl w:val="2"/>
        <w:rPr>
          <w:b/>
          <w:color w:val="000000"/>
          <w:sz w:val="28"/>
          <w:szCs w:val="28"/>
        </w:rPr>
      </w:pPr>
    </w:p>
    <w:p w:rsidR="002521AC" w:rsidRPr="00C72D90" w:rsidRDefault="00C0772D" w:rsidP="00975D43">
      <w:pPr>
        <w:shd w:val="clear" w:color="auto" w:fill="FFFFFF"/>
        <w:spacing w:before="120" w:after="120"/>
        <w:ind w:left="0"/>
        <w:jc w:val="center"/>
        <w:outlineLvl w:val="2"/>
        <w:rPr>
          <w:b/>
        </w:rPr>
      </w:pPr>
      <w:r>
        <w:rPr>
          <w:b/>
          <w:color w:val="000000"/>
          <w:sz w:val="28"/>
          <w:szCs w:val="28"/>
        </w:rPr>
        <w:lastRenderedPageBreak/>
        <w:t>3.9</w:t>
      </w:r>
      <w:r w:rsidR="002521AC" w:rsidRPr="00C72D90">
        <w:rPr>
          <w:b/>
          <w:color w:val="000000"/>
          <w:sz w:val="28"/>
          <w:szCs w:val="28"/>
        </w:rPr>
        <w:t>.</w:t>
      </w:r>
      <w:r>
        <w:rPr>
          <w:b/>
          <w:color w:val="000000"/>
          <w:sz w:val="28"/>
          <w:szCs w:val="28"/>
        </w:rPr>
        <w:t>2</w:t>
      </w:r>
      <w:r w:rsidR="002521AC" w:rsidRPr="00C72D90">
        <w:rPr>
          <w:b/>
          <w:color w:val="000000"/>
          <w:sz w:val="28"/>
          <w:szCs w:val="28"/>
        </w:rPr>
        <w:t xml:space="preserve"> </w:t>
      </w:r>
      <w:r w:rsidR="00975D43">
        <w:rPr>
          <w:b/>
          <w:color w:val="000000"/>
          <w:sz w:val="28"/>
          <w:szCs w:val="28"/>
        </w:rPr>
        <w:t>Риски п</w:t>
      </w:r>
      <w:r w:rsidR="002521AC">
        <w:rPr>
          <w:b/>
          <w:color w:val="000000"/>
          <w:sz w:val="28"/>
          <w:szCs w:val="28"/>
        </w:rPr>
        <w:t>рирод</w:t>
      </w:r>
      <w:r w:rsidR="002521AC" w:rsidRPr="00C72D90">
        <w:rPr>
          <w:b/>
          <w:color w:val="000000"/>
          <w:sz w:val="28"/>
          <w:szCs w:val="28"/>
        </w:rPr>
        <w:t>ного характера</w:t>
      </w:r>
      <w:bookmarkEnd w:id="35"/>
    </w:p>
    <w:p w:rsidR="0054560B" w:rsidRPr="002521AC" w:rsidRDefault="007C38A6" w:rsidP="00CD5C65">
      <w:pPr>
        <w:shd w:val="clear" w:color="auto" w:fill="FFFFFF"/>
        <w:ind w:left="0"/>
        <w:rPr>
          <w:b/>
          <w:bCs/>
          <w:color w:val="000000"/>
          <w:spacing w:val="2"/>
          <w:sz w:val="28"/>
          <w:szCs w:val="28"/>
        </w:rPr>
      </w:pPr>
      <w:r>
        <w:rPr>
          <w:b/>
          <w:bCs/>
          <w:color w:val="000000"/>
          <w:spacing w:val="2"/>
          <w:sz w:val="28"/>
          <w:szCs w:val="28"/>
        </w:rPr>
        <w:t>Подтоплен</w:t>
      </w:r>
      <w:r w:rsidR="0054560B" w:rsidRPr="002521AC">
        <w:rPr>
          <w:b/>
          <w:bCs/>
          <w:color w:val="000000"/>
          <w:spacing w:val="2"/>
          <w:sz w:val="28"/>
          <w:szCs w:val="28"/>
        </w:rPr>
        <w:t>ие</w:t>
      </w:r>
    </w:p>
    <w:p w:rsidR="007C38A6" w:rsidRDefault="007C38A6" w:rsidP="00CD5C65">
      <w:pPr>
        <w:shd w:val="clear" w:color="auto" w:fill="FFFFFF"/>
        <w:ind w:left="0"/>
        <w:rPr>
          <w:bCs/>
          <w:color w:val="000000"/>
          <w:spacing w:val="2"/>
          <w:sz w:val="28"/>
          <w:szCs w:val="28"/>
        </w:rPr>
      </w:pPr>
      <w:r>
        <w:rPr>
          <w:bCs/>
          <w:color w:val="000000"/>
          <w:spacing w:val="2"/>
          <w:sz w:val="28"/>
          <w:szCs w:val="28"/>
        </w:rPr>
        <w:t>В</w:t>
      </w:r>
      <w:r w:rsidR="0054560B" w:rsidRPr="002521AC">
        <w:rPr>
          <w:bCs/>
          <w:color w:val="000000"/>
          <w:spacing w:val="2"/>
          <w:sz w:val="28"/>
          <w:szCs w:val="28"/>
        </w:rPr>
        <w:t xml:space="preserve"> зоне паводковых вод могут оказаться </w:t>
      </w:r>
      <w:r>
        <w:rPr>
          <w:bCs/>
          <w:color w:val="000000"/>
          <w:spacing w:val="2"/>
          <w:sz w:val="28"/>
          <w:szCs w:val="28"/>
        </w:rPr>
        <w:t xml:space="preserve">часть </w:t>
      </w:r>
      <w:r w:rsidR="0054560B" w:rsidRPr="002521AC">
        <w:rPr>
          <w:bCs/>
          <w:color w:val="000000"/>
          <w:spacing w:val="2"/>
          <w:sz w:val="28"/>
          <w:szCs w:val="28"/>
        </w:rPr>
        <w:t xml:space="preserve">домов </w:t>
      </w:r>
      <w:r>
        <w:rPr>
          <w:bCs/>
          <w:color w:val="000000"/>
          <w:spacing w:val="2"/>
          <w:sz w:val="28"/>
          <w:szCs w:val="28"/>
        </w:rPr>
        <w:t>расположенных вдоль водных объектов</w:t>
      </w:r>
      <w:r w:rsidR="0054560B" w:rsidRPr="002521AC">
        <w:rPr>
          <w:bCs/>
          <w:color w:val="000000"/>
          <w:spacing w:val="2"/>
          <w:sz w:val="28"/>
          <w:szCs w:val="28"/>
        </w:rPr>
        <w:t>. При интенсивном снеготаянии весной</w:t>
      </w:r>
      <w:r>
        <w:rPr>
          <w:bCs/>
          <w:color w:val="000000"/>
          <w:spacing w:val="2"/>
          <w:sz w:val="28"/>
          <w:szCs w:val="28"/>
        </w:rPr>
        <w:t xml:space="preserve"> и</w:t>
      </w:r>
      <w:r w:rsidR="0054560B" w:rsidRPr="002521AC">
        <w:rPr>
          <w:bCs/>
          <w:color w:val="000000"/>
          <w:spacing w:val="2"/>
          <w:sz w:val="28"/>
          <w:szCs w:val="28"/>
        </w:rPr>
        <w:t xml:space="preserve"> </w:t>
      </w:r>
      <w:r w:rsidRPr="002521AC">
        <w:rPr>
          <w:bCs/>
          <w:color w:val="000000"/>
          <w:spacing w:val="2"/>
          <w:sz w:val="28"/>
          <w:szCs w:val="28"/>
        </w:rPr>
        <w:t xml:space="preserve">обильных дождях </w:t>
      </w:r>
      <w:r w:rsidR="0054560B" w:rsidRPr="002521AC">
        <w:rPr>
          <w:bCs/>
          <w:color w:val="000000"/>
          <w:spacing w:val="2"/>
          <w:sz w:val="28"/>
          <w:szCs w:val="28"/>
        </w:rPr>
        <w:t xml:space="preserve">летом, </w:t>
      </w:r>
      <w:r>
        <w:rPr>
          <w:bCs/>
          <w:color w:val="000000"/>
          <w:spacing w:val="2"/>
          <w:sz w:val="28"/>
          <w:szCs w:val="28"/>
        </w:rPr>
        <w:t>могут подвергнуться разрушению</w:t>
      </w:r>
      <w:r w:rsidR="0054560B" w:rsidRPr="002521AC">
        <w:rPr>
          <w:bCs/>
          <w:color w:val="000000"/>
          <w:spacing w:val="2"/>
          <w:sz w:val="28"/>
          <w:szCs w:val="28"/>
        </w:rPr>
        <w:t xml:space="preserve"> автомобильны</w:t>
      </w:r>
      <w:r>
        <w:rPr>
          <w:bCs/>
          <w:color w:val="000000"/>
          <w:spacing w:val="2"/>
          <w:sz w:val="28"/>
          <w:szCs w:val="28"/>
        </w:rPr>
        <w:t>е и пешеходные</w:t>
      </w:r>
      <w:r w:rsidR="0054560B" w:rsidRPr="002521AC">
        <w:rPr>
          <w:bCs/>
          <w:color w:val="000000"/>
          <w:spacing w:val="2"/>
          <w:sz w:val="28"/>
          <w:szCs w:val="28"/>
        </w:rPr>
        <w:t xml:space="preserve"> мосты</w:t>
      </w:r>
      <w:r>
        <w:rPr>
          <w:bCs/>
          <w:color w:val="000000"/>
          <w:spacing w:val="2"/>
          <w:sz w:val="28"/>
          <w:szCs w:val="28"/>
        </w:rPr>
        <w:t xml:space="preserve"> через р. Большой </w:t>
      </w:r>
      <w:proofErr w:type="spellStart"/>
      <w:r>
        <w:rPr>
          <w:bCs/>
          <w:color w:val="000000"/>
          <w:spacing w:val="2"/>
          <w:sz w:val="28"/>
          <w:szCs w:val="28"/>
        </w:rPr>
        <w:t>Улаган</w:t>
      </w:r>
      <w:proofErr w:type="spellEnd"/>
      <w:r>
        <w:rPr>
          <w:bCs/>
          <w:color w:val="000000"/>
          <w:spacing w:val="2"/>
          <w:sz w:val="28"/>
          <w:szCs w:val="28"/>
        </w:rPr>
        <w:t>.</w:t>
      </w:r>
    </w:p>
    <w:p w:rsidR="008A78F3" w:rsidRDefault="008A78F3" w:rsidP="00CD5C65">
      <w:pPr>
        <w:shd w:val="clear" w:color="auto" w:fill="FFFFFF"/>
        <w:ind w:left="0"/>
        <w:rPr>
          <w:b/>
          <w:bCs/>
          <w:color w:val="000000"/>
          <w:spacing w:val="2"/>
          <w:sz w:val="28"/>
          <w:szCs w:val="28"/>
        </w:rPr>
      </w:pPr>
    </w:p>
    <w:p w:rsidR="008A78F3" w:rsidRDefault="008A78F3" w:rsidP="00CD5C65">
      <w:pPr>
        <w:shd w:val="clear" w:color="auto" w:fill="FFFFFF"/>
        <w:ind w:left="0"/>
        <w:rPr>
          <w:b/>
          <w:bCs/>
          <w:color w:val="000000"/>
          <w:spacing w:val="2"/>
          <w:sz w:val="28"/>
          <w:szCs w:val="28"/>
        </w:rPr>
      </w:pPr>
    </w:p>
    <w:p w:rsidR="0054560B" w:rsidRPr="002521AC" w:rsidRDefault="0054560B" w:rsidP="00CD5C65">
      <w:pPr>
        <w:shd w:val="clear" w:color="auto" w:fill="FFFFFF"/>
        <w:ind w:left="0"/>
        <w:rPr>
          <w:b/>
          <w:bCs/>
          <w:color w:val="000000"/>
          <w:spacing w:val="2"/>
          <w:sz w:val="28"/>
          <w:szCs w:val="28"/>
        </w:rPr>
      </w:pPr>
      <w:r w:rsidRPr="002521AC">
        <w:rPr>
          <w:b/>
          <w:bCs/>
          <w:color w:val="000000"/>
          <w:spacing w:val="2"/>
          <w:sz w:val="28"/>
          <w:szCs w:val="28"/>
        </w:rPr>
        <w:t>Ураганные ветры</w:t>
      </w:r>
    </w:p>
    <w:p w:rsidR="00C163B5" w:rsidRPr="002521AC" w:rsidRDefault="00C163B5" w:rsidP="00CD5C65">
      <w:pPr>
        <w:shd w:val="clear" w:color="auto" w:fill="FFFFFF"/>
        <w:ind w:left="0"/>
        <w:rPr>
          <w:bCs/>
          <w:color w:val="000000"/>
          <w:spacing w:val="2"/>
          <w:sz w:val="28"/>
          <w:szCs w:val="28"/>
        </w:rPr>
      </w:pPr>
      <w:r w:rsidRPr="002521AC">
        <w:rPr>
          <w:bCs/>
          <w:color w:val="000000"/>
          <w:spacing w:val="2"/>
          <w:sz w:val="28"/>
          <w:szCs w:val="28"/>
        </w:rPr>
        <w:t>Ураганные ветры могут вызвать повреждения строительных конструкций,  разрушение остекления и кровли зданий, повреждение оборудования и имущества, находящегося на открытой территории, а также обрыв проводов воздушных линий электропередач, линий связи, выход из строя антенных устройств.</w:t>
      </w:r>
    </w:p>
    <w:p w:rsidR="00C163B5" w:rsidRPr="002521AC" w:rsidRDefault="00C163B5" w:rsidP="00CD5C65">
      <w:pPr>
        <w:shd w:val="clear" w:color="auto" w:fill="FFFFFF"/>
        <w:ind w:left="0"/>
        <w:rPr>
          <w:b/>
          <w:bCs/>
          <w:color w:val="000000"/>
          <w:spacing w:val="2"/>
          <w:sz w:val="28"/>
          <w:szCs w:val="28"/>
        </w:rPr>
      </w:pPr>
      <w:r w:rsidRPr="002521AC">
        <w:rPr>
          <w:b/>
          <w:bCs/>
          <w:color w:val="000000"/>
          <w:spacing w:val="2"/>
          <w:sz w:val="28"/>
          <w:szCs w:val="28"/>
        </w:rPr>
        <w:t>Сильные морозы</w:t>
      </w:r>
    </w:p>
    <w:p w:rsidR="00C163B5" w:rsidRPr="002521AC" w:rsidRDefault="00C163B5" w:rsidP="00CD5C65">
      <w:pPr>
        <w:shd w:val="clear" w:color="auto" w:fill="FFFFFF"/>
        <w:ind w:left="0"/>
        <w:rPr>
          <w:bCs/>
          <w:color w:val="000000"/>
          <w:spacing w:val="2"/>
          <w:sz w:val="28"/>
          <w:szCs w:val="28"/>
        </w:rPr>
      </w:pPr>
      <w:r w:rsidRPr="002521AC">
        <w:rPr>
          <w:bCs/>
          <w:color w:val="000000"/>
          <w:spacing w:val="2"/>
          <w:sz w:val="28"/>
          <w:szCs w:val="28"/>
        </w:rPr>
        <w:t>На территории поселения возможны сильные морозы, ниже -50</w:t>
      </w:r>
      <w:proofErr w:type="gramStart"/>
      <w:r w:rsidRPr="002521AC">
        <w:rPr>
          <w:bCs/>
          <w:color w:val="000000"/>
          <w:spacing w:val="2"/>
          <w:sz w:val="28"/>
          <w:szCs w:val="28"/>
        </w:rPr>
        <w:t xml:space="preserve"> С</w:t>
      </w:r>
      <w:proofErr w:type="gramEnd"/>
      <w:r w:rsidRPr="002521AC">
        <w:rPr>
          <w:bCs/>
          <w:color w:val="000000"/>
          <w:spacing w:val="2"/>
          <w:sz w:val="28"/>
          <w:szCs w:val="28"/>
        </w:rPr>
        <w:t xml:space="preserve">, при которых </w:t>
      </w:r>
      <w:r w:rsidR="00EC711B">
        <w:rPr>
          <w:bCs/>
          <w:color w:val="000000"/>
          <w:spacing w:val="2"/>
          <w:sz w:val="28"/>
          <w:szCs w:val="28"/>
        </w:rPr>
        <w:t xml:space="preserve">возможно </w:t>
      </w:r>
      <w:r w:rsidRPr="002521AC">
        <w:rPr>
          <w:bCs/>
          <w:color w:val="000000"/>
          <w:spacing w:val="2"/>
          <w:sz w:val="28"/>
          <w:szCs w:val="28"/>
        </w:rPr>
        <w:t>наруш</w:t>
      </w:r>
      <w:r w:rsidR="00EC711B">
        <w:rPr>
          <w:bCs/>
          <w:color w:val="000000"/>
          <w:spacing w:val="2"/>
          <w:sz w:val="28"/>
          <w:szCs w:val="28"/>
        </w:rPr>
        <w:t xml:space="preserve">ение </w:t>
      </w:r>
      <w:r w:rsidRPr="002521AC">
        <w:rPr>
          <w:bCs/>
          <w:color w:val="000000"/>
          <w:spacing w:val="2"/>
          <w:sz w:val="28"/>
          <w:szCs w:val="28"/>
        </w:rPr>
        <w:t xml:space="preserve">теплоснабжения </w:t>
      </w:r>
      <w:r w:rsidR="00EC711B">
        <w:rPr>
          <w:bCs/>
          <w:color w:val="000000"/>
          <w:spacing w:val="2"/>
          <w:sz w:val="28"/>
          <w:szCs w:val="28"/>
        </w:rPr>
        <w:t>социально значимых объектов</w:t>
      </w:r>
      <w:r w:rsidRPr="002521AC">
        <w:rPr>
          <w:bCs/>
          <w:color w:val="000000"/>
          <w:spacing w:val="2"/>
          <w:sz w:val="28"/>
          <w:szCs w:val="28"/>
        </w:rPr>
        <w:t>.</w:t>
      </w:r>
    </w:p>
    <w:p w:rsidR="00C163B5" w:rsidRPr="002521AC" w:rsidRDefault="00C163B5" w:rsidP="00CD5C65">
      <w:pPr>
        <w:shd w:val="clear" w:color="auto" w:fill="FFFFFF"/>
        <w:ind w:left="0"/>
        <w:rPr>
          <w:b/>
          <w:bCs/>
          <w:color w:val="000000"/>
          <w:spacing w:val="2"/>
          <w:sz w:val="28"/>
          <w:szCs w:val="28"/>
        </w:rPr>
      </w:pPr>
      <w:r w:rsidRPr="002521AC">
        <w:rPr>
          <w:b/>
          <w:bCs/>
          <w:color w:val="000000"/>
          <w:spacing w:val="2"/>
          <w:sz w:val="28"/>
          <w:szCs w:val="28"/>
        </w:rPr>
        <w:t>Лесные пожары.</w:t>
      </w:r>
    </w:p>
    <w:p w:rsidR="00C163B5" w:rsidRPr="002521AC" w:rsidRDefault="00C163B5" w:rsidP="00CD5C65">
      <w:pPr>
        <w:shd w:val="clear" w:color="auto" w:fill="FFFFFF"/>
        <w:ind w:left="0"/>
        <w:rPr>
          <w:bCs/>
          <w:color w:val="000000"/>
          <w:spacing w:val="2"/>
          <w:sz w:val="28"/>
          <w:szCs w:val="28"/>
        </w:rPr>
      </w:pPr>
      <w:r w:rsidRPr="002521AC">
        <w:rPr>
          <w:bCs/>
          <w:color w:val="000000"/>
          <w:spacing w:val="2"/>
          <w:sz w:val="28"/>
          <w:szCs w:val="28"/>
        </w:rPr>
        <w:t xml:space="preserve">На территории сельского поселения преобладает горно-лесистая местность, что затрудняет </w:t>
      </w:r>
      <w:proofErr w:type="gramStart"/>
      <w:r w:rsidRPr="002521AC">
        <w:rPr>
          <w:bCs/>
          <w:color w:val="000000"/>
          <w:spacing w:val="2"/>
          <w:sz w:val="28"/>
          <w:szCs w:val="28"/>
        </w:rPr>
        <w:t>контроль за</w:t>
      </w:r>
      <w:proofErr w:type="gramEnd"/>
      <w:r w:rsidRPr="002521AC">
        <w:rPr>
          <w:bCs/>
          <w:color w:val="000000"/>
          <w:spacing w:val="2"/>
          <w:sz w:val="28"/>
          <w:szCs w:val="28"/>
        </w:rPr>
        <w:t xml:space="preserve"> состоянием лесного фонда и пожарной обстановки.</w:t>
      </w:r>
    </w:p>
    <w:p w:rsidR="00C163B5" w:rsidRPr="002521AC" w:rsidRDefault="00C163B5" w:rsidP="00CD5C65">
      <w:pPr>
        <w:shd w:val="clear" w:color="auto" w:fill="FFFFFF"/>
        <w:ind w:left="0"/>
        <w:rPr>
          <w:bCs/>
          <w:color w:val="000000"/>
          <w:spacing w:val="2"/>
          <w:sz w:val="28"/>
          <w:szCs w:val="28"/>
        </w:rPr>
      </w:pPr>
      <w:r w:rsidRPr="002521AC">
        <w:rPr>
          <w:bCs/>
          <w:color w:val="000000"/>
          <w:spacing w:val="2"/>
          <w:sz w:val="28"/>
          <w:szCs w:val="28"/>
        </w:rPr>
        <w:t>Преобладание в лесном фонде поселения хвойных пород обуславливает повышенный класс природной пожарной опасности.</w:t>
      </w:r>
    </w:p>
    <w:p w:rsidR="00C163B5" w:rsidRPr="002521AC" w:rsidRDefault="00C163B5" w:rsidP="00CD5C65">
      <w:pPr>
        <w:shd w:val="clear" w:color="auto" w:fill="FFFFFF"/>
        <w:ind w:left="0"/>
        <w:rPr>
          <w:bCs/>
          <w:color w:val="000000"/>
          <w:spacing w:val="2"/>
          <w:sz w:val="28"/>
          <w:szCs w:val="28"/>
        </w:rPr>
      </w:pPr>
      <w:r w:rsidRPr="002521AC">
        <w:rPr>
          <w:bCs/>
          <w:color w:val="000000"/>
          <w:spacing w:val="2"/>
          <w:sz w:val="28"/>
          <w:szCs w:val="28"/>
        </w:rPr>
        <w:t>На уровне поселения принят</w:t>
      </w:r>
      <w:r w:rsidR="00395941">
        <w:rPr>
          <w:bCs/>
          <w:color w:val="000000"/>
          <w:spacing w:val="2"/>
          <w:sz w:val="28"/>
          <w:szCs w:val="28"/>
        </w:rPr>
        <w:t>ы</w:t>
      </w:r>
      <w:r w:rsidRPr="002521AC">
        <w:rPr>
          <w:bCs/>
          <w:color w:val="000000"/>
          <w:spacing w:val="2"/>
          <w:sz w:val="28"/>
          <w:szCs w:val="28"/>
        </w:rPr>
        <w:t xml:space="preserve"> нормативные документы, распространены памятки среди населения по поведению </w:t>
      </w:r>
      <w:r w:rsidR="00EC711B">
        <w:rPr>
          <w:bCs/>
          <w:color w:val="000000"/>
          <w:spacing w:val="2"/>
          <w:sz w:val="28"/>
          <w:szCs w:val="28"/>
        </w:rPr>
        <w:t>в</w:t>
      </w:r>
      <w:r w:rsidRPr="002521AC">
        <w:rPr>
          <w:bCs/>
          <w:color w:val="000000"/>
          <w:spacing w:val="2"/>
          <w:sz w:val="28"/>
          <w:szCs w:val="28"/>
        </w:rPr>
        <w:t xml:space="preserve"> лесу в пожароопасный период, проводятся плановые отжиги, силами лесхоза проводится разъяснительная работа среди населения.</w:t>
      </w:r>
    </w:p>
    <w:p w:rsidR="00C163B5" w:rsidRPr="002521AC" w:rsidRDefault="00C163B5" w:rsidP="00CD5C65">
      <w:pPr>
        <w:shd w:val="clear" w:color="auto" w:fill="FFFFFF"/>
        <w:ind w:left="0"/>
        <w:rPr>
          <w:b/>
          <w:bCs/>
          <w:color w:val="000000"/>
          <w:spacing w:val="2"/>
          <w:sz w:val="28"/>
          <w:szCs w:val="28"/>
        </w:rPr>
      </w:pPr>
      <w:r w:rsidRPr="002521AC">
        <w:rPr>
          <w:b/>
          <w:bCs/>
          <w:color w:val="000000"/>
          <w:spacing w:val="2"/>
          <w:sz w:val="28"/>
          <w:szCs w:val="28"/>
        </w:rPr>
        <w:t>Землетрясение</w:t>
      </w:r>
    </w:p>
    <w:p w:rsidR="00C163B5" w:rsidRPr="002521AC" w:rsidRDefault="00C163B5" w:rsidP="00CD5C65">
      <w:pPr>
        <w:shd w:val="clear" w:color="auto" w:fill="FFFFFF"/>
        <w:ind w:left="0"/>
        <w:rPr>
          <w:bCs/>
          <w:color w:val="000000"/>
          <w:spacing w:val="2"/>
          <w:sz w:val="28"/>
          <w:szCs w:val="28"/>
        </w:rPr>
      </w:pPr>
      <w:r w:rsidRPr="002521AC">
        <w:rPr>
          <w:bCs/>
          <w:color w:val="000000"/>
          <w:spacing w:val="2"/>
          <w:sz w:val="28"/>
          <w:szCs w:val="28"/>
        </w:rPr>
        <w:t xml:space="preserve">В соответствии с картой </w:t>
      </w:r>
      <w:proofErr w:type="spellStart"/>
      <w:r w:rsidRPr="002521AC">
        <w:rPr>
          <w:bCs/>
          <w:color w:val="000000"/>
          <w:spacing w:val="2"/>
          <w:sz w:val="28"/>
          <w:szCs w:val="28"/>
        </w:rPr>
        <w:t>сейсморайонирования</w:t>
      </w:r>
      <w:proofErr w:type="spellEnd"/>
      <w:r w:rsidRPr="002521AC">
        <w:rPr>
          <w:bCs/>
          <w:color w:val="000000"/>
          <w:spacing w:val="2"/>
          <w:sz w:val="28"/>
          <w:szCs w:val="28"/>
        </w:rPr>
        <w:t xml:space="preserve"> ОСР-97  вся</w:t>
      </w:r>
      <w:r w:rsidR="002521AC">
        <w:rPr>
          <w:bCs/>
          <w:color w:val="000000"/>
          <w:spacing w:val="2"/>
          <w:sz w:val="28"/>
          <w:szCs w:val="28"/>
        </w:rPr>
        <w:t xml:space="preserve"> </w:t>
      </w:r>
      <w:r w:rsidRPr="002521AC">
        <w:rPr>
          <w:bCs/>
          <w:color w:val="000000"/>
          <w:spacing w:val="2"/>
          <w:sz w:val="28"/>
          <w:szCs w:val="28"/>
        </w:rPr>
        <w:t>территория поселения попадает в зону с сейсмической активностью</w:t>
      </w:r>
      <w:r w:rsidR="002521AC">
        <w:rPr>
          <w:bCs/>
          <w:color w:val="000000"/>
          <w:spacing w:val="2"/>
          <w:sz w:val="28"/>
          <w:szCs w:val="28"/>
        </w:rPr>
        <w:t xml:space="preserve"> </w:t>
      </w:r>
      <w:r w:rsidR="00893CAD">
        <w:rPr>
          <w:bCs/>
          <w:color w:val="000000"/>
          <w:spacing w:val="2"/>
          <w:sz w:val="28"/>
          <w:szCs w:val="28"/>
        </w:rPr>
        <w:t>9</w:t>
      </w:r>
      <w:r w:rsidR="00C90200">
        <w:rPr>
          <w:bCs/>
          <w:color w:val="000000"/>
          <w:spacing w:val="2"/>
          <w:sz w:val="28"/>
          <w:szCs w:val="28"/>
        </w:rPr>
        <w:t xml:space="preserve"> </w:t>
      </w:r>
      <w:r w:rsidRPr="00C90200">
        <w:rPr>
          <w:bCs/>
          <w:color w:val="000000"/>
          <w:spacing w:val="2"/>
          <w:sz w:val="28"/>
          <w:szCs w:val="28"/>
        </w:rPr>
        <w:t>баллов</w:t>
      </w:r>
      <w:r w:rsidRPr="002521AC">
        <w:rPr>
          <w:bCs/>
          <w:color w:val="000000"/>
          <w:spacing w:val="2"/>
          <w:sz w:val="28"/>
          <w:szCs w:val="28"/>
        </w:rPr>
        <w:t xml:space="preserve"> по шкале Магнитуд.</w:t>
      </w:r>
    </w:p>
    <w:p w:rsidR="00C163B5" w:rsidRPr="002521AC" w:rsidRDefault="00C163B5" w:rsidP="00CD5C65">
      <w:pPr>
        <w:shd w:val="clear" w:color="auto" w:fill="FFFFFF"/>
        <w:ind w:left="0"/>
        <w:rPr>
          <w:bCs/>
          <w:color w:val="000000"/>
          <w:spacing w:val="2"/>
          <w:sz w:val="28"/>
          <w:szCs w:val="28"/>
        </w:rPr>
      </w:pPr>
      <w:r w:rsidRPr="002521AC">
        <w:rPr>
          <w:bCs/>
          <w:color w:val="000000"/>
          <w:spacing w:val="2"/>
          <w:sz w:val="28"/>
          <w:szCs w:val="28"/>
        </w:rPr>
        <w:t xml:space="preserve">При очень сильных разрушительных и опустошительных землетрясениях </w:t>
      </w:r>
      <w:proofErr w:type="gramStart"/>
      <w:r w:rsidRPr="002521AC">
        <w:rPr>
          <w:bCs/>
          <w:color w:val="000000"/>
          <w:spacing w:val="2"/>
          <w:sz w:val="28"/>
          <w:szCs w:val="28"/>
        </w:rPr>
        <w:t>возможны</w:t>
      </w:r>
      <w:proofErr w:type="gramEnd"/>
      <w:r w:rsidRPr="002521AC">
        <w:rPr>
          <w:bCs/>
          <w:color w:val="000000"/>
          <w:spacing w:val="2"/>
          <w:sz w:val="28"/>
          <w:szCs w:val="28"/>
        </w:rPr>
        <w:t>:</w:t>
      </w:r>
    </w:p>
    <w:p w:rsidR="00C163B5" w:rsidRPr="002521AC" w:rsidRDefault="00C163B5" w:rsidP="00CD5C65">
      <w:pPr>
        <w:numPr>
          <w:ilvl w:val="0"/>
          <w:numId w:val="6"/>
        </w:numPr>
        <w:shd w:val="clear" w:color="auto" w:fill="FFFFFF"/>
        <w:tabs>
          <w:tab w:val="clear" w:pos="1464"/>
          <w:tab w:val="num" w:pos="840"/>
        </w:tabs>
        <w:ind w:left="0" w:firstLine="539"/>
        <w:rPr>
          <w:bCs/>
          <w:color w:val="000000"/>
          <w:spacing w:val="2"/>
          <w:sz w:val="28"/>
          <w:szCs w:val="28"/>
        </w:rPr>
      </w:pPr>
      <w:r w:rsidRPr="002521AC">
        <w:rPr>
          <w:bCs/>
          <w:color w:val="000000"/>
          <w:spacing w:val="2"/>
          <w:sz w:val="28"/>
          <w:szCs w:val="28"/>
        </w:rPr>
        <w:t>повреждения зданий и сооружений.</w:t>
      </w:r>
    </w:p>
    <w:p w:rsidR="00C163B5" w:rsidRPr="002521AC" w:rsidRDefault="00C163B5" w:rsidP="00CD5C65">
      <w:pPr>
        <w:numPr>
          <w:ilvl w:val="0"/>
          <w:numId w:val="6"/>
        </w:numPr>
        <w:shd w:val="clear" w:color="auto" w:fill="FFFFFF"/>
        <w:tabs>
          <w:tab w:val="clear" w:pos="1464"/>
          <w:tab w:val="num" w:pos="840"/>
        </w:tabs>
        <w:ind w:left="0" w:firstLine="539"/>
        <w:rPr>
          <w:bCs/>
          <w:color w:val="000000"/>
          <w:spacing w:val="2"/>
          <w:sz w:val="28"/>
          <w:szCs w:val="28"/>
        </w:rPr>
      </w:pPr>
      <w:r w:rsidRPr="002521AC">
        <w:rPr>
          <w:bCs/>
          <w:color w:val="000000"/>
          <w:spacing w:val="2"/>
          <w:sz w:val="28"/>
          <w:szCs w:val="28"/>
        </w:rPr>
        <w:t>разрушения (повреждения) коммунально-энергетических сетей и линий</w:t>
      </w:r>
      <w:r w:rsidR="00F64D1B">
        <w:rPr>
          <w:bCs/>
          <w:color w:val="000000"/>
          <w:spacing w:val="2"/>
          <w:sz w:val="28"/>
          <w:szCs w:val="28"/>
        </w:rPr>
        <w:t xml:space="preserve"> </w:t>
      </w:r>
      <w:r w:rsidRPr="002521AC">
        <w:rPr>
          <w:bCs/>
          <w:color w:val="000000"/>
          <w:spacing w:val="2"/>
          <w:sz w:val="28"/>
          <w:szCs w:val="28"/>
        </w:rPr>
        <w:t>связи;</w:t>
      </w:r>
    </w:p>
    <w:p w:rsidR="00C163B5" w:rsidRPr="002521AC" w:rsidRDefault="00C163B5" w:rsidP="00CD5C65">
      <w:pPr>
        <w:numPr>
          <w:ilvl w:val="0"/>
          <w:numId w:val="6"/>
        </w:numPr>
        <w:shd w:val="clear" w:color="auto" w:fill="FFFFFF"/>
        <w:tabs>
          <w:tab w:val="clear" w:pos="1464"/>
          <w:tab w:val="num" w:pos="840"/>
        </w:tabs>
        <w:ind w:left="0" w:firstLine="539"/>
        <w:rPr>
          <w:bCs/>
          <w:color w:val="000000"/>
          <w:spacing w:val="2"/>
          <w:sz w:val="28"/>
          <w:szCs w:val="28"/>
        </w:rPr>
      </w:pPr>
      <w:r w:rsidRPr="002521AC">
        <w:rPr>
          <w:bCs/>
          <w:color w:val="000000"/>
          <w:spacing w:val="2"/>
          <w:sz w:val="28"/>
          <w:szCs w:val="28"/>
        </w:rPr>
        <w:t>разрушение дорог и мостов.</w:t>
      </w:r>
    </w:p>
    <w:p w:rsidR="00C163B5" w:rsidRPr="00BE4682" w:rsidRDefault="00C163B5" w:rsidP="00CD5C65">
      <w:pPr>
        <w:shd w:val="clear" w:color="auto" w:fill="FFFFFF"/>
        <w:ind w:left="0"/>
        <w:rPr>
          <w:b/>
          <w:bCs/>
          <w:color w:val="000000"/>
          <w:spacing w:val="2"/>
          <w:sz w:val="28"/>
          <w:szCs w:val="28"/>
        </w:rPr>
      </w:pPr>
      <w:r w:rsidRPr="00BE4682">
        <w:rPr>
          <w:b/>
          <w:bCs/>
          <w:color w:val="000000"/>
          <w:spacing w:val="2"/>
          <w:sz w:val="28"/>
          <w:szCs w:val="28"/>
        </w:rPr>
        <w:t>Обильные ливневые дожди, сели</w:t>
      </w:r>
    </w:p>
    <w:p w:rsidR="009535B0" w:rsidRDefault="0010499B" w:rsidP="00CD5C65">
      <w:pPr>
        <w:shd w:val="clear" w:color="auto" w:fill="FFFFFF"/>
        <w:ind w:left="0"/>
        <w:rPr>
          <w:bCs/>
          <w:color w:val="000000"/>
          <w:spacing w:val="2"/>
          <w:sz w:val="28"/>
          <w:szCs w:val="28"/>
        </w:rPr>
      </w:pPr>
      <w:r w:rsidRPr="002521AC">
        <w:rPr>
          <w:bCs/>
          <w:color w:val="000000"/>
          <w:spacing w:val="2"/>
          <w:sz w:val="28"/>
          <w:szCs w:val="28"/>
        </w:rPr>
        <w:t>В результате обильных ливневых дождей с выпадением осадков до</w:t>
      </w:r>
      <w:r w:rsidR="0046587D">
        <w:rPr>
          <w:bCs/>
          <w:color w:val="000000"/>
          <w:spacing w:val="2"/>
          <w:sz w:val="28"/>
          <w:szCs w:val="28"/>
        </w:rPr>
        <w:t xml:space="preserve"> </w:t>
      </w:r>
      <w:r w:rsidR="009F7612">
        <w:rPr>
          <w:bCs/>
          <w:color w:val="000000"/>
          <w:spacing w:val="2"/>
          <w:sz w:val="28"/>
          <w:szCs w:val="28"/>
        </w:rPr>
        <w:t xml:space="preserve">10 </w:t>
      </w:r>
      <w:r w:rsidRPr="009F7612">
        <w:rPr>
          <w:bCs/>
          <w:color w:val="000000"/>
          <w:spacing w:val="2"/>
          <w:sz w:val="28"/>
          <w:szCs w:val="28"/>
        </w:rPr>
        <w:t>мм/час</w:t>
      </w:r>
      <w:r w:rsidRPr="002521AC">
        <w:rPr>
          <w:bCs/>
          <w:color w:val="000000"/>
          <w:spacing w:val="2"/>
          <w:sz w:val="28"/>
          <w:szCs w:val="28"/>
        </w:rPr>
        <w:t xml:space="preserve"> оползни и селевые потоки могут возникнуть на северо</w:t>
      </w:r>
      <w:r w:rsidR="0029656A">
        <w:rPr>
          <w:bCs/>
          <w:color w:val="000000"/>
          <w:spacing w:val="2"/>
          <w:sz w:val="28"/>
          <w:szCs w:val="28"/>
        </w:rPr>
        <w:t>-</w:t>
      </w:r>
      <w:r w:rsidRPr="002521AC">
        <w:rPr>
          <w:bCs/>
          <w:color w:val="000000"/>
          <w:spacing w:val="2"/>
          <w:sz w:val="28"/>
          <w:szCs w:val="28"/>
        </w:rPr>
        <w:t xml:space="preserve">западной окраине </w:t>
      </w:r>
      <w:proofErr w:type="spellStart"/>
      <w:r w:rsidRPr="002521AC">
        <w:rPr>
          <w:bCs/>
          <w:color w:val="000000"/>
          <w:spacing w:val="2"/>
          <w:sz w:val="28"/>
          <w:szCs w:val="28"/>
        </w:rPr>
        <w:t>с</w:t>
      </w:r>
      <w:proofErr w:type="gramStart"/>
      <w:r w:rsidRPr="002521AC">
        <w:rPr>
          <w:bCs/>
          <w:color w:val="000000"/>
          <w:spacing w:val="2"/>
          <w:sz w:val="28"/>
          <w:szCs w:val="28"/>
        </w:rPr>
        <w:t>.У</w:t>
      </w:r>
      <w:proofErr w:type="gramEnd"/>
      <w:r w:rsidRPr="002521AC">
        <w:rPr>
          <w:bCs/>
          <w:color w:val="000000"/>
          <w:spacing w:val="2"/>
          <w:sz w:val="28"/>
          <w:szCs w:val="28"/>
        </w:rPr>
        <w:t>лаган</w:t>
      </w:r>
      <w:proofErr w:type="spellEnd"/>
      <w:r w:rsidRPr="002521AC">
        <w:rPr>
          <w:bCs/>
          <w:color w:val="000000"/>
          <w:spacing w:val="2"/>
          <w:sz w:val="28"/>
          <w:szCs w:val="28"/>
        </w:rPr>
        <w:t xml:space="preserve">. </w:t>
      </w:r>
    </w:p>
    <w:p w:rsidR="0010499B" w:rsidRPr="0029656A" w:rsidRDefault="0010499B" w:rsidP="00CD5C65">
      <w:pPr>
        <w:shd w:val="clear" w:color="auto" w:fill="FFFFFF"/>
        <w:ind w:left="0"/>
        <w:rPr>
          <w:b/>
          <w:bCs/>
          <w:color w:val="000000"/>
          <w:spacing w:val="2"/>
          <w:sz w:val="28"/>
          <w:szCs w:val="28"/>
        </w:rPr>
      </w:pPr>
      <w:r w:rsidRPr="0029656A">
        <w:rPr>
          <w:b/>
          <w:bCs/>
          <w:color w:val="000000"/>
          <w:spacing w:val="2"/>
          <w:sz w:val="28"/>
          <w:szCs w:val="28"/>
        </w:rPr>
        <w:t>Крупный град</w:t>
      </w:r>
    </w:p>
    <w:p w:rsidR="0010499B" w:rsidRPr="002521AC" w:rsidRDefault="0010499B" w:rsidP="00CD5C65">
      <w:pPr>
        <w:shd w:val="clear" w:color="auto" w:fill="FFFFFF"/>
        <w:ind w:left="0"/>
        <w:rPr>
          <w:bCs/>
          <w:color w:val="000000"/>
          <w:spacing w:val="2"/>
          <w:sz w:val="28"/>
          <w:szCs w:val="28"/>
        </w:rPr>
      </w:pPr>
      <w:r w:rsidRPr="002521AC">
        <w:rPr>
          <w:bCs/>
          <w:color w:val="000000"/>
          <w:spacing w:val="2"/>
          <w:sz w:val="28"/>
          <w:szCs w:val="28"/>
        </w:rPr>
        <w:t>Для поселения характерен крупны</w:t>
      </w:r>
      <w:r w:rsidR="0029656A">
        <w:rPr>
          <w:bCs/>
          <w:color w:val="000000"/>
          <w:spacing w:val="2"/>
          <w:sz w:val="28"/>
          <w:szCs w:val="28"/>
        </w:rPr>
        <w:t xml:space="preserve">й град с диаметром частиц более </w:t>
      </w:r>
      <w:smartTag w:uri="urn:schemas-microsoft-com:office:smarttags" w:element="metricconverter">
        <w:smartTagPr>
          <w:attr w:name="ProductID" w:val="7 мм"/>
        </w:smartTagPr>
        <w:r w:rsidR="00C30BA3" w:rsidRPr="00C30BA3">
          <w:rPr>
            <w:bCs/>
            <w:color w:val="000000"/>
            <w:spacing w:val="2"/>
            <w:sz w:val="28"/>
            <w:szCs w:val="28"/>
          </w:rPr>
          <w:t>7</w:t>
        </w:r>
        <w:r w:rsidR="0029656A" w:rsidRPr="00C30BA3">
          <w:rPr>
            <w:bCs/>
            <w:color w:val="000000"/>
            <w:spacing w:val="2"/>
            <w:sz w:val="28"/>
            <w:szCs w:val="28"/>
          </w:rPr>
          <w:t xml:space="preserve"> </w:t>
        </w:r>
        <w:r w:rsidRPr="00C30BA3">
          <w:rPr>
            <w:bCs/>
            <w:color w:val="000000"/>
            <w:spacing w:val="2"/>
            <w:sz w:val="28"/>
            <w:szCs w:val="28"/>
          </w:rPr>
          <w:t>мм</w:t>
        </w:r>
      </w:smartTag>
      <w:r w:rsidRPr="002521AC">
        <w:rPr>
          <w:bCs/>
          <w:color w:val="000000"/>
          <w:spacing w:val="2"/>
          <w:sz w:val="28"/>
          <w:szCs w:val="28"/>
        </w:rPr>
        <w:t>.</w:t>
      </w:r>
    </w:p>
    <w:p w:rsidR="0010499B" w:rsidRPr="00E20F84" w:rsidRDefault="0010499B" w:rsidP="00CD5C65">
      <w:pPr>
        <w:shd w:val="clear" w:color="auto" w:fill="FFFFFF"/>
        <w:ind w:left="0"/>
        <w:rPr>
          <w:b/>
          <w:bCs/>
          <w:color w:val="000000"/>
          <w:spacing w:val="2"/>
          <w:sz w:val="28"/>
          <w:szCs w:val="28"/>
        </w:rPr>
      </w:pPr>
      <w:r w:rsidRPr="00E20F84">
        <w:rPr>
          <w:b/>
          <w:bCs/>
          <w:color w:val="000000"/>
          <w:spacing w:val="2"/>
          <w:sz w:val="28"/>
          <w:szCs w:val="28"/>
        </w:rPr>
        <w:t>Массовые инфекционные заболевания людей и животных</w:t>
      </w:r>
    </w:p>
    <w:p w:rsidR="0010499B" w:rsidRPr="002521AC" w:rsidRDefault="0010499B" w:rsidP="00CD5C65">
      <w:pPr>
        <w:shd w:val="clear" w:color="auto" w:fill="FFFFFF"/>
        <w:ind w:left="0"/>
        <w:rPr>
          <w:bCs/>
          <w:color w:val="000000"/>
          <w:spacing w:val="2"/>
          <w:sz w:val="28"/>
          <w:szCs w:val="28"/>
        </w:rPr>
      </w:pPr>
      <w:r w:rsidRPr="002521AC">
        <w:rPr>
          <w:bCs/>
          <w:color w:val="000000"/>
          <w:spacing w:val="2"/>
          <w:sz w:val="28"/>
          <w:szCs w:val="28"/>
        </w:rPr>
        <w:t xml:space="preserve">При возникновении инфекционных заболеваний </w:t>
      </w:r>
      <w:proofErr w:type="gramStart"/>
      <w:r w:rsidRPr="002521AC">
        <w:rPr>
          <w:bCs/>
          <w:color w:val="000000"/>
          <w:spacing w:val="2"/>
          <w:sz w:val="28"/>
          <w:szCs w:val="28"/>
        </w:rPr>
        <w:t>возможны</w:t>
      </w:r>
      <w:proofErr w:type="gramEnd"/>
      <w:r w:rsidRPr="002521AC">
        <w:rPr>
          <w:bCs/>
          <w:color w:val="000000"/>
          <w:spacing w:val="2"/>
          <w:sz w:val="28"/>
          <w:szCs w:val="28"/>
        </w:rPr>
        <w:t>:</w:t>
      </w:r>
    </w:p>
    <w:p w:rsidR="0010499B" w:rsidRPr="009535B0" w:rsidRDefault="0010499B" w:rsidP="00CD5C65">
      <w:pPr>
        <w:numPr>
          <w:ilvl w:val="0"/>
          <w:numId w:val="7"/>
        </w:numPr>
        <w:shd w:val="clear" w:color="auto" w:fill="FFFFFF"/>
        <w:tabs>
          <w:tab w:val="clear" w:pos="1464"/>
          <w:tab w:val="num" w:pos="720"/>
        </w:tabs>
        <w:ind w:left="0" w:firstLine="539"/>
        <w:rPr>
          <w:bCs/>
          <w:color w:val="000000"/>
          <w:spacing w:val="2"/>
          <w:sz w:val="28"/>
          <w:szCs w:val="28"/>
        </w:rPr>
      </w:pPr>
      <w:r w:rsidRPr="009535B0">
        <w:rPr>
          <w:bCs/>
          <w:color w:val="000000"/>
          <w:spacing w:val="2"/>
          <w:sz w:val="28"/>
          <w:szCs w:val="28"/>
        </w:rPr>
        <w:lastRenderedPageBreak/>
        <w:t>резкое увеличение количества заболевших людей и животных, которые</w:t>
      </w:r>
      <w:r w:rsidR="009535B0">
        <w:rPr>
          <w:bCs/>
          <w:color w:val="000000"/>
          <w:spacing w:val="2"/>
          <w:sz w:val="28"/>
          <w:szCs w:val="28"/>
        </w:rPr>
        <w:t xml:space="preserve"> </w:t>
      </w:r>
      <w:r w:rsidRPr="009535B0">
        <w:rPr>
          <w:bCs/>
          <w:color w:val="000000"/>
          <w:spacing w:val="2"/>
          <w:sz w:val="28"/>
          <w:szCs w:val="28"/>
        </w:rPr>
        <w:t>могут привести к эпидемиям (эпизоотиям);</w:t>
      </w:r>
    </w:p>
    <w:p w:rsidR="0010499B" w:rsidRPr="002521AC" w:rsidRDefault="0010499B" w:rsidP="00CD5C65">
      <w:pPr>
        <w:numPr>
          <w:ilvl w:val="0"/>
          <w:numId w:val="7"/>
        </w:numPr>
        <w:shd w:val="clear" w:color="auto" w:fill="FFFFFF"/>
        <w:tabs>
          <w:tab w:val="clear" w:pos="1464"/>
          <w:tab w:val="num" w:pos="720"/>
        </w:tabs>
        <w:ind w:left="0" w:firstLine="539"/>
        <w:rPr>
          <w:bCs/>
          <w:color w:val="000000"/>
          <w:spacing w:val="2"/>
          <w:sz w:val="28"/>
          <w:szCs w:val="28"/>
        </w:rPr>
      </w:pPr>
      <w:r w:rsidRPr="002521AC">
        <w:rPr>
          <w:bCs/>
          <w:color w:val="000000"/>
          <w:spacing w:val="2"/>
          <w:sz w:val="28"/>
          <w:szCs w:val="28"/>
        </w:rPr>
        <w:t>ухудшение санитарно-гигиенического состояния территории;</w:t>
      </w:r>
    </w:p>
    <w:p w:rsidR="0010499B" w:rsidRPr="002521AC" w:rsidRDefault="0010499B" w:rsidP="00CD5C65">
      <w:pPr>
        <w:numPr>
          <w:ilvl w:val="0"/>
          <w:numId w:val="7"/>
        </w:numPr>
        <w:shd w:val="clear" w:color="auto" w:fill="FFFFFF"/>
        <w:tabs>
          <w:tab w:val="clear" w:pos="1464"/>
          <w:tab w:val="num" w:pos="720"/>
        </w:tabs>
        <w:ind w:left="0" w:firstLine="539"/>
        <w:rPr>
          <w:bCs/>
          <w:color w:val="000000"/>
          <w:spacing w:val="2"/>
          <w:sz w:val="28"/>
          <w:szCs w:val="28"/>
        </w:rPr>
      </w:pPr>
      <w:r w:rsidRPr="002521AC">
        <w:rPr>
          <w:bCs/>
          <w:color w:val="000000"/>
          <w:spacing w:val="2"/>
          <w:sz w:val="28"/>
          <w:szCs w:val="28"/>
        </w:rPr>
        <w:t>нарушение (ухудшение) жизнеобеспечения населения (водой,</w:t>
      </w:r>
      <w:r w:rsidR="00E20F84">
        <w:rPr>
          <w:bCs/>
          <w:color w:val="000000"/>
          <w:spacing w:val="2"/>
          <w:sz w:val="28"/>
          <w:szCs w:val="28"/>
        </w:rPr>
        <w:t xml:space="preserve"> </w:t>
      </w:r>
      <w:r w:rsidRPr="002521AC">
        <w:rPr>
          <w:bCs/>
          <w:color w:val="000000"/>
          <w:spacing w:val="2"/>
          <w:sz w:val="28"/>
          <w:szCs w:val="28"/>
        </w:rPr>
        <w:t>продуктами животноводства).</w:t>
      </w:r>
    </w:p>
    <w:p w:rsidR="008214A3" w:rsidRPr="008214A3" w:rsidRDefault="00E563CF" w:rsidP="00E71595">
      <w:pPr>
        <w:pStyle w:val="ConsPlusNormal"/>
        <w:widowControl/>
        <w:spacing w:before="120" w:after="120"/>
        <w:ind w:left="0" w:firstLine="539"/>
        <w:rPr>
          <w:rFonts w:ascii="Times New Roman" w:hAnsi="Times New Roman" w:cs="Times New Roman"/>
          <w:b/>
          <w:sz w:val="28"/>
          <w:szCs w:val="28"/>
          <w:u w:val="single"/>
        </w:rPr>
      </w:pPr>
      <w:r w:rsidRPr="008214A3">
        <w:rPr>
          <w:rFonts w:ascii="Times New Roman" w:hAnsi="Times New Roman" w:cs="Times New Roman"/>
          <w:b/>
          <w:sz w:val="28"/>
          <w:szCs w:val="28"/>
          <w:u w:val="single"/>
        </w:rPr>
        <w:t>Основной вывод</w:t>
      </w:r>
      <w:r w:rsidR="008214A3" w:rsidRPr="008214A3">
        <w:rPr>
          <w:rFonts w:ascii="Times New Roman" w:hAnsi="Times New Roman" w:cs="Times New Roman"/>
          <w:b/>
          <w:sz w:val="28"/>
          <w:szCs w:val="28"/>
          <w:u w:val="single"/>
        </w:rPr>
        <w:t xml:space="preserve"> по материалам обоснования</w:t>
      </w:r>
    </w:p>
    <w:p w:rsidR="00E563CF" w:rsidRPr="00F11C6A" w:rsidRDefault="00E563CF" w:rsidP="008214A3">
      <w:pPr>
        <w:pStyle w:val="ConsPlusNormal"/>
        <w:widowControl/>
        <w:ind w:left="0" w:firstLine="539"/>
        <w:rPr>
          <w:rFonts w:ascii="Times New Roman" w:hAnsi="Times New Roman" w:cs="Times New Roman"/>
          <w:sz w:val="28"/>
          <w:szCs w:val="28"/>
        </w:rPr>
      </w:pPr>
      <w:r w:rsidRPr="00F11C6A">
        <w:rPr>
          <w:rFonts w:ascii="Times New Roman" w:hAnsi="Times New Roman" w:cs="Times New Roman"/>
          <w:sz w:val="28"/>
          <w:szCs w:val="28"/>
        </w:rPr>
        <w:t xml:space="preserve"> Благодаря конструктивному взаимодействию с органами власти различных уровней, общественными объединениями, в </w:t>
      </w:r>
      <w:r w:rsidR="004F1530" w:rsidRPr="00F11C6A">
        <w:rPr>
          <w:rFonts w:ascii="Times New Roman" w:hAnsi="Times New Roman" w:cs="Times New Roman"/>
          <w:sz w:val="28"/>
          <w:szCs w:val="28"/>
        </w:rPr>
        <w:t>сел</w:t>
      </w:r>
      <w:r w:rsidRPr="00F11C6A">
        <w:rPr>
          <w:rFonts w:ascii="Times New Roman" w:hAnsi="Times New Roman" w:cs="Times New Roman"/>
          <w:sz w:val="28"/>
          <w:szCs w:val="28"/>
        </w:rPr>
        <w:t xml:space="preserve">е заложены хорошие основы для поступательного развития производства и социальной сферы. Только консолидация представительной и исполнительной власти, руководителей малого бизнеса, общественных организаций позволит достичь наивысших результатов в жизни </w:t>
      </w:r>
      <w:r w:rsidR="004F1530" w:rsidRPr="00F11C6A">
        <w:rPr>
          <w:rFonts w:ascii="Times New Roman" w:hAnsi="Times New Roman" w:cs="Times New Roman"/>
          <w:sz w:val="28"/>
          <w:szCs w:val="28"/>
        </w:rPr>
        <w:t>села</w:t>
      </w:r>
      <w:r w:rsidRPr="00F11C6A">
        <w:rPr>
          <w:rFonts w:ascii="Times New Roman" w:hAnsi="Times New Roman" w:cs="Times New Roman"/>
          <w:sz w:val="28"/>
          <w:szCs w:val="28"/>
        </w:rPr>
        <w:t xml:space="preserve">. </w:t>
      </w:r>
    </w:p>
    <w:p w:rsidR="00E563CF" w:rsidRPr="00F11C6A" w:rsidRDefault="00E563CF" w:rsidP="008214A3">
      <w:pPr>
        <w:pStyle w:val="ConsPlusNormal"/>
        <w:widowControl/>
        <w:ind w:left="0" w:firstLine="539"/>
        <w:rPr>
          <w:rFonts w:ascii="Times New Roman" w:hAnsi="Times New Roman" w:cs="Times New Roman"/>
          <w:sz w:val="28"/>
          <w:szCs w:val="28"/>
        </w:rPr>
      </w:pPr>
      <w:r w:rsidRPr="00F11C6A">
        <w:rPr>
          <w:rFonts w:ascii="Times New Roman" w:hAnsi="Times New Roman" w:cs="Times New Roman"/>
          <w:sz w:val="28"/>
          <w:szCs w:val="28"/>
        </w:rPr>
        <w:t xml:space="preserve">Поступательное движение по исполнению стратегического плана развития </w:t>
      </w:r>
      <w:r w:rsidR="004F1530" w:rsidRPr="00F11C6A">
        <w:rPr>
          <w:rFonts w:ascii="Times New Roman" w:hAnsi="Times New Roman" w:cs="Times New Roman"/>
          <w:sz w:val="28"/>
          <w:szCs w:val="28"/>
        </w:rPr>
        <w:t>Республики Алтай</w:t>
      </w:r>
      <w:r w:rsidRPr="00F11C6A">
        <w:rPr>
          <w:rFonts w:ascii="Times New Roman" w:hAnsi="Times New Roman" w:cs="Times New Roman"/>
          <w:sz w:val="28"/>
          <w:szCs w:val="28"/>
        </w:rPr>
        <w:t xml:space="preserve"> и совокупного с ним плана социально-экономического развития </w:t>
      </w:r>
      <w:proofErr w:type="spellStart"/>
      <w:r w:rsidR="004F1530" w:rsidRPr="00F11C6A">
        <w:rPr>
          <w:rFonts w:ascii="Times New Roman" w:hAnsi="Times New Roman" w:cs="Times New Roman"/>
          <w:sz w:val="28"/>
          <w:szCs w:val="28"/>
        </w:rPr>
        <w:t>с</w:t>
      </w:r>
      <w:proofErr w:type="gramStart"/>
      <w:r w:rsidR="004F1530" w:rsidRPr="00F11C6A">
        <w:rPr>
          <w:rFonts w:ascii="Times New Roman" w:hAnsi="Times New Roman" w:cs="Times New Roman"/>
          <w:sz w:val="28"/>
          <w:szCs w:val="28"/>
        </w:rPr>
        <w:t>.У</w:t>
      </w:r>
      <w:proofErr w:type="gramEnd"/>
      <w:r w:rsidR="004F1530" w:rsidRPr="00F11C6A">
        <w:rPr>
          <w:rFonts w:ascii="Times New Roman" w:hAnsi="Times New Roman" w:cs="Times New Roman"/>
          <w:sz w:val="28"/>
          <w:szCs w:val="28"/>
        </w:rPr>
        <w:t>лаган</w:t>
      </w:r>
      <w:proofErr w:type="spellEnd"/>
      <w:r w:rsidRPr="00F11C6A">
        <w:rPr>
          <w:rFonts w:ascii="Times New Roman" w:hAnsi="Times New Roman" w:cs="Times New Roman"/>
          <w:sz w:val="28"/>
          <w:szCs w:val="28"/>
        </w:rPr>
        <w:t xml:space="preserve"> на современном этапе </w:t>
      </w:r>
      <w:r w:rsidR="002A4931" w:rsidRPr="00F11C6A">
        <w:rPr>
          <w:rFonts w:ascii="Times New Roman" w:hAnsi="Times New Roman" w:cs="Times New Roman"/>
          <w:sz w:val="28"/>
          <w:szCs w:val="28"/>
        </w:rPr>
        <w:t>может помочь сохранить набранные темпы развития</w:t>
      </w:r>
      <w:r w:rsidR="00C9695A" w:rsidRPr="00F11C6A">
        <w:rPr>
          <w:rFonts w:ascii="Times New Roman" w:hAnsi="Times New Roman" w:cs="Times New Roman"/>
          <w:sz w:val="28"/>
          <w:szCs w:val="28"/>
        </w:rPr>
        <w:t xml:space="preserve">. </w:t>
      </w:r>
    </w:p>
    <w:p w:rsidR="00E563CF" w:rsidRPr="00F11C6A" w:rsidRDefault="00E563CF" w:rsidP="008214A3">
      <w:pPr>
        <w:autoSpaceDE w:val="0"/>
        <w:autoSpaceDN w:val="0"/>
        <w:adjustRightInd w:val="0"/>
        <w:ind w:left="0"/>
        <w:rPr>
          <w:bCs/>
          <w:sz w:val="28"/>
          <w:szCs w:val="28"/>
          <w:lang w:bidi="as-IN"/>
        </w:rPr>
      </w:pPr>
      <w:r w:rsidRPr="00F11C6A">
        <w:rPr>
          <w:bCs/>
          <w:sz w:val="28"/>
          <w:szCs w:val="28"/>
          <w:lang w:bidi="as-IN"/>
        </w:rPr>
        <w:t xml:space="preserve">Экономическая ситуация </w:t>
      </w:r>
      <w:proofErr w:type="spellStart"/>
      <w:r w:rsidRPr="00F11C6A">
        <w:rPr>
          <w:bCs/>
          <w:sz w:val="28"/>
          <w:szCs w:val="28"/>
          <w:lang w:bidi="as-IN"/>
        </w:rPr>
        <w:t>соответствов</w:t>
      </w:r>
      <w:r w:rsidR="008214A3">
        <w:rPr>
          <w:bCs/>
          <w:sz w:val="28"/>
          <w:szCs w:val="28"/>
          <w:lang w:bidi="as-IN"/>
        </w:rPr>
        <w:t>ует</w:t>
      </w:r>
      <w:proofErr w:type="spellEnd"/>
      <w:r w:rsidRPr="00F11C6A">
        <w:rPr>
          <w:bCs/>
          <w:sz w:val="28"/>
          <w:szCs w:val="28"/>
          <w:lang w:bidi="as-IN"/>
        </w:rPr>
        <w:t xml:space="preserve"> логике и тенденциям последних лет, направленным на – сохранение и увеличение темпов роста. О</w:t>
      </w:r>
      <w:r w:rsidRPr="00F11C6A">
        <w:rPr>
          <w:sz w:val="28"/>
          <w:szCs w:val="28"/>
          <w:lang w:bidi="as-IN"/>
        </w:rPr>
        <w:t xml:space="preserve">сновными направлениями экономической политики </w:t>
      </w:r>
      <w:r w:rsidR="005911C9" w:rsidRPr="00F11C6A">
        <w:rPr>
          <w:sz w:val="28"/>
          <w:szCs w:val="28"/>
          <w:lang w:bidi="as-IN"/>
        </w:rPr>
        <w:t>сел</w:t>
      </w:r>
      <w:r w:rsidRPr="00F11C6A">
        <w:rPr>
          <w:sz w:val="28"/>
          <w:szCs w:val="28"/>
          <w:lang w:bidi="as-IN"/>
        </w:rPr>
        <w:t>а являются:</w:t>
      </w:r>
    </w:p>
    <w:p w:rsidR="00FD68DD" w:rsidRPr="00F11C6A" w:rsidRDefault="00E563CF" w:rsidP="008214A3">
      <w:pPr>
        <w:numPr>
          <w:ilvl w:val="0"/>
          <w:numId w:val="5"/>
        </w:numPr>
        <w:tabs>
          <w:tab w:val="clear" w:pos="720"/>
          <w:tab w:val="num" w:pos="600"/>
        </w:tabs>
        <w:autoSpaceDE w:val="0"/>
        <w:autoSpaceDN w:val="0"/>
        <w:adjustRightInd w:val="0"/>
        <w:ind w:left="0" w:firstLine="539"/>
        <w:rPr>
          <w:sz w:val="28"/>
          <w:szCs w:val="28"/>
          <w:lang w:bidi="as-IN"/>
        </w:rPr>
      </w:pPr>
      <w:r w:rsidRPr="00F11C6A">
        <w:rPr>
          <w:sz w:val="28"/>
          <w:szCs w:val="28"/>
          <w:lang w:bidi="as-IN"/>
        </w:rPr>
        <w:t xml:space="preserve">повышение деловой активности предприятии, </w:t>
      </w:r>
    </w:p>
    <w:p w:rsidR="00FD68DD" w:rsidRPr="00F11C6A" w:rsidRDefault="00E563CF" w:rsidP="008214A3">
      <w:pPr>
        <w:numPr>
          <w:ilvl w:val="0"/>
          <w:numId w:val="5"/>
        </w:numPr>
        <w:tabs>
          <w:tab w:val="clear" w:pos="720"/>
          <w:tab w:val="num" w:pos="600"/>
        </w:tabs>
        <w:autoSpaceDE w:val="0"/>
        <w:autoSpaceDN w:val="0"/>
        <w:adjustRightInd w:val="0"/>
        <w:ind w:left="0" w:firstLine="539"/>
        <w:rPr>
          <w:sz w:val="28"/>
          <w:szCs w:val="28"/>
          <w:lang w:bidi="as-IN"/>
        </w:rPr>
      </w:pPr>
      <w:r w:rsidRPr="00F11C6A">
        <w:rPr>
          <w:sz w:val="28"/>
          <w:szCs w:val="28"/>
          <w:lang w:bidi="as-IN"/>
        </w:rPr>
        <w:t xml:space="preserve">создание благоприятного инвестиционного климата, </w:t>
      </w:r>
    </w:p>
    <w:p w:rsidR="00FD68DD" w:rsidRPr="00F11C6A" w:rsidRDefault="00E563CF" w:rsidP="008214A3">
      <w:pPr>
        <w:numPr>
          <w:ilvl w:val="0"/>
          <w:numId w:val="5"/>
        </w:numPr>
        <w:tabs>
          <w:tab w:val="clear" w:pos="720"/>
          <w:tab w:val="num" w:pos="600"/>
        </w:tabs>
        <w:autoSpaceDE w:val="0"/>
        <w:autoSpaceDN w:val="0"/>
        <w:adjustRightInd w:val="0"/>
        <w:ind w:left="0" w:firstLine="539"/>
        <w:rPr>
          <w:sz w:val="28"/>
          <w:szCs w:val="28"/>
          <w:lang w:bidi="as-IN"/>
        </w:rPr>
      </w:pPr>
      <w:r w:rsidRPr="00F11C6A">
        <w:rPr>
          <w:sz w:val="28"/>
          <w:szCs w:val="28"/>
          <w:lang w:bidi="as-IN"/>
        </w:rPr>
        <w:t xml:space="preserve">содействие развитию малого предпринимательства, </w:t>
      </w:r>
    </w:p>
    <w:p w:rsidR="00FD68DD" w:rsidRPr="00F11C6A" w:rsidRDefault="00E563CF" w:rsidP="008214A3">
      <w:pPr>
        <w:numPr>
          <w:ilvl w:val="0"/>
          <w:numId w:val="5"/>
        </w:numPr>
        <w:tabs>
          <w:tab w:val="clear" w:pos="720"/>
          <w:tab w:val="num" w:pos="600"/>
        </w:tabs>
        <w:autoSpaceDE w:val="0"/>
        <w:autoSpaceDN w:val="0"/>
        <w:adjustRightInd w:val="0"/>
        <w:ind w:left="0" w:firstLine="539"/>
        <w:rPr>
          <w:sz w:val="28"/>
          <w:szCs w:val="28"/>
        </w:rPr>
      </w:pPr>
      <w:r w:rsidRPr="00F11C6A">
        <w:rPr>
          <w:sz w:val="28"/>
          <w:szCs w:val="28"/>
        </w:rPr>
        <w:t xml:space="preserve">управление муниципальными финансами и имуществом, </w:t>
      </w:r>
    </w:p>
    <w:p w:rsidR="000A0DDC" w:rsidRDefault="00E563CF" w:rsidP="008214A3">
      <w:pPr>
        <w:shd w:val="clear" w:color="auto" w:fill="FFFFFF"/>
        <w:ind w:left="0"/>
        <w:rPr>
          <w:sz w:val="28"/>
          <w:szCs w:val="28"/>
        </w:rPr>
      </w:pPr>
      <w:r w:rsidRPr="00F11C6A">
        <w:rPr>
          <w:sz w:val="28"/>
          <w:szCs w:val="28"/>
        </w:rPr>
        <w:t xml:space="preserve">Сектором экономики </w:t>
      </w:r>
      <w:r w:rsidR="006B72DD">
        <w:rPr>
          <w:sz w:val="28"/>
          <w:szCs w:val="28"/>
        </w:rPr>
        <w:t>поселения</w:t>
      </w:r>
      <w:r w:rsidRPr="00F11C6A">
        <w:rPr>
          <w:sz w:val="28"/>
          <w:szCs w:val="28"/>
        </w:rPr>
        <w:t xml:space="preserve">, обеспечивающим бюджет </w:t>
      </w:r>
      <w:r w:rsidR="00873309" w:rsidRPr="00F11C6A">
        <w:rPr>
          <w:sz w:val="28"/>
          <w:szCs w:val="28"/>
        </w:rPr>
        <w:t>села</w:t>
      </w:r>
      <w:r w:rsidRPr="00F11C6A">
        <w:rPr>
          <w:sz w:val="28"/>
          <w:szCs w:val="28"/>
        </w:rPr>
        <w:t xml:space="preserve"> и занятость населени</w:t>
      </w:r>
      <w:r w:rsidR="00873309" w:rsidRPr="00F11C6A">
        <w:rPr>
          <w:sz w:val="28"/>
          <w:szCs w:val="28"/>
        </w:rPr>
        <w:t>я</w:t>
      </w:r>
      <w:r w:rsidRPr="00F11C6A">
        <w:rPr>
          <w:sz w:val="28"/>
          <w:szCs w:val="28"/>
        </w:rPr>
        <w:t xml:space="preserve">, является </w:t>
      </w:r>
      <w:r w:rsidR="00873309" w:rsidRPr="00F11C6A">
        <w:rPr>
          <w:sz w:val="28"/>
          <w:szCs w:val="28"/>
        </w:rPr>
        <w:t>сельскохозяйственное производство</w:t>
      </w:r>
      <w:r w:rsidR="006B72DD">
        <w:rPr>
          <w:sz w:val="28"/>
          <w:szCs w:val="28"/>
        </w:rPr>
        <w:t>.</w:t>
      </w:r>
      <w:r w:rsidR="00873309" w:rsidRPr="00F11C6A">
        <w:rPr>
          <w:sz w:val="28"/>
          <w:szCs w:val="28"/>
        </w:rPr>
        <w:t xml:space="preserve"> В дальнейшем эта тенденция будет сохраняться. Наряду с этим должна развиваться сфера обслуживания, как внутренняя (предоставление товаров и услуг населению села), так и внешняя (обслуживание </w:t>
      </w:r>
      <w:proofErr w:type="spellStart"/>
      <w:r w:rsidR="00873309" w:rsidRPr="00F11C6A">
        <w:rPr>
          <w:sz w:val="28"/>
          <w:szCs w:val="28"/>
        </w:rPr>
        <w:t>туристопотоков</w:t>
      </w:r>
      <w:proofErr w:type="spellEnd"/>
      <w:r w:rsidR="00873309" w:rsidRPr="00F11C6A">
        <w:rPr>
          <w:sz w:val="28"/>
          <w:szCs w:val="28"/>
        </w:rPr>
        <w:t>)</w:t>
      </w:r>
      <w:r w:rsidRPr="00F11C6A">
        <w:rPr>
          <w:sz w:val="28"/>
          <w:szCs w:val="28"/>
        </w:rPr>
        <w:t xml:space="preserve">. </w:t>
      </w:r>
    </w:p>
    <w:p w:rsidR="000A0DDC" w:rsidRDefault="000A0DDC">
      <w:pPr>
        <w:ind w:left="0"/>
        <w:rPr>
          <w:sz w:val="28"/>
          <w:szCs w:val="28"/>
        </w:rPr>
      </w:pPr>
      <w:r>
        <w:rPr>
          <w:sz w:val="28"/>
          <w:szCs w:val="28"/>
        </w:rPr>
        <w:br w:type="page"/>
      </w:r>
    </w:p>
    <w:p w:rsidR="00E563CF" w:rsidRDefault="000A0DDC" w:rsidP="000A0DDC">
      <w:pPr>
        <w:shd w:val="clear" w:color="auto" w:fill="FFFFFF"/>
        <w:ind w:left="0"/>
        <w:jc w:val="center"/>
        <w:outlineLvl w:val="0"/>
        <w:rPr>
          <w:b/>
          <w:bCs/>
          <w:caps/>
          <w:sz w:val="28"/>
          <w:szCs w:val="28"/>
        </w:rPr>
      </w:pPr>
      <w:bookmarkStart w:id="36" w:name="_Toc54018386"/>
      <w:r>
        <w:rPr>
          <w:b/>
          <w:sz w:val="28"/>
          <w:szCs w:val="28"/>
        </w:rPr>
        <w:lastRenderedPageBreak/>
        <w:t xml:space="preserve">4. </w:t>
      </w:r>
      <w:r w:rsidRPr="00FC3296">
        <w:rPr>
          <w:b/>
          <w:bCs/>
          <w:caps/>
          <w:sz w:val="28"/>
          <w:szCs w:val="28"/>
        </w:rPr>
        <w:t>Обоснование предложений по территориальному планированию</w:t>
      </w:r>
      <w:r w:rsidR="00913E5A">
        <w:rPr>
          <w:b/>
          <w:bCs/>
          <w:caps/>
          <w:sz w:val="28"/>
          <w:szCs w:val="28"/>
        </w:rPr>
        <w:t xml:space="preserve"> УЛАГАНСКОГО СЕЛЬСКОГО ПОСЕЛЕНИЯ</w:t>
      </w:r>
      <w:bookmarkEnd w:id="36"/>
    </w:p>
    <w:p w:rsidR="00F547D9" w:rsidRDefault="00F547D9" w:rsidP="00A63456">
      <w:pPr>
        <w:shd w:val="clear" w:color="auto" w:fill="FFFFFF"/>
        <w:spacing w:before="120" w:after="120"/>
        <w:ind w:left="0"/>
        <w:jc w:val="center"/>
        <w:outlineLvl w:val="1"/>
        <w:rPr>
          <w:b/>
          <w:color w:val="000000"/>
          <w:sz w:val="28"/>
          <w:szCs w:val="28"/>
        </w:rPr>
      </w:pPr>
      <w:bookmarkStart w:id="37" w:name="_Toc54018387"/>
      <w:r>
        <w:rPr>
          <w:b/>
          <w:color w:val="000000"/>
          <w:sz w:val="28"/>
          <w:szCs w:val="28"/>
        </w:rPr>
        <w:t>4.</w:t>
      </w:r>
      <w:r w:rsidRPr="005A3FCF">
        <w:rPr>
          <w:b/>
          <w:color w:val="000000"/>
          <w:sz w:val="28"/>
          <w:szCs w:val="28"/>
        </w:rPr>
        <w:t>1</w:t>
      </w:r>
      <w:r w:rsidR="005A3FCF" w:rsidRPr="005A3FCF">
        <w:t xml:space="preserve"> </w:t>
      </w:r>
      <w:r w:rsidR="005A3FCF" w:rsidRPr="005A3FCF">
        <w:rPr>
          <w:b/>
          <w:sz w:val="28"/>
          <w:szCs w:val="28"/>
        </w:rPr>
        <w:t xml:space="preserve">Сведения об утвержденных документах стратегического планирования </w:t>
      </w:r>
      <w:proofErr w:type="spellStart"/>
      <w:r w:rsidR="005A3FCF">
        <w:rPr>
          <w:b/>
          <w:color w:val="000000"/>
          <w:sz w:val="28"/>
          <w:szCs w:val="28"/>
        </w:rPr>
        <w:t>Улаганского</w:t>
      </w:r>
      <w:proofErr w:type="spellEnd"/>
      <w:r w:rsidR="005A3FCF">
        <w:rPr>
          <w:b/>
          <w:color w:val="000000"/>
          <w:sz w:val="28"/>
          <w:szCs w:val="28"/>
        </w:rPr>
        <w:t xml:space="preserve"> </w:t>
      </w:r>
      <w:r w:rsidR="005A3FCF" w:rsidRPr="005A3FCF">
        <w:rPr>
          <w:b/>
          <w:sz w:val="28"/>
          <w:szCs w:val="28"/>
        </w:rPr>
        <w:t>сельского поселения.</w:t>
      </w:r>
      <w:r w:rsidRPr="005A3FCF">
        <w:rPr>
          <w:b/>
          <w:color w:val="000000"/>
          <w:sz w:val="28"/>
          <w:szCs w:val="28"/>
        </w:rPr>
        <w:t xml:space="preserve"> Основные</w:t>
      </w:r>
      <w:r>
        <w:rPr>
          <w:b/>
          <w:color w:val="000000"/>
          <w:sz w:val="28"/>
          <w:szCs w:val="28"/>
        </w:rPr>
        <w:t xml:space="preserve"> положения территориального планирования</w:t>
      </w:r>
      <w:bookmarkEnd w:id="37"/>
      <w:r>
        <w:rPr>
          <w:b/>
          <w:color w:val="000000"/>
          <w:sz w:val="28"/>
          <w:szCs w:val="28"/>
        </w:rPr>
        <w:t xml:space="preserve"> </w:t>
      </w:r>
    </w:p>
    <w:p w:rsidR="00F67443" w:rsidRDefault="00F67443" w:rsidP="00F67443">
      <w:pPr>
        <w:tabs>
          <w:tab w:val="num" w:pos="0"/>
        </w:tabs>
        <w:ind w:left="0"/>
        <w:rPr>
          <w:sz w:val="28"/>
          <w:szCs w:val="28"/>
        </w:rPr>
      </w:pPr>
      <w:r>
        <w:rPr>
          <w:sz w:val="28"/>
          <w:szCs w:val="28"/>
        </w:rPr>
        <w:t xml:space="preserve">При разработке проекта внесения изменений в генеральный план </w:t>
      </w:r>
      <w:proofErr w:type="spellStart"/>
      <w:r>
        <w:rPr>
          <w:sz w:val="28"/>
          <w:szCs w:val="28"/>
        </w:rPr>
        <w:t>Улаганского</w:t>
      </w:r>
      <w:proofErr w:type="spellEnd"/>
      <w:r>
        <w:rPr>
          <w:sz w:val="28"/>
          <w:szCs w:val="28"/>
        </w:rPr>
        <w:t xml:space="preserve"> сельского поселения за основу взяты документы стратегического планирования различного уровня, предусматривающие размещение объектов и развитие территории сельского поселения.</w:t>
      </w:r>
    </w:p>
    <w:p w:rsidR="00F67443" w:rsidRDefault="00F67443" w:rsidP="00F67443">
      <w:pPr>
        <w:tabs>
          <w:tab w:val="num" w:pos="0"/>
        </w:tabs>
        <w:ind w:left="0"/>
        <w:rPr>
          <w:sz w:val="28"/>
          <w:szCs w:val="28"/>
        </w:rPr>
      </w:pPr>
      <w:r>
        <w:rPr>
          <w:sz w:val="28"/>
          <w:szCs w:val="28"/>
        </w:rPr>
        <w:t>В том числе:</w:t>
      </w:r>
    </w:p>
    <w:p w:rsidR="00F67443" w:rsidRDefault="00F67443" w:rsidP="00F67443">
      <w:pPr>
        <w:tabs>
          <w:tab w:val="num" w:pos="0"/>
        </w:tabs>
        <w:ind w:left="0"/>
        <w:rPr>
          <w:sz w:val="28"/>
          <w:szCs w:val="28"/>
        </w:rPr>
      </w:pPr>
      <w:r>
        <w:rPr>
          <w:sz w:val="28"/>
          <w:szCs w:val="28"/>
        </w:rPr>
        <w:t xml:space="preserve">- </w:t>
      </w:r>
      <w:r>
        <w:rPr>
          <w:bCs/>
          <w:sz w:val="28"/>
          <w:szCs w:val="28"/>
        </w:rPr>
        <w:t>П</w:t>
      </w:r>
      <w:r w:rsidRPr="00D92DE2">
        <w:rPr>
          <w:sz w:val="28"/>
          <w:szCs w:val="28"/>
        </w:rPr>
        <w:t xml:space="preserve">рограмма комплексного развития социальной инфраструктуры </w:t>
      </w:r>
      <w:proofErr w:type="spellStart"/>
      <w:r>
        <w:rPr>
          <w:sz w:val="28"/>
          <w:szCs w:val="28"/>
        </w:rPr>
        <w:t>Улаган</w:t>
      </w:r>
      <w:r w:rsidRPr="00D92DE2">
        <w:rPr>
          <w:sz w:val="28"/>
          <w:szCs w:val="28"/>
        </w:rPr>
        <w:t>ского</w:t>
      </w:r>
      <w:proofErr w:type="spellEnd"/>
      <w:r w:rsidRPr="00D92DE2">
        <w:rPr>
          <w:sz w:val="28"/>
          <w:szCs w:val="28"/>
        </w:rPr>
        <w:t xml:space="preserve"> сельского поселения </w:t>
      </w:r>
      <w:proofErr w:type="spellStart"/>
      <w:r>
        <w:rPr>
          <w:sz w:val="28"/>
          <w:szCs w:val="28"/>
        </w:rPr>
        <w:t>Улаганского</w:t>
      </w:r>
      <w:proofErr w:type="spellEnd"/>
      <w:r>
        <w:rPr>
          <w:sz w:val="28"/>
          <w:szCs w:val="28"/>
        </w:rPr>
        <w:t xml:space="preserve"> района Республики Алтай на 2016-2025 годы;</w:t>
      </w:r>
    </w:p>
    <w:p w:rsidR="00F67443" w:rsidRDefault="00F67443" w:rsidP="00F67443">
      <w:pPr>
        <w:tabs>
          <w:tab w:val="num" w:pos="0"/>
        </w:tabs>
        <w:ind w:left="0"/>
        <w:rPr>
          <w:bCs/>
          <w:sz w:val="28"/>
          <w:szCs w:val="28"/>
        </w:rPr>
      </w:pPr>
      <w:r w:rsidRPr="004D619D">
        <w:rPr>
          <w:sz w:val="28"/>
          <w:szCs w:val="28"/>
        </w:rPr>
        <w:t xml:space="preserve">- </w:t>
      </w:r>
      <w:r w:rsidRPr="004D619D">
        <w:rPr>
          <w:bCs/>
          <w:sz w:val="28"/>
          <w:szCs w:val="28"/>
        </w:rPr>
        <w:t>Муниципальная программа «Комплексного развития систем коммунальной инфраструктуры «</w:t>
      </w:r>
      <w:proofErr w:type="spellStart"/>
      <w:r w:rsidRPr="004D619D">
        <w:rPr>
          <w:bCs/>
          <w:sz w:val="28"/>
          <w:szCs w:val="28"/>
        </w:rPr>
        <w:t>Улаганского</w:t>
      </w:r>
      <w:proofErr w:type="spellEnd"/>
      <w:r w:rsidRPr="004D619D">
        <w:rPr>
          <w:bCs/>
          <w:sz w:val="28"/>
          <w:szCs w:val="28"/>
        </w:rPr>
        <w:t>» сельского поселения на 2015-2019 года и на период до 2032 года</w:t>
      </w:r>
      <w:r>
        <w:rPr>
          <w:bCs/>
          <w:sz w:val="28"/>
          <w:szCs w:val="28"/>
        </w:rPr>
        <w:t>;</w:t>
      </w:r>
    </w:p>
    <w:p w:rsidR="00F67443" w:rsidRDefault="00F67443" w:rsidP="00F67443">
      <w:pPr>
        <w:tabs>
          <w:tab w:val="num" w:pos="0"/>
        </w:tabs>
        <w:ind w:left="0"/>
        <w:rPr>
          <w:bCs/>
          <w:sz w:val="28"/>
          <w:szCs w:val="28"/>
        </w:rPr>
      </w:pPr>
      <w:r>
        <w:rPr>
          <w:bCs/>
          <w:sz w:val="28"/>
          <w:szCs w:val="28"/>
        </w:rPr>
        <w:t>- Ведомственная целевая</w:t>
      </w:r>
      <w:r w:rsidRPr="004D619D">
        <w:rPr>
          <w:bCs/>
          <w:sz w:val="28"/>
          <w:szCs w:val="28"/>
        </w:rPr>
        <w:t xml:space="preserve"> программа «Комплексное развитие транспортной инфраструкту</w:t>
      </w:r>
      <w:r>
        <w:rPr>
          <w:bCs/>
          <w:sz w:val="28"/>
          <w:szCs w:val="28"/>
        </w:rPr>
        <w:t>ры муниципального образования «</w:t>
      </w:r>
      <w:proofErr w:type="spellStart"/>
      <w:r>
        <w:rPr>
          <w:bCs/>
          <w:sz w:val="28"/>
          <w:szCs w:val="28"/>
        </w:rPr>
        <w:t>Улаганский</w:t>
      </w:r>
      <w:proofErr w:type="spellEnd"/>
      <w:r>
        <w:rPr>
          <w:bCs/>
          <w:sz w:val="28"/>
          <w:szCs w:val="28"/>
        </w:rPr>
        <w:t xml:space="preserve"> район»</w:t>
      </w:r>
      <w:r w:rsidRPr="004D619D">
        <w:rPr>
          <w:bCs/>
          <w:sz w:val="28"/>
          <w:szCs w:val="28"/>
        </w:rPr>
        <w:t xml:space="preserve"> Республики Алтай</w:t>
      </w:r>
      <w:r>
        <w:rPr>
          <w:bCs/>
          <w:sz w:val="28"/>
          <w:szCs w:val="28"/>
        </w:rPr>
        <w:t xml:space="preserve"> </w:t>
      </w:r>
      <w:r w:rsidRPr="004D619D">
        <w:rPr>
          <w:bCs/>
          <w:sz w:val="28"/>
          <w:szCs w:val="28"/>
        </w:rPr>
        <w:t>на 2016-2030 гг.</w:t>
      </w:r>
      <w:r>
        <w:rPr>
          <w:bCs/>
          <w:sz w:val="28"/>
          <w:szCs w:val="28"/>
        </w:rPr>
        <w:t>;</w:t>
      </w:r>
    </w:p>
    <w:p w:rsidR="00F67443" w:rsidRDefault="00F67443" w:rsidP="00F67443">
      <w:pPr>
        <w:ind w:left="0"/>
        <w:rPr>
          <w:sz w:val="28"/>
          <w:szCs w:val="28"/>
        </w:rPr>
      </w:pPr>
      <w:r w:rsidRPr="009F6DB0">
        <w:rPr>
          <w:bCs/>
          <w:sz w:val="28"/>
          <w:szCs w:val="28"/>
        </w:rPr>
        <w:t xml:space="preserve">- </w:t>
      </w:r>
      <w:r w:rsidRPr="009F6DB0">
        <w:rPr>
          <w:sz w:val="28"/>
          <w:szCs w:val="28"/>
        </w:rPr>
        <w:t>Стратеги</w:t>
      </w:r>
      <w:r>
        <w:rPr>
          <w:sz w:val="28"/>
          <w:szCs w:val="28"/>
        </w:rPr>
        <w:t>я</w:t>
      </w:r>
      <w:r w:rsidRPr="009F6DB0">
        <w:rPr>
          <w:sz w:val="28"/>
          <w:szCs w:val="28"/>
        </w:rPr>
        <w:t xml:space="preserve"> социально-экономического развития муниципального образования «</w:t>
      </w:r>
      <w:proofErr w:type="spellStart"/>
      <w:r w:rsidRPr="009F6DB0">
        <w:rPr>
          <w:sz w:val="28"/>
          <w:szCs w:val="28"/>
        </w:rPr>
        <w:t>Улаганский</w:t>
      </w:r>
      <w:proofErr w:type="spellEnd"/>
      <w:r w:rsidRPr="009F6DB0">
        <w:rPr>
          <w:sz w:val="28"/>
          <w:szCs w:val="28"/>
        </w:rPr>
        <w:t xml:space="preserve"> район» на период до 2035 года</w:t>
      </w:r>
      <w:r>
        <w:rPr>
          <w:sz w:val="28"/>
          <w:szCs w:val="28"/>
        </w:rPr>
        <w:t>;</w:t>
      </w:r>
    </w:p>
    <w:p w:rsidR="00F67443" w:rsidRDefault="00F67443" w:rsidP="00F67443">
      <w:pPr>
        <w:ind w:left="0"/>
        <w:rPr>
          <w:sz w:val="28"/>
          <w:szCs w:val="28"/>
        </w:rPr>
      </w:pPr>
      <w:r>
        <w:rPr>
          <w:sz w:val="28"/>
          <w:szCs w:val="28"/>
        </w:rPr>
        <w:t xml:space="preserve">- Утвержденные документы территориального планирования Республики Алтай и муниципального образования </w:t>
      </w:r>
      <w:proofErr w:type="spellStart"/>
      <w:r>
        <w:rPr>
          <w:sz w:val="28"/>
          <w:szCs w:val="28"/>
        </w:rPr>
        <w:t>Улаганский</w:t>
      </w:r>
      <w:proofErr w:type="spellEnd"/>
      <w:r>
        <w:rPr>
          <w:sz w:val="28"/>
          <w:szCs w:val="28"/>
        </w:rPr>
        <w:t xml:space="preserve"> район.</w:t>
      </w:r>
    </w:p>
    <w:p w:rsidR="00F67443" w:rsidRPr="009F6DB0" w:rsidRDefault="00F67443" w:rsidP="00F67443">
      <w:pPr>
        <w:ind w:left="0"/>
        <w:rPr>
          <w:sz w:val="28"/>
          <w:szCs w:val="28"/>
        </w:rPr>
      </w:pPr>
      <w:r>
        <w:rPr>
          <w:sz w:val="28"/>
          <w:szCs w:val="28"/>
        </w:rPr>
        <w:t>Так как к 2019 году часть мероприятий уже осуществлены, в генеральном плане они указаны как существующие.</w:t>
      </w:r>
    </w:p>
    <w:p w:rsidR="00F547D9" w:rsidRDefault="00F547D9" w:rsidP="003B06DB">
      <w:pPr>
        <w:ind w:left="0"/>
        <w:rPr>
          <w:sz w:val="28"/>
          <w:szCs w:val="28"/>
        </w:rPr>
      </w:pPr>
      <w:r w:rsidRPr="00474624">
        <w:rPr>
          <w:sz w:val="28"/>
          <w:szCs w:val="28"/>
        </w:rPr>
        <w:t xml:space="preserve">Главной идеей планировочной концепции генерального плана </w:t>
      </w:r>
      <w:r w:rsidR="00F67443">
        <w:rPr>
          <w:sz w:val="28"/>
          <w:szCs w:val="28"/>
        </w:rPr>
        <w:t xml:space="preserve">поселения </w:t>
      </w:r>
      <w:r w:rsidRPr="00474624">
        <w:rPr>
          <w:sz w:val="28"/>
          <w:szCs w:val="28"/>
        </w:rPr>
        <w:t xml:space="preserve">является </w:t>
      </w:r>
      <w:r>
        <w:rPr>
          <w:sz w:val="28"/>
          <w:szCs w:val="28"/>
        </w:rPr>
        <w:t xml:space="preserve">смена моноцентрической градостроительной схемы на </w:t>
      </w:r>
      <w:proofErr w:type="gramStart"/>
      <w:r>
        <w:rPr>
          <w:sz w:val="28"/>
          <w:szCs w:val="28"/>
        </w:rPr>
        <w:t>полицентрическую</w:t>
      </w:r>
      <w:proofErr w:type="gramEnd"/>
      <w:r>
        <w:rPr>
          <w:sz w:val="28"/>
          <w:szCs w:val="28"/>
        </w:rPr>
        <w:t xml:space="preserve"> с развитием </w:t>
      </w:r>
      <w:proofErr w:type="spellStart"/>
      <w:r>
        <w:rPr>
          <w:sz w:val="28"/>
          <w:szCs w:val="28"/>
        </w:rPr>
        <w:t>подцентров</w:t>
      </w:r>
      <w:proofErr w:type="spellEnd"/>
      <w:r>
        <w:rPr>
          <w:sz w:val="28"/>
          <w:szCs w:val="28"/>
        </w:rPr>
        <w:t xml:space="preserve"> в микрорайонах энергично развивающейся территории села</w:t>
      </w:r>
      <w:r w:rsidR="00F67443">
        <w:rPr>
          <w:sz w:val="28"/>
          <w:szCs w:val="28"/>
        </w:rPr>
        <w:t xml:space="preserve"> </w:t>
      </w:r>
      <w:proofErr w:type="spellStart"/>
      <w:r w:rsidR="00F67443">
        <w:rPr>
          <w:sz w:val="28"/>
          <w:szCs w:val="28"/>
        </w:rPr>
        <w:t>Улаган</w:t>
      </w:r>
      <w:proofErr w:type="spellEnd"/>
      <w:r>
        <w:rPr>
          <w:sz w:val="28"/>
          <w:szCs w:val="28"/>
        </w:rPr>
        <w:t xml:space="preserve"> для организации более равномерного обслуживания. Для реализации данной концепции предполагается </w:t>
      </w:r>
      <w:r w:rsidR="00F67443">
        <w:rPr>
          <w:sz w:val="28"/>
          <w:szCs w:val="28"/>
        </w:rPr>
        <w:t xml:space="preserve">дальнейшее </w:t>
      </w:r>
      <w:r w:rsidRPr="00474624">
        <w:rPr>
          <w:sz w:val="28"/>
          <w:szCs w:val="28"/>
        </w:rPr>
        <w:t xml:space="preserve">развитие микрорайона </w:t>
      </w:r>
      <w:proofErr w:type="spellStart"/>
      <w:r w:rsidRPr="00474624">
        <w:rPr>
          <w:sz w:val="28"/>
          <w:szCs w:val="28"/>
        </w:rPr>
        <w:t>Мандилу</w:t>
      </w:r>
      <w:proofErr w:type="spellEnd"/>
      <w:r w:rsidRPr="00474624">
        <w:rPr>
          <w:sz w:val="28"/>
          <w:szCs w:val="28"/>
        </w:rPr>
        <w:t xml:space="preserve"> с полным обеспечением данного микрорайона</w:t>
      </w:r>
      <w:r>
        <w:rPr>
          <w:sz w:val="28"/>
          <w:szCs w:val="28"/>
        </w:rPr>
        <w:t xml:space="preserve"> объектами социально-культурного обслуживания повседневного обслуживания (местного значения) и эпизодического обслуживания (районного значения), развитие территории в северной части села с размещением объектов повседневного обслуживания, развитие микрорайона в восточной</w:t>
      </w:r>
      <w:r w:rsidRPr="00474624">
        <w:rPr>
          <w:sz w:val="28"/>
          <w:szCs w:val="28"/>
        </w:rPr>
        <w:t xml:space="preserve"> </w:t>
      </w:r>
      <w:r>
        <w:rPr>
          <w:sz w:val="28"/>
          <w:szCs w:val="28"/>
        </w:rPr>
        <w:t>части села (</w:t>
      </w:r>
      <w:proofErr w:type="spellStart"/>
      <w:r>
        <w:rPr>
          <w:sz w:val="28"/>
          <w:szCs w:val="28"/>
        </w:rPr>
        <w:t>Кызыл-М</w:t>
      </w:r>
      <w:r w:rsidR="00431561">
        <w:rPr>
          <w:sz w:val="28"/>
          <w:szCs w:val="28"/>
        </w:rPr>
        <w:t>а</w:t>
      </w:r>
      <w:r>
        <w:rPr>
          <w:sz w:val="28"/>
          <w:szCs w:val="28"/>
        </w:rPr>
        <w:t>ны</w:t>
      </w:r>
      <w:proofErr w:type="spellEnd"/>
      <w:r>
        <w:rPr>
          <w:sz w:val="28"/>
          <w:szCs w:val="28"/>
        </w:rPr>
        <w:t>).</w:t>
      </w:r>
    </w:p>
    <w:p w:rsidR="00F547D9" w:rsidRPr="006C06F1" w:rsidRDefault="00F547D9" w:rsidP="003B06DB">
      <w:pPr>
        <w:ind w:left="0"/>
        <w:rPr>
          <w:sz w:val="28"/>
          <w:szCs w:val="28"/>
        </w:rPr>
      </w:pPr>
      <w:r w:rsidRPr="006C06F1">
        <w:rPr>
          <w:sz w:val="28"/>
          <w:szCs w:val="28"/>
        </w:rPr>
        <w:t xml:space="preserve">Архитектурно-планировочные предложения касаются организации функциональных зон и планировочных территорий и их размещение на территории </w:t>
      </w:r>
      <w:r>
        <w:rPr>
          <w:sz w:val="28"/>
          <w:szCs w:val="28"/>
        </w:rPr>
        <w:t>села</w:t>
      </w:r>
      <w:r w:rsidRPr="006C06F1">
        <w:rPr>
          <w:sz w:val="28"/>
          <w:szCs w:val="28"/>
        </w:rPr>
        <w:t>.</w:t>
      </w:r>
    </w:p>
    <w:p w:rsidR="00F547D9" w:rsidRDefault="00F547D9" w:rsidP="003B06DB">
      <w:pPr>
        <w:ind w:left="0"/>
        <w:rPr>
          <w:sz w:val="28"/>
          <w:szCs w:val="28"/>
        </w:rPr>
      </w:pPr>
      <w:r w:rsidRPr="006C06F1">
        <w:rPr>
          <w:sz w:val="28"/>
          <w:szCs w:val="28"/>
        </w:rPr>
        <w:t xml:space="preserve">Организация новых </w:t>
      </w:r>
      <w:r w:rsidRPr="003B06DB">
        <w:rPr>
          <w:sz w:val="28"/>
          <w:szCs w:val="28"/>
          <w:u w:val="single"/>
        </w:rPr>
        <w:t>рекреационных зон</w:t>
      </w:r>
      <w:r w:rsidR="003B06DB">
        <w:rPr>
          <w:sz w:val="28"/>
          <w:szCs w:val="28"/>
        </w:rPr>
        <w:t xml:space="preserve"> планируется в районе набережной р. </w:t>
      </w:r>
      <w:proofErr w:type="spellStart"/>
      <w:r w:rsidR="003B06DB">
        <w:rPr>
          <w:sz w:val="28"/>
          <w:szCs w:val="28"/>
        </w:rPr>
        <w:t>Башкаус</w:t>
      </w:r>
      <w:proofErr w:type="spellEnd"/>
      <w:r w:rsidR="003B06DB">
        <w:rPr>
          <w:sz w:val="28"/>
          <w:szCs w:val="28"/>
        </w:rPr>
        <w:t xml:space="preserve"> и в новом микрорайоне (восточная часть села).</w:t>
      </w:r>
    </w:p>
    <w:p w:rsidR="003B06DB" w:rsidRPr="00F464CC" w:rsidRDefault="003B06DB" w:rsidP="00D14E55">
      <w:pPr>
        <w:pStyle w:val="S1"/>
      </w:pPr>
      <w:r w:rsidRPr="00402BD7">
        <w:t xml:space="preserve">Генеральным планом планируются мероприятия по развитию </w:t>
      </w:r>
      <w:r w:rsidRPr="00715444">
        <w:rPr>
          <w:u w:val="single"/>
        </w:rPr>
        <w:t>жилой зоны</w:t>
      </w:r>
      <w:r w:rsidRPr="00F464CC">
        <w:t>:</w:t>
      </w:r>
    </w:p>
    <w:p w:rsidR="003B06DB" w:rsidRPr="0021444C" w:rsidRDefault="003B06DB" w:rsidP="003B06DB">
      <w:pPr>
        <w:shd w:val="clear" w:color="auto" w:fill="FFFFFF"/>
        <w:tabs>
          <w:tab w:val="left" w:pos="709"/>
          <w:tab w:val="left" w:pos="1134"/>
        </w:tabs>
        <w:ind w:left="0"/>
        <w:rPr>
          <w:bCs/>
          <w:sz w:val="28"/>
          <w:szCs w:val="28"/>
        </w:rPr>
      </w:pPr>
      <w:r w:rsidRPr="00402BD7">
        <w:rPr>
          <w:sz w:val="28"/>
          <w:szCs w:val="28"/>
        </w:rPr>
        <w:lastRenderedPageBreak/>
        <w:t xml:space="preserve">– </w:t>
      </w:r>
      <w:r w:rsidRPr="00402BD7">
        <w:rPr>
          <w:bCs/>
          <w:sz w:val="28"/>
          <w:szCs w:val="28"/>
        </w:rPr>
        <w:t xml:space="preserve">сохранение существующей жилой застройки с учетом </w:t>
      </w:r>
      <w:r w:rsidRPr="000C5AFB">
        <w:rPr>
          <w:bCs/>
          <w:sz w:val="28"/>
          <w:szCs w:val="28"/>
        </w:rPr>
        <w:t>постепенной замен</w:t>
      </w:r>
      <w:r w:rsidRPr="003863DE">
        <w:rPr>
          <w:bCs/>
          <w:sz w:val="28"/>
          <w:szCs w:val="28"/>
        </w:rPr>
        <w:t>ы ветхих домов п</w:t>
      </w:r>
      <w:r>
        <w:rPr>
          <w:bCs/>
          <w:sz w:val="28"/>
          <w:szCs w:val="28"/>
        </w:rPr>
        <w:t xml:space="preserve">о мере физического износа </w:t>
      </w:r>
      <w:r w:rsidRPr="0021444C">
        <w:rPr>
          <w:bCs/>
          <w:sz w:val="28"/>
          <w:szCs w:val="28"/>
        </w:rPr>
        <w:t>и строительство современных индивидуальных жилых домов;</w:t>
      </w:r>
    </w:p>
    <w:p w:rsidR="003B06DB" w:rsidRDefault="003B06DB" w:rsidP="003B06DB">
      <w:pPr>
        <w:pStyle w:val="S"/>
        <w:tabs>
          <w:tab w:val="left" w:pos="709"/>
          <w:tab w:val="left" w:pos="1134"/>
        </w:tabs>
        <w:spacing w:line="240" w:lineRule="auto"/>
        <w:ind w:firstLine="539"/>
        <w:rPr>
          <w:sz w:val="28"/>
          <w:szCs w:val="28"/>
        </w:rPr>
      </w:pPr>
      <w:r w:rsidRPr="0021444C">
        <w:rPr>
          <w:sz w:val="28"/>
          <w:szCs w:val="28"/>
        </w:rPr>
        <w:t>– строительств</w:t>
      </w:r>
      <w:r>
        <w:rPr>
          <w:sz w:val="28"/>
          <w:szCs w:val="28"/>
        </w:rPr>
        <w:t>о</w:t>
      </w:r>
      <w:r w:rsidRPr="0021444C">
        <w:rPr>
          <w:bCs/>
          <w:sz w:val="28"/>
          <w:szCs w:val="28"/>
        </w:rPr>
        <w:t xml:space="preserve"> индивидуальных жилых домов</w:t>
      </w:r>
      <w:r w:rsidRPr="00D611B0">
        <w:rPr>
          <w:sz w:val="28"/>
          <w:szCs w:val="28"/>
        </w:rPr>
        <w:t xml:space="preserve"> </w:t>
      </w:r>
      <w:r w:rsidRPr="003C5C02">
        <w:rPr>
          <w:sz w:val="28"/>
          <w:szCs w:val="28"/>
        </w:rPr>
        <w:t>на свободных участках существующей селитебной территории;</w:t>
      </w:r>
    </w:p>
    <w:p w:rsidR="003B06DB" w:rsidRPr="003C5C02" w:rsidRDefault="003B06DB" w:rsidP="003B06DB">
      <w:pPr>
        <w:pStyle w:val="S"/>
        <w:tabs>
          <w:tab w:val="left" w:pos="709"/>
          <w:tab w:val="left" w:pos="1134"/>
        </w:tabs>
        <w:spacing w:line="240" w:lineRule="auto"/>
        <w:ind w:firstLine="539"/>
        <w:rPr>
          <w:sz w:val="28"/>
          <w:szCs w:val="28"/>
        </w:rPr>
      </w:pPr>
      <w:r>
        <w:rPr>
          <w:sz w:val="28"/>
          <w:szCs w:val="28"/>
        </w:rPr>
        <w:t>– развитие жилой застройки в северной и восточной части села;</w:t>
      </w:r>
    </w:p>
    <w:p w:rsidR="003B06DB" w:rsidRDefault="003B06DB" w:rsidP="003B06DB">
      <w:pPr>
        <w:ind w:left="0"/>
        <w:rPr>
          <w:sz w:val="28"/>
          <w:szCs w:val="28"/>
        </w:rPr>
      </w:pPr>
      <w:r>
        <w:rPr>
          <w:sz w:val="28"/>
          <w:szCs w:val="28"/>
        </w:rPr>
        <w:t>–</w:t>
      </w:r>
      <w:r w:rsidRPr="0021444C">
        <w:rPr>
          <w:sz w:val="28"/>
          <w:szCs w:val="28"/>
        </w:rPr>
        <w:t xml:space="preserve"> </w:t>
      </w:r>
      <w:r>
        <w:rPr>
          <w:bCs/>
          <w:sz w:val="28"/>
          <w:szCs w:val="28"/>
        </w:rPr>
        <w:t>включение участков под существующей жилой застройкой в границы населенного пункта</w:t>
      </w:r>
      <w:r>
        <w:rPr>
          <w:sz w:val="28"/>
          <w:szCs w:val="28"/>
        </w:rPr>
        <w:t>.</w:t>
      </w:r>
    </w:p>
    <w:p w:rsidR="00D44619" w:rsidRDefault="00D44619" w:rsidP="003B06DB">
      <w:pPr>
        <w:ind w:left="0"/>
        <w:rPr>
          <w:sz w:val="28"/>
          <w:szCs w:val="28"/>
        </w:rPr>
      </w:pPr>
      <w:r>
        <w:rPr>
          <w:sz w:val="28"/>
          <w:szCs w:val="28"/>
        </w:rPr>
        <w:t>Планируется р</w:t>
      </w:r>
      <w:r w:rsidRPr="00155B1C">
        <w:rPr>
          <w:sz w:val="28"/>
          <w:szCs w:val="28"/>
        </w:rPr>
        <w:t xml:space="preserve">азвитие </w:t>
      </w:r>
      <w:r w:rsidRPr="00D44619">
        <w:rPr>
          <w:sz w:val="28"/>
          <w:szCs w:val="28"/>
          <w:u w:val="single"/>
        </w:rPr>
        <w:t>общественных центров</w:t>
      </w:r>
      <w:r>
        <w:rPr>
          <w:sz w:val="28"/>
          <w:szCs w:val="28"/>
        </w:rPr>
        <w:t xml:space="preserve"> в микрорайоне </w:t>
      </w:r>
      <w:proofErr w:type="spellStart"/>
      <w:r>
        <w:rPr>
          <w:sz w:val="28"/>
          <w:szCs w:val="28"/>
        </w:rPr>
        <w:t>Мандилу</w:t>
      </w:r>
      <w:proofErr w:type="spellEnd"/>
      <w:r>
        <w:rPr>
          <w:sz w:val="28"/>
          <w:szCs w:val="28"/>
        </w:rPr>
        <w:t>, северной части населенного пункта и в новом микрорайоне (</w:t>
      </w:r>
      <w:proofErr w:type="spellStart"/>
      <w:r>
        <w:rPr>
          <w:sz w:val="28"/>
          <w:szCs w:val="28"/>
        </w:rPr>
        <w:t>Кызыл-Маны</w:t>
      </w:r>
      <w:proofErr w:type="spellEnd"/>
      <w:r>
        <w:rPr>
          <w:sz w:val="28"/>
          <w:szCs w:val="28"/>
        </w:rPr>
        <w:t>).</w:t>
      </w:r>
    </w:p>
    <w:p w:rsidR="002855E2" w:rsidRPr="00EC1CBC" w:rsidRDefault="002855E2" w:rsidP="00A63456">
      <w:pPr>
        <w:spacing w:before="120" w:after="120"/>
        <w:ind w:left="0"/>
        <w:jc w:val="center"/>
        <w:outlineLvl w:val="1"/>
        <w:rPr>
          <w:b/>
          <w:sz w:val="28"/>
          <w:szCs w:val="28"/>
        </w:rPr>
      </w:pPr>
      <w:bookmarkStart w:id="38" w:name="_Toc54018388"/>
      <w:r>
        <w:rPr>
          <w:b/>
          <w:sz w:val="28"/>
          <w:szCs w:val="28"/>
        </w:rPr>
        <w:t>4.</w:t>
      </w:r>
      <w:r w:rsidRPr="00EC1CBC">
        <w:rPr>
          <w:b/>
          <w:sz w:val="28"/>
          <w:szCs w:val="28"/>
        </w:rPr>
        <w:t xml:space="preserve">2. </w:t>
      </w:r>
      <w:r>
        <w:rPr>
          <w:b/>
          <w:sz w:val="28"/>
          <w:szCs w:val="28"/>
        </w:rPr>
        <w:t>Предложения по изменению г</w:t>
      </w:r>
      <w:r w:rsidRPr="00EC1CBC">
        <w:rPr>
          <w:b/>
          <w:sz w:val="28"/>
          <w:szCs w:val="28"/>
        </w:rPr>
        <w:t>раниц</w:t>
      </w:r>
      <w:r w:rsidR="006F1277">
        <w:rPr>
          <w:b/>
          <w:sz w:val="28"/>
          <w:szCs w:val="28"/>
        </w:rPr>
        <w:t xml:space="preserve"> территорий и земель</w:t>
      </w:r>
      <w:r w:rsidRPr="00EC1CBC">
        <w:rPr>
          <w:b/>
          <w:sz w:val="28"/>
          <w:szCs w:val="28"/>
        </w:rPr>
        <w:t>.</w:t>
      </w:r>
      <w:bookmarkEnd w:id="38"/>
    </w:p>
    <w:p w:rsidR="00CE2BD4" w:rsidRDefault="00177BAB" w:rsidP="00CE2BD4">
      <w:pPr>
        <w:ind w:left="0"/>
        <w:rPr>
          <w:sz w:val="28"/>
          <w:szCs w:val="28"/>
        </w:rPr>
      </w:pPr>
      <w:r>
        <w:rPr>
          <w:sz w:val="28"/>
          <w:szCs w:val="28"/>
        </w:rPr>
        <w:t xml:space="preserve">Существующая граница с. </w:t>
      </w:r>
      <w:proofErr w:type="spellStart"/>
      <w:r>
        <w:rPr>
          <w:sz w:val="28"/>
          <w:szCs w:val="28"/>
        </w:rPr>
        <w:t>Улаган</w:t>
      </w:r>
      <w:proofErr w:type="spellEnd"/>
      <w:r>
        <w:rPr>
          <w:sz w:val="28"/>
          <w:szCs w:val="28"/>
        </w:rPr>
        <w:t xml:space="preserve"> определена по материалам </w:t>
      </w:r>
      <w:r w:rsidR="006C249A">
        <w:rPr>
          <w:sz w:val="28"/>
          <w:szCs w:val="28"/>
        </w:rPr>
        <w:t>ЕГРН</w:t>
      </w:r>
      <w:r>
        <w:rPr>
          <w:sz w:val="28"/>
          <w:szCs w:val="28"/>
        </w:rPr>
        <w:t>.</w:t>
      </w:r>
      <w:r w:rsidR="001018A3">
        <w:rPr>
          <w:sz w:val="28"/>
          <w:szCs w:val="28"/>
        </w:rPr>
        <w:t xml:space="preserve"> Площадь территории </w:t>
      </w:r>
      <w:r w:rsidR="005F5BFB">
        <w:rPr>
          <w:sz w:val="28"/>
          <w:szCs w:val="28"/>
        </w:rPr>
        <w:t>села</w:t>
      </w:r>
      <w:r w:rsidR="001018A3">
        <w:rPr>
          <w:sz w:val="28"/>
          <w:szCs w:val="28"/>
        </w:rPr>
        <w:t xml:space="preserve"> </w:t>
      </w:r>
      <w:r w:rsidR="005F5BFB">
        <w:rPr>
          <w:sz w:val="28"/>
          <w:szCs w:val="28"/>
        </w:rPr>
        <w:t>881,8</w:t>
      </w:r>
      <w:r w:rsidR="001018A3">
        <w:rPr>
          <w:sz w:val="28"/>
          <w:szCs w:val="28"/>
        </w:rPr>
        <w:t xml:space="preserve"> га.</w:t>
      </w:r>
      <w:r>
        <w:rPr>
          <w:sz w:val="28"/>
          <w:szCs w:val="28"/>
        </w:rPr>
        <w:t xml:space="preserve"> </w:t>
      </w:r>
      <w:r w:rsidRPr="00CE1222">
        <w:rPr>
          <w:sz w:val="28"/>
          <w:szCs w:val="28"/>
        </w:rPr>
        <w:t>Концепция территориального развития</w:t>
      </w:r>
      <w:r>
        <w:rPr>
          <w:sz w:val="28"/>
          <w:szCs w:val="28"/>
        </w:rPr>
        <w:t xml:space="preserve"> населенного пункта</w:t>
      </w:r>
      <w:r w:rsidRPr="00CE1222">
        <w:rPr>
          <w:sz w:val="28"/>
          <w:szCs w:val="28"/>
        </w:rPr>
        <w:t xml:space="preserve">, разработана на основании существующих тенденций развития села в </w:t>
      </w:r>
      <w:r w:rsidRPr="002229A4">
        <w:rPr>
          <w:sz w:val="28"/>
          <w:szCs w:val="28"/>
        </w:rPr>
        <w:t xml:space="preserve">северном направлении </w:t>
      </w:r>
      <w:r w:rsidRPr="00E95866">
        <w:rPr>
          <w:sz w:val="28"/>
          <w:szCs w:val="28"/>
        </w:rPr>
        <w:t xml:space="preserve">вдоль дороги межмуниципального значения </w:t>
      </w:r>
      <w:proofErr w:type="spellStart"/>
      <w:r w:rsidRPr="00E95866">
        <w:rPr>
          <w:sz w:val="28"/>
          <w:szCs w:val="28"/>
        </w:rPr>
        <w:t>Улаган</w:t>
      </w:r>
      <w:proofErr w:type="spellEnd"/>
      <w:r>
        <w:rPr>
          <w:sz w:val="28"/>
          <w:szCs w:val="28"/>
        </w:rPr>
        <w:t xml:space="preserve"> – </w:t>
      </w:r>
      <w:proofErr w:type="spellStart"/>
      <w:r w:rsidRPr="00E95866">
        <w:rPr>
          <w:sz w:val="28"/>
          <w:szCs w:val="28"/>
        </w:rPr>
        <w:t>Балыктуюль</w:t>
      </w:r>
      <w:proofErr w:type="spellEnd"/>
      <w:r>
        <w:rPr>
          <w:sz w:val="28"/>
          <w:szCs w:val="28"/>
        </w:rPr>
        <w:t xml:space="preserve">, в южном направлении (микрорайон </w:t>
      </w:r>
      <w:proofErr w:type="spellStart"/>
      <w:r>
        <w:rPr>
          <w:sz w:val="28"/>
          <w:szCs w:val="28"/>
        </w:rPr>
        <w:t>Мандилу</w:t>
      </w:r>
      <w:proofErr w:type="spellEnd"/>
      <w:r w:rsidRPr="003E22E9">
        <w:rPr>
          <w:sz w:val="28"/>
          <w:szCs w:val="28"/>
        </w:rPr>
        <w:t>)</w:t>
      </w:r>
      <w:r>
        <w:rPr>
          <w:sz w:val="28"/>
          <w:szCs w:val="28"/>
        </w:rPr>
        <w:t xml:space="preserve"> и в восточном направлении (</w:t>
      </w:r>
      <w:proofErr w:type="spellStart"/>
      <w:r>
        <w:rPr>
          <w:sz w:val="28"/>
          <w:szCs w:val="28"/>
        </w:rPr>
        <w:t>Кызыл-Маны</w:t>
      </w:r>
      <w:proofErr w:type="spellEnd"/>
      <w:r>
        <w:rPr>
          <w:sz w:val="28"/>
          <w:szCs w:val="28"/>
        </w:rPr>
        <w:t>)</w:t>
      </w:r>
      <w:r w:rsidRPr="003E22E9">
        <w:rPr>
          <w:sz w:val="28"/>
          <w:szCs w:val="28"/>
        </w:rPr>
        <w:t xml:space="preserve">.  </w:t>
      </w:r>
    </w:p>
    <w:p w:rsidR="00177BAB" w:rsidRPr="00E01D52" w:rsidRDefault="00177BAB" w:rsidP="00CE2BD4">
      <w:pPr>
        <w:ind w:left="0"/>
        <w:rPr>
          <w:sz w:val="28"/>
          <w:szCs w:val="28"/>
        </w:rPr>
      </w:pPr>
      <w:r>
        <w:rPr>
          <w:sz w:val="28"/>
          <w:szCs w:val="28"/>
        </w:rPr>
        <w:t xml:space="preserve">Генеральным планом планируется </w:t>
      </w:r>
      <w:r w:rsidR="002557C5">
        <w:rPr>
          <w:sz w:val="28"/>
          <w:szCs w:val="28"/>
        </w:rPr>
        <w:t>увеличе</w:t>
      </w:r>
      <w:r>
        <w:rPr>
          <w:sz w:val="28"/>
          <w:szCs w:val="28"/>
        </w:rPr>
        <w:t xml:space="preserve">ние площади населенного пункта </w:t>
      </w:r>
      <w:r w:rsidR="002557C5">
        <w:rPr>
          <w:sz w:val="28"/>
          <w:szCs w:val="28"/>
        </w:rPr>
        <w:t xml:space="preserve">путем </w:t>
      </w:r>
      <w:r>
        <w:rPr>
          <w:sz w:val="28"/>
          <w:szCs w:val="28"/>
        </w:rPr>
        <w:t>включени</w:t>
      </w:r>
      <w:r w:rsidR="002557C5">
        <w:rPr>
          <w:sz w:val="28"/>
          <w:szCs w:val="28"/>
        </w:rPr>
        <w:t>я</w:t>
      </w:r>
      <w:r>
        <w:rPr>
          <w:sz w:val="28"/>
          <w:szCs w:val="28"/>
        </w:rPr>
        <w:t xml:space="preserve"> в </w:t>
      </w:r>
      <w:r w:rsidR="002557C5">
        <w:rPr>
          <w:sz w:val="28"/>
          <w:szCs w:val="28"/>
        </w:rPr>
        <w:t xml:space="preserve">его </w:t>
      </w:r>
      <w:r>
        <w:rPr>
          <w:sz w:val="28"/>
          <w:szCs w:val="28"/>
        </w:rPr>
        <w:t xml:space="preserve">границы земельных участков </w:t>
      </w:r>
      <w:r w:rsidR="001018A3">
        <w:rPr>
          <w:sz w:val="28"/>
          <w:szCs w:val="28"/>
        </w:rPr>
        <w:t xml:space="preserve">различных категорий </w:t>
      </w:r>
      <w:r w:rsidR="002557C5">
        <w:rPr>
          <w:sz w:val="28"/>
          <w:szCs w:val="28"/>
        </w:rPr>
        <w:t xml:space="preserve">земель </w:t>
      </w:r>
      <w:r>
        <w:rPr>
          <w:sz w:val="28"/>
          <w:szCs w:val="28"/>
        </w:rPr>
        <w:t xml:space="preserve">(табл. </w:t>
      </w:r>
      <w:r w:rsidR="00CE2BD4">
        <w:rPr>
          <w:sz w:val="28"/>
          <w:szCs w:val="28"/>
        </w:rPr>
        <w:t>2</w:t>
      </w:r>
      <w:r w:rsidR="00EB2C24">
        <w:rPr>
          <w:sz w:val="28"/>
          <w:szCs w:val="28"/>
        </w:rPr>
        <w:t>2</w:t>
      </w:r>
      <w:r w:rsidR="001830F8">
        <w:rPr>
          <w:sz w:val="28"/>
          <w:szCs w:val="28"/>
        </w:rPr>
        <w:t>.1</w:t>
      </w:r>
      <w:r w:rsidRPr="00E01D52">
        <w:rPr>
          <w:sz w:val="28"/>
          <w:szCs w:val="28"/>
        </w:rPr>
        <w:t>).</w:t>
      </w:r>
    </w:p>
    <w:p w:rsidR="00CE2BD4" w:rsidRPr="00674E6C" w:rsidRDefault="00CE2BD4" w:rsidP="00CE2BD4">
      <w:pPr>
        <w:shd w:val="clear" w:color="auto" w:fill="FFFFFF"/>
        <w:spacing w:before="120" w:after="120"/>
        <w:ind w:left="0"/>
        <w:jc w:val="right"/>
        <w:rPr>
          <w:b/>
          <w:sz w:val="28"/>
          <w:szCs w:val="28"/>
        </w:rPr>
      </w:pPr>
      <w:r w:rsidRPr="00175FD8">
        <w:rPr>
          <w:b/>
          <w:sz w:val="28"/>
          <w:szCs w:val="28"/>
        </w:rPr>
        <w:t xml:space="preserve">Участки, включаемые </w:t>
      </w:r>
      <w:r w:rsidR="006C249A" w:rsidRPr="00175FD8">
        <w:rPr>
          <w:b/>
          <w:sz w:val="28"/>
          <w:szCs w:val="28"/>
        </w:rPr>
        <w:t xml:space="preserve">в границы с. </w:t>
      </w:r>
      <w:proofErr w:type="spellStart"/>
      <w:r w:rsidR="006C249A" w:rsidRPr="00175FD8">
        <w:rPr>
          <w:b/>
          <w:sz w:val="28"/>
          <w:szCs w:val="28"/>
        </w:rPr>
        <w:t>Улаган</w:t>
      </w:r>
      <w:proofErr w:type="spellEnd"/>
      <w:r w:rsidR="006C249A">
        <w:rPr>
          <w:b/>
          <w:sz w:val="28"/>
          <w:szCs w:val="28"/>
        </w:rPr>
        <w:t xml:space="preserve"> </w:t>
      </w:r>
      <w:r w:rsidRPr="00674E6C">
        <w:rPr>
          <w:b/>
          <w:sz w:val="28"/>
          <w:szCs w:val="28"/>
        </w:rPr>
        <w:t xml:space="preserve">                   </w:t>
      </w:r>
      <w:r w:rsidR="007C5B81">
        <w:rPr>
          <w:b/>
          <w:sz w:val="28"/>
          <w:szCs w:val="28"/>
        </w:rPr>
        <w:t xml:space="preserve">   </w:t>
      </w:r>
      <w:r w:rsidR="005E32D5">
        <w:rPr>
          <w:b/>
          <w:sz w:val="28"/>
          <w:szCs w:val="28"/>
        </w:rPr>
        <w:t xml:space="preserve">  </w:t>
      </w:r>
      <w:r w:rsidRPr="00674E6C">
        <w:rPr>
          <w:b/>
          <w:sz w:val="28"/>
          <w:szCs w:val="28"/>
        </w:rPr>
        <w:t xml:space="preserve"> Таблица</w:t>
      </w:r>
      <w:r w:rsidR="006B72DD">
        <w:rPr>
          <w:b/>
          <w:sz w:val="28"/>
          <w:szCs w:val="28"/>
        </w:rPr>
        <w:t xml:space="preserve"> </w:t>
      </w:r>
      <w:r w:rsidRPr="00674E6C">
        <w:rPr>
          <w:b/>
          <w:sz w:val="28"/>
          <w:szCs w:val="28"/>
        </w:rPr>
        <w:t>№</w:t>
      </w:r>
      <w:r w:rsidR="007C5B81">
        <w:rPr>
          <w:b/>
          <w:sz w:val="28"/>
          <w:szCs w:val="28"/>
        </w:rPr>
        <w:t xml:space="preserve"> </w:t>
      </w:r>
      <w:r>
        <w:rPr>
          <w:b/>
          <w:sz w:val="28"/>
          <w:szCs w:val="28"/>
        </w:rPr>
        <w:t>2</w:t>
      </w:r>
      <w:r w:rsidR="00EB2C24">
        <w:rPr>
          <w:b/>
          <w:sz w:val="28"/>
          <w:szCs w:val="28"/>
        </w:rPr>
        <w:t>2</w:t>
      </w:r>
      <w:r w:rsidR="005E32D5">
        <w:rPr>
          <w:b/>
          <w:sz w:val="28"/>
          <w:szCs w:val="28"/>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1135"/>
        <w:gridCol w:w="2267"/>
        <w:gridCol w:w="2978"/>
        <w:gridCol w:w="1806"/>
      </w:tblGrid>
      <w:tr w:rsidR="00D14056" w:rsidRPr="009F4849" w:rsidTr="00AA3EA8">
        <w:trPr>
          <w:jc w:val="center"/>
        </w:trPr>
        <w:tc>
          <w:tcPr>
            <w:tcW w:w="962" w:type="pct"/>
            <w:shd w:val="clear" w:color="auto" w:fill="auto"/>
            <w:vAlign w:val="center"/>
          </w:tcPr>
          <w:p w:rsidR="00D14056" w:rsidRPr="009F4849" w:rsidRDefault="00D14056" w:rsidP="006C249A">
            <w:pPr>
              <w:ind w:left="0" w:firstLine="0"/>
              <w:jc w:val="center"/>
              <w:rPr>
                <w:sz w:val="20"/>
                <w:szCs w:val="20"/>
              </w:rPr>
            </w:pPr>
            <w:r w:rsidRPr="009F4849">
              <w:rPr>
                <w:sz w:val="20"/>
                <w:szCs w:val="20"/>
              </w:rPr>
              <w:t>Номер участка</w:t>
            </w:r>
          </w:p>
        </w:tc>
        <w:tc>
          <w:tcPr>
            <w:tcW w:w="560" w:type="pct"/>
            <w:shd w:val="clear" w:color="auto" w:fill="auto"/>
            <w:vAlign w:val="center"/>
          </w:tcPr>
          <w:p w:rsidR="00D14056" w:rsidRPr="009F4849" w:rsidRDefault="00D14056" w:rsidP="006C249A">
            <w:pPr>
              <w:ind w:left="0" w:firstLine="0"/>
              <w:jc w:val="center"/>
              <w:rPr>
                <w:sz w:val="20"/>
                <w:szCs w:val="20"/>
              </w:rPr>
            </w:pPr>
            <w:r w:rsidRPr="009F4849">
              <w:rPr>
                <w:sz w:val="20"/>
                <w:szCs w:val="20"/>
              </w:rPr>
              <w:t>Площадь, кв</w:t>
            </w:r>
            <w:proofErr w:type="gramStart"/>
            <w:r w:rsidRPr="009F4849">
              <w:rPr>
                <w:sz w:val="20"/>
                <w:szCs w:val="20"/>
              </w:rPr>
              <w:t>.м</w:t>
            </w:r>
            <w:proofErr w:type="gramEnd"/>
          </w:p>
        </w:tc>
        <w:tc>
          <w:tcPr>
            <w:tcW w:w="1118" w:type="pct"/>
            <w:shd w:val="clear" w:color="auto" w:fill="auto"/>
            <w:vAlign w:val="center"/>
          </w:tcPr>
          <w:p w:rsidR="00D14056" w:rsidRPr="009F4849" w:rsidRDefault="00D14056" w:rsidP="006C249A">
            <w:pPr>
              <w:ind w:left="0" w:firstLine="0"/>
              <w:jc w:val="center"/>
              <w:rPr>
                <w:sz w:val="20"/>
                <w:szCs w:val="20"/>
              </w:rPr>
            </w:pPr>
            <w:r w:rsidRPr="009F4849">
              <w:rPr>
                <w:sz w:val="20"/>
                <w:szCs w:val="20"/>
              </w:rPr>
              <w:t>Категория земель</w:t>
            </w:r>
          </w:p>
        </w:tc>
        <w:tc>
          <w:tcPr>
            <w:tcW w:w="1469" w:type="pct"/>
            <w:shd w:val="clear" w:color="auto" w:fill="auto"/>
            <w:vAlign w:val="center"/>
          </w:tcPr>
          <w:p w:rsidR="00D14056" w:rsidRPr="009F4849" w:rsidRDefault="00D14056" w:rsidP="00440BA6">
            <w:pPr>
              <w:ind w:left="0" w:firstLine="0"/>
              <w:jc w:val="center"/>
              <w:rPr>
                <w:sz w:val="20"/>
                <w:szCs w:val="20"/>
              </w:rPr>
            </w:pPr>
            <w:r w:rsidRPr="009F4849">
              <w:rPr>
                <w:sz w:val="20"/>
                <w:szCs w:val="20"/>
              </w:rPr>
              <w:t>Разрешенное использование</w:t>
            </w:r>
          </w:p>
        </w:tc>
        <w:tc>
          <w:tcPr>
            <w:tcW w:w="891" w:type="pct"/>
            <w:vAlign w:val="center"/>
          </w:tcPr>
          <w:p w:rsidR="00D14056" w:rsidRPr="009F4849" w:rsidRDefault="00D14056" w:rsidP="001B0436">
            <w:pPr>
              <w:ind w:left="0" w:firstLine="0"/>
              <w:jc w:val="center"/>
              <w:rPr>
                <w:sz w:val="20"/>
                <w:szCs w:val="20"/>
              </w:rPr>
            </w:pPr>
            <w:r w:rsidRPr="009F4849">
              <w:rPr>
                <w:sz w:val="20"/>
                <w:szCs w:val="20"/>
              </w:rPr>
              <w:t>Планируем</w:t>
            </w:r>
            <w:r w:rsidR="001B0436">
              <w:rPr>
                <w:sz w:val="20"/>
                <w:szCs w:val="20"/>
              </w:rPr>
              <w:t>ая функциональная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bCs/>
                <w:sz w:val="20"/>
                <w:szCs w:val="20"/>
                <w:shd w:val="clear" w:color="auto" w:fill="FFFFFF"/>
              </w:rPr>
              <w:t>04:09:020304:496</w:t>
            </w:r>
          </w:p>
        </w:tc>
        <w:tc>
          <w:tcPr>
            <w:tcW w:w="560" w:type="pct"/>
            <w:shd w:val="clear" w:color="auto" w:fill="auto"/>
            <w:noWrap/>
            <w:vAlign w:val="center"/>
          </w:tcPr>
          <w:p w:rsidR="00D14056" w:rsidRPr="009F4849" w:rsidRDefault="00D14056" w:rsidP="008F625A">
            <w:pPr>
              <w:ind w:left="0" w:firstLine="0"/>
              <w:jc w:val="center"/>
              <w:rPr>
                <w:sz w:val="20"/>
                <w:szCs w:val="20"/>
              </w:rPr>
            </w:pPr>
            <w:r w:rsidRPr="009F4849">
              <w:rPr>
                <w:sz w:val="20"/>
                <w:szCs w:val="20"/>
              </w:rPr>
              <w:t>4401,0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AA3EA8" w:rsidP="006C249A">
            <w:pPr>
              <w:ind w:left="0" w:firstLine="0"/>
              <w:rPr>
                <w:sz w:val="20"/>
                <w:szCs w:val="20"/>
              </w:rPr>
            </w:pPr>
            <w:r w:rsidRPr="00AA3EA8">
              <w:rPr>
                <w:sz w:val="20"/>
                <w:szCs w:val="20"/>
              </w:rPr>
              <w:t>Зона транспортной инфраструктуры</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shd w:val="clear" w:color="auto" w:fill="F8F9FA"/>
              </w:rPr>
              <w:t>04:09:040102:768</w:t>
            </w:r>
          </w:p>
        </w:tc>
        <w:tc>
          <w:tcPr>
            <w:tcW w:w="560" w:type="pct"/>
            <w:shd w:val="clear" w:color="auto" w:fill="auto"/>
            <w:noWrap/>
            <w:vAlign w:val="center"/>
          </w:tcPr>
          <w:p w:rsidR="00D14056" w:rsidRPr="009F4849" w:rsidRDefault="00D14056" w:rsidP="008D1BB3">
            <w:pPr>
              <w:ind w:left="0" w:firstLine="0"/>
              <w:jc w:val="center"/>
              <w:rPr>
                <w:sz w:val="20"/>
                <w:szCs w:val="20"/>
              </w:rPr>
            </w:pPr>
            <w:r w:rsidRPr="009F4849">
              <w:rPr>
                <w:sz w:val="20"/>
                <w:szCs w:val="20"/>
                <w:shd w:val="clear" w:color="auto" w:fill="FFFFFF"/>
              </w:rPr>
              <w:t>26323,0</w:t>
            </w:r>
          </w:p>
        </w:tc>
        <w:tc>
          <w:tcPr>
            <w:tcW w:w="1118" w:type="pct"/>
            <w:shd w:val="clear" w:color="auto" w:fill="auto"/>
            <w:noWrap/>
            <w:vAlign w:val="center"/>
          </w:tcPr>
          <w:p w:rsidR="00D14056" w:rsidRPr="009F4849" w:rsidRDefault="00D14056" w:rsidP="002E1AAF">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2E1AAF">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1B0436" w:rsidP="002E1AAF">
            <w:pPr>
              <w:ind w:left="0" w:firstLine="0"/>
              <w:rPr>
                <w:sz w:val="20"/>
                <w:szCs w:val="20"/>
              </w:rPr>
            </w:pPr>
            <w:r>
              <w:rPr>
                <w:sz w:val="20"/>
                <w:szCs w:val="20"/>
                <w:shd w:val="clear" w:color="auto" w:fill="F8F9FA"/>
              </w:rPr>
              <w:t>Зона отдыха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04:09:040102:1055</w:t>
            </w:r>
          </w:p>
        </w:tc>
        <w:tc>
          <w:tcPr>
            <w:tcW w:w="560" w:type="pct"/>
            <w:shd w:val="clear" w:color="auto" w:fill="auto"/>
            <w:noWrap/>
            <w:vAlign w:val="center"/>
          </w:tcPr>
          <w:p w:rsidR="00D14056" w:rsidRPr="009F4849" w:rsidRDefault="00D14056" w:rsidP="008F625A">
            <w:pPr>
              <w:ind w:left="0" w:firstLine="0"/>
              <w:jc w:val="center"/>
              <w:rPr>
                <w:sz w:val="20"/>
                <w:szCs w:val="20"/>
              </w:rPr>
            </w:pPr>
            <w:r w:rsidRPr="009F4849">
              <w:rPr>
                <w:sz w:val="20"/>
                <w:szCs w:val="20"/>
              </w:rPr>
              <w:t>1001,0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Земли населённых пунктов</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t>Для ведения личного подсобного хозяйства</w:t>
            </w:r>
          </w:p>
        </w:tc>
        <w:tc>
          <w:tcPr>
            <w:tcW w:w="891" w:type="pct"/>
            <w:vAlign w:val="center"/>
          </w:tcPr>
          <w:p w:rsidR="00D14056" w:rsidRPr="009F4849" w:rsidRDefault="00AA3EA8" w:rsidP="006C249A">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04:09:040102:1126</w:t>
            </w:r>
          </w:p>
        </w:tc>
        <w:tc>
          <w:tcPr>
            <w:tcW w:w="560" w:type="pct"/>
            <w:shd w:val="clear" w:color="auto" w:fill="auto"/>
            <w:noWrap/>
            <w:vAlign w:val="center"/>
          </w:tcPr>
          <w:p w:rsidR="00D14056" w:rsidRPr="009F4849" w:rsidRDefault="00D14056" w:rsidP="007C60F6">
            <w:pPr>
              <w:ind w:left="0" w:firstLine="0"/>
              <w:jc w:val="center"/>
              <w:rPr>
                <w:sz w:val="20"/>
                <w:szCs w:val="20"/>
              </w:rPr>
            </w:pPr>
            <w:r w:rsidRPr="009F4849">
              <w:rPr>
                <w:sz w:val="20"/>
                <w:szCs w:val="20"/>
              </w:rPr>
              <w:t>1258,0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AA3EA8" w:rsidP="006C249A">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04:09:040102:1495</w:t>
            </w:r>
          </w:p>
        </w:tc>
        <w:tc>
          <w:tcPr>
            <w:tcW w:w="560" w:type="pct"/>
            <w:shd w:val="clear" w:color="auto" w:fill="auto"/>
            <w:noWrap/>
            <w:vAlign w:val="center"/>
          </w:tcPr>
          <w:p w:rsidR="00D14056" w:rsidRPr="009F4849" w:rsidRDefault="00D14056" w:rsidP="007C60F6">
            <w:pPr>
              <w:ind w:left="0" w:firstLine="0"/>
              <w:jc w:val="center"/>
              <w:rPr>
                <w:sz w:val="20"/>
                <w:szCs w:val="20"/>
              </w:rPr>
            </w:pPr>
            <w:r w:rsidRPr="009F4849">
              <w:rPr>
                <w:sz w:val="20"/>
                <w:szCs w:val="20"/>
              </w:rPr>
              <w:t>2655,0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AA3EA8" w:rsidP="006C249A">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04:09:040102:1503</w:t>
            </w:r>
          </w:p>
        </w:tc>
        <w:tc>
          <w:tcPr>
            <w:tcW w:w="560" w:type="pct"/>
            <w:shd w:val="clear" w:color="auto" w:fill="auto"/>
            <w:noWrap/>
            <w:vAlign w:val="center"/>
          </w:tcPr>
          <w:p w:rsidR="00D14056" w:rsidRPr="009F4849" w:rsidRDefault="00D14056" w:rsidP="008F625A">
            <w:pPr>
              <w:ind w:left="0" w:firstLine="0"/>
              <w:jc w:val="center"/>
              <w:rPr>
                <w:sz w:val="20"/>
                <w:szCs w:val="20"/>
              </w:rPr>
            </w:pPr>
            <w:r w:rsidRPr="009F4849">
              <w:rPr>
                <w:sz w:val="20"/>
                <w:szCs w:val="20"/>
              </w:rPr>
              <w:t>2473,0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shd w:val="clear" w:color="auto" w:fill="F8F9FA"/>
              </w:rPr>
              <w:t>Земли промышленности и иного специального 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color w:val="000000"/>
                <w:sz w:val="20"/>
                <w:szCs w:val="20"/>
                <w:shd w:val="clear" w:color="auto" w:fill="FFFFFF"/>
              </w:rPr>
              <w:t>Оборудованные площадки для занятий спортом</w:t>
            </w:r>
          </w:p>
        </w:tc>
        <w:tc>
          <w:tcPr>
            <w:tcW w:w="891" w:type="pct"/>
            <w:vAlign w:val="center"/>
          </w:tcPr>
          <w:p w:rsidR="00D14056" w:rsidRPr="009F4849" w:rsidRDefault="001B0436" w:rsidP="006C249A">
            <w:pPr>
              <w:ind w:left="0" w:firstLine="0"/>
              <w:rPr>
                <w:color w:val="000000"/>
                <w:sz w:val="20"/>
                <w:szCs w:val="20"/>
                <w:shd w:val="clear" w:color="auto" w:fill="FFFFFF"/>
              </w:rPr>
            </w:pPr>
            <w:r w:rsidRPr="001B0436">
              <w:rPr>
                <w:color w:val="000000"/>
                <w:sz w:val="20"/>
                <w:szCs w:val="20"/>
                <w:shd w:val="clear" w:color="auto" w:fill="FFFFFF"/>
              </w:rPr>
              <w:t>Зона транспортной инфраструктуры</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04:09:040102:1240</w:t>
            </w:r>
          </w:p>
        </w:tc>
        <w:tc>
          <w:tcPr>
            <w:tcW w:w="560" w:type="pct"/>
            <w:shd w:val="clear" w:color="auto" w:fill="auto"/>
            <w:noWrap/>
            <w:vAlign w:val="center"/>
          </w:tcPr>
          <w:p w:rsidR="00D14056" w:rsidRPr="009F4849" w:rsidRDefault="00D14056" w:rsidP="008F625A">
            <w:pPr>
              <w:ind w:left="0" w:firstLine="0"/>
              <w:jc w:val="center"/>
              <w:rPr>
                <w:sz w:val="20"/>
                <w:szCs w:val="20"/>
              </w:rPr>
            </w:pPr>
            <w:r w:rsidRPr="009F4849">
              <w:rPr>
                <w:sz w:val="20"/>
                <w:szCs w:val="20"/>
              </w:rPr>
              <w:t>52923,0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1B0436" w:rsidP="006C249A">
            <w:pPr>
              <w:ind w:left="0" w:firstLine="0"/>
              <w:rPr>
                <w:sz w:val="20"/>
                <w:szCs w:val="20"/>
              </w:rPr>
            </w:pPr>
            <w:r w:rsidRPr="001B0436">
              <w:rPr>
                <w:sz w:val="20"/>
                <w:szCs w:val="20"/>
              </w:rPr>
              <w:t>Коммунально-складская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04:09:040102:1206</w:t>
            </w:r>
          </w:p>
        </w:tc>
        <w:tc>
          <w:tcPr>
            <w:tcW w:w="560" w:type="pct"/>
            <w:shd w:val="clear" w:color="auto" w:fill="auto"/>
            <w:noWrap/>
            <w:vAlign w:val="center"/>
          </w:tcPr>
          <w:p w:rsidR="00D14056" w:rsidRPr="009F4849" w:rsidRDefault="00D14056" w:rsidP="007C60F6">
            <w:pPr>
              <w:ind w:left="0" w:firstLine="0"/>
              <w:jc w:val="center"/>
              <w:rPr>
                <w:sz w:val="20"/>
                <w:szCs w:val="20"/>
              </w:rPr>
            </w:pPr>
            <w:r w:rsidRPr="009F4849">
              <w:rPr>
                <w:sz w:val="20"/>
                <w:szCs w:val="20"/>
              </w:rPr>
              <w:t>1850,0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AA3EA8" w:rsidP="006C249A">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04:09:040102:1212</w:t>
            </w:r>
          </w:p>
        </w:tc>
        <w:tc>
          <w:tcPr>
            <w:tcW w:w="560" w:type="pct"/>
            <w:shd w:val="clear" w:color="auto" w:fill="auto"/>
            <w:noWrap/>
            <w:vAlign w:val="center"/>
          </w:tcPr>
          <w:p w:rsidR="00D14056" w:rsidRPr="009F4849" w:rsidRDefault="00D14056" w:rsidP="008F625A">
            <w:pPr>
              <w:ind w:left="0" w:firstLine="0"/>
              <w:jc w:val="center"/>
              <w:rPr>
                <w:sz w:val="20"/>
                <w:szCs w:val="20"/>
              </w:rPr>
            </w:pPr>
            <w:r w:rsidRPr="009F4849">
              <w:rPr>
                <w:sz w:val="20"/>
                <w:szCs w:val="20"/>
              </w:rPr>
              <w:t>6979,0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AA3EA8" w:rsidP="006C249A">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04:09:040102:1125</w:t>
            </w:r>
          </w:p>
        </w:tc>
        <w:tc>
          <w:tcPr>
            <w:tcW w:w="560" w:type="pct"/>
            <w:shd w:val="clear" w:color="auto" w:fill="auto"/>
            <w:noWrap/>
            <w:vAlign w:val="center"/>
          </w:tcPr>
          <w:p w:rsidR="00D14056" w:rsidRPr="009F4849" w:rsidRDefault="00D14056" w:rsidP="007C60F6">
            <w:pPr>
              <w:ind w:left="0" w:firstLine="0"/>
              <w:jc w:val="center"/>
              <w:rPr>
                <w:sz w:val="20"/>
                <w:szCs w:val="20"/>
              </w:rPr>
            </w:pPr>
            <w:r w:rsidRPr="009F4849">
              <w:rPr>
                <w:sz w:val="20"/>
                <w:szCs w:val="20"/>
              </w:rPr>
              <w:t>1468,0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 xml:space="preserve">Земли сельскохозяйственного </w:t>
            </w:r>
            <w:r w:rsidRPr="009F4849">
              <w:rPr>
                <w:sz w:val="20"/>
                <w:szCs w:val="20"/>
              </w:rPr>
              <w:lastRenderedPageBreak/>
              <w:t>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lastRenderedPageBreak/>
              <w:t>Для сельскохозяйственного производства</w:t>
            </w:r>
          </w:p>
        </w:tc>
        <w:tc>
          <w:tcPr>
            <w:tcW w:w="891" w:type="pct"/>
            <w:vAlign w:val="center"/>
          </w:tcPr>
          <w:p w:rsidR="00D14056" w:rsidRPr="009F4849" w:rsidRDefault="00AA3EA8" w:rsidP="006C249A">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lastRenderedPageBreak/>
              <w:t>04:09:040102:1103</w:t>
            </w:r>
          </w:p>
        </w:tc>
        <w:tc>
          <w:tcPr>
            <w:tcW w:w="560" w:type="pct"/>
            <w:shd w:val="clear" w:color="auto" w:fill="auto"/>
            <w:noWrap/>
            <w:vAlign w:val="center"/>
          </w:tcPr>
          <w:p w:rsidR="00D14056" w:rsidRPr="009F4849" w:rsidRDefault="00D14056" w:rsidP="008F625A">
            <w:pPr>
              <w:ind w:left="0" w:firstLine="0"/>
              <w:jc w:val="center"/>
              <w:rPr>
                <w:sz w:val="20"/>
                <w:szCs w:val="20"/>
              </w:rPr>
            </w:pPr>
            <w:r w:rsidRPr="009F4849">
              <w:rPr>
                <w:sz w:val="20"/>
                <w:szCs w:val="20"/>
              </w:rPr>
              <w:t>1492,0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t>Для ведения личного подсобного хозяйств</w:t>
            </w:r>
          </w:p>
        </w:tc>
        <w:tc>
          <w:tcPr>
            <w:tcW w:w="891" w:type="pct"/>
            <w:vAlign w:val="center"/>
          </w:tcPr>
          <w:p w:rsidR="00D14056" w:rsidRPr="009F4849" w:rsidRDefault="00AA3EA8" w:rsidP="006C249A">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04:09:040102:1133</w:t>
            </w:r>
          </w:p>
        </w:tc>
        <w:tc>
          <w:tcPr>
            <w:tcW w:w="560" w:type="pct"/>
            <w:shd w:val="clear" w:color="auto" w:fill="auto"/>
            <w:noWrap/>
            <w:vAlign w:val="center"/>
          </w:tcPr>
          <w:p w:rsidR="00D14056" w:rsidRPr="009F4849" w:rsidRDefault="00D14056" w:rsidP="007C60F6">
            <w:pPr>
              <w:ind w:left="0" w:firstLine="0"/>
              <w:jc w:val="center"/>
              <w:rPr>
                <w:sz w:val="20"/>
                <w:szCs w:val="20"/>
              </w:rPr>
            </w:pPr>
            <w:r w:rsidRPr="009F4849">
              <w:rPr>
                <w:sz w:val="20"/>
                <w:szCs w:val="20"/>
              </w:rPr>
              <w:t>5503,0</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6C249A">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AA3EA8" w:rsidP="006C249A">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7C60F6">
            <w:pPr>
              <w:ind w:left="0" w:firstLine="0"/>
              <w:rPr>
                <w:sz w:val="20"/>
                <w:szCs w:val="20"/>
              </w:rPr>
            </w:pPr>
            <w:r w:rsidRPr="009F4849">
              <w:rPr>
                <w:sz w:val="20"/>
                <w:szCs w:val="20"/>
              </w:rPr>
              <w:t>04:09:040102:1527</w:t>
            </w:r>
          </w:p>
        </w:tc>
        <w:tc>
          <w:tcPr>
            <w:tcW w:w="560" w:type="pct"/>
            <w:shd w:val="clear" w:color="auto" w:fill="auto"/>
            <w:noWrap/>
            <w:vAlign w:val="center"/>
          </w:tcPr>
          <w:p w:rsidR="00D14056" w:rsidRPr="009F4849" w:rsidRDefault="00D14056" w:rsidP="007C60F6">
            <w:pPr>
              <w:ind w:left="0" w:firstLine="0"/>
              <w:jc w:val="center"/>
              <w:rPr>
                <w:sz w:val="20"/>
                <w:szCs w:val="20"/>
              </w:rPr>
            </w:pPr>
            <w:r w:rsidRPr="009F4849">
              <w:rPr>
                <w:sz w:val="20"/>
                <w:szCs w:val="20"/>
              </w:rPr>
              <w:t>1803,0</w:t>
            </w:r>
          </w:p>
        </w:tc>
        <w:tc>
          <w:tcPr>
            <w:tcW w:w="1118" w:type="pct"/>
            <w:shd w:val="clear" w:color="auto" w:fill="auto"/>
            <w:noWrap/>
            <w:vAlign w:val="center"/>
          </w:tcPr>
          <w:p w:rsidR="00D14056" w:rsidRPr="009F4849" w:rsidRDefault="00D14056" w:rsidP="00701E30">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701E30">
            <w:pPr>
              <w:ind w:left="0" w:firstLine="0"/>
              <w:rPr>
                <w:sz w:val="20"/>
                <w:szCs w:val="20"/>
              </w:rPr>
            </w:pPr>
            <w:r w:rsidRPr="009F4849">
              <w:rPr>
                <w:sz w:val="20"/>
                <w:szCs w:val="20"/>
              </w:rPr>
              <w:t>Для производства сельскохозяйственной продукции</w:t>
            </w:r>
          </w:p>
        </w:tc>
        <w:tc>
          <w:tcPr>
            <w:tcW w:w="891" w:type="pct"/>
            <w:vAlign w:val="center"/>
          </w:tcPr>
          <w:p w:rsidR="00D14056" w:rsidRPr="009F4849" w:rsidRDefault="00AA3EA8" w:rsidP="00701E30">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shd w:val="clear" w:color="auto" w:fill="F8F9FA"/>
              </w:rPr>
              <w:t>04:09:040102:1551</w:t>
            </w:r>
          </w:p>
        </w:tc>
        <w:tc>
          <w:tcPr>
            <w:tcW w:w="560" w:type="pct"/>
            <w:shd w:val="clear" w:color="auto" w:fill="auto"/>
            <w:noWrap/>
            <w:vAlign w:val="center"/>
          </w:tcPr>
          <w:p w:rsidR="00D14056" w:rsidRPr="009F4849" w:rsidRDefault="00D14056" w:rsidP="008D1BB3">
            <w:pPr>
              <w:ind w:left="0" w:firstLine="0"/>
              <w:jc w:val="center"/>
              <w:rPr>
                <w:sz w:val="20"/>
                <w:szCs w:val="20"/>
              </w:rPr>
            </w:pPr>
            <w:r w:rsidRPr="009F4849">
              <w:rPr>
                <w:sz w:val="20"/>
                <w:szCs w:val="20"/>
              </w:rPr>
              <w:t>3534,0</w:t>
            </w:r>
          </w:p>
        </w:tc>
        <w:tc>
          <w:tcPr>
            <w:tcW w:w="1118" w:type="pct"/>
            <w:shd w:val="clear" w:color="auto" w:fill="auto"/>
            <w:noWrap/>
            <w:vAlign w:val="center"/>
          </w:tcPr>
          <w:p w:rsidR="00D14056" w:rsidRPr="009F4849" w:rsidRDefault="00D14056" w:rsidP="002E1AAF">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2E1AAF">
            <w:pPr>
              <w:ind w:left="0" w:firstLine="0"/>
              <w:rPr>
                <w:sz w:val="20"/>
                <w:szCs w:val="20"/>
              </w:rPr>
            </w:pPr>
            <w:r w:rsidRPr="009F4849">
              <w:rPr>
                <w:sz w:val="20"/>
                <w:szCs w:val="20"/>
              </w:rPr>
              <w:t>Для производства сельскохозяйственной продукции</w:t>
            </w:r>
          </w:p>
        </w:tc>
        <w:tc>
          <w:tcPr>
            <w:tcW w:w="891" w:type="pct"/>
            <w:vAlign w:val="center"/>
          </w:tcPr>
          <w:p w:rsidR="00D14056" w:rsidRPr="009F4849" w:rsidRDefault="00AA3EA8" w:rsidP="002E1AAF">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shd w:val="clear" w:color="auto" w:fill="F8F9FA"/>
              </w:rPr>
            </w:pPr>
            <w:r w:rsidRPr="009F4849">
              <w:rPr>
                <w:sz w:val="20"/>
                <w:szCs w:val="20"/>
                <w:shd w:val="clear" w:color="auto" w:fill="F8F9FA"/>
              </w:rPr>
              <w:t>04:09:040102:1245</w:t>
            </w:r>
          </w:p>
        </w:tc>
        <w:tc>
          <w:tcPr>
            <w:tcW w:w="560" w:type="pct"/>
            <w:shd w:val="clear" w:color="auto" w:fill="auto"/>
            <w:noWrap/>
            <w:vAlign w:val="center"/>
          </w:tcPr>
          <w:p w:rsidR="00D14056" w:rsidRPr="009F4849" w:rsidRDefault="00D14056" w:rsidP="008D1BB3">
            <w:pPr>
              <w:ind w:left="0" w:firstLine="0"/>
              <w:jc w:val="center"/>
              <w:rPr>
                <w:sz w:val="20"/>
                <w:szCs w:val="20"/>
              </w:rPr>
            </w:pPr>
            <w:r w:rsidRPr="009F4849">
              <w:rPr>
                <w:sz w:val="20"/>
                <w:szCs w:val="20"/>
              </w:rPr>
              <w:t>659522,0</w:t>
            </w:r>
          </w:p>
        </w:tc>
        <w:tc>
          <w:tcPr>
            <w:tcW w:w="1118" w:type="pct"/>
            <w:shd w:val="clear" w:color="auto" w:fill="auto"/>
            <w:noWrap/>
            <w:vAlign w:val="center"/>
          </w:tcPr>
          <w:p w:rsidR="00D14056" w:rsidRPr="009F4849" w:rsidRDefault="00D14056" w:rsidP="002E1AAF">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2E1AAF">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1B0436" w:rsidP="002E1AAF">
            <w:pPr>
              <w:ind w:left="0" w:firstLine="0"/>
              <w:rPr>
                <w:sz w:val="20"/>
                <w:szCs w:val="20"/>
              </w:rPr>
            </w:pPr>
            <w:r w:rsidRPr="001B0436">
              <w:rPr>
                <w:sz w:val="20"/>
                <w:szCs w:val="20"/>
              </w:rPr>
              <w:t>Общественно-деловая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2E1AAF">
            <w:pPr>
              <w:ind w:left="0" w:firstLine="0"/>
              <w:rPr>
                <w:sz w:val="20"/>
                <w:szCs w:val="20"/>
                <w:shd w:val="clear" w:color="auto" w:fill="F8F9FA"/>
              </w:rPr>
            </w:pPr>
            <w:r w:rsidRPr="009F4849">
              <w:rPr>
                <w:sz w:val="20"/>
                <w:szCs w:val="20"/>
                <w:shd w:val="clear" w:color="auto" w:fill="F8F9FA"/>
              </w:rPr>
              <w:t>04:09:040102:1545</w:t>
            </w:r>
          </w:p>
        </w:tc>
        <w:tc>
          <w:tcPr>
            <w:tcW w:w="560" w:type="pct"/>
            <w:shd w:val="clear" w:color="auto" w:fill="auto"/>
            <w:noWrap/>
            <w:vAlign w:val="center"/>
          </w:tcPr>
          <w:p w:rsidR="00D14056" w:rsidRPr="009F4849" w:rsidRDefault="00D14056" w:rsidP="008D1BB3">
            <w:pPr>
              <w:ind w:left="0" w:firstLine="0"/>
              <w:jc w:val="center"/>
              <w:rPr>
                <w:sz w:val="20"/>
                <w:szCs w:val="20"/>
              </w:rPr>
            </w:pPr>
            <w:r w:rsidRPr="009F4849">
              <w:rPr>
                <w:sz w:val="20"/>
                <w:szCs w:val="20"/>
              </w:rPr>
              <w:t>4478,0</w:t>
            </w:r>
          </w:p>
        </w:tc>
        <w:tc>
          <w:tcPr>
            <w:tcW w:w="1118" w:type="pct"/>
            <w:shd w:val="clear" w:color="auto" w:fill="auto"/>
            <w:noWrap/>
            <w:vAlign w:val="center"/>
          </w:tcPr>
          <w:p w:rsidR="00D14056" w:rsidRPr="009F4849" w:rsidRDefault="00D14056" w:rsidP="002E1AAF">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2E1AAF">
            <w:pPr>
              <w:ind w:left="0" w:firstLine="0"/>
              <w:rPr>
                <w:sz w:val="20"/>
                <w:szCs w:val="20"/>
              </w:rPr>
            </w:pPr>
            <w:r w:rsidRPr="009F4849">
              <w:rPr>
                <w:sz w:val="20"/>
                <w:szCs w:val="20"/>
              </w:rPr>
              <w:t>Для производства сельскохозяйственной продукции</w:t>
            </w:r>
          </w:p>
        </w:tc>
        <w:tc>
          <w:tcPr>
            <w:tcW w:w="891" w:type="pct"/>
            <w:vAlign w:val="center"/>
          </w:tcPr>
          <w:p w:rsidR="00D14056" w:rsidRPr="009F4849" w:rsidRDefault="00AA3EA8" w:rsidP="002E1AAF">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2E1AAF">
            <w:pPr>
              <w:ind w:left="0" w:firstLine="0"/>
              <w:rPr>
                <w:sz w:val="20"/>
                <w:szCs w:val="20"/>
                <w:shd w:val="clear" w:color="auto" w:fill="F8F9FA"/>
              </w:rPr>
            </w:pPr>
            <w:r w:rsidRPr="009F4849">
              <w:rPr>
                <w:sz w:val="20"/>
                <w:szCs w:val="20"/>
                <w:shd w:val="clear" w:color="auto" w:fill="F8F9FA"/>
              </w:rPr>
              <w:t>04:09:040102:1543</w:t>
            </w:r>
          </w:p>
        </w:tc>
        <w:tc>
          <w:tcPr>
            <w:tcW w:w="560" w:type="pct"/>
            <w:shd w:val="clear" w:color="auto" w:fill="auto"/>
            <w:noWrap/>
            <w:vAlign w:val="center"/>
          </w:tcPr>
          <w:p w:rsidR="00D14056" w:rsidRPr="009F4849" w:rsidRDefault="00D14056" w:rsidP="008D1BB3">
            <w:pPr>
              <w:ind w:left="0" w:firstLine="0"/>
              <w:jc w:val="center"/>
              <w:rPr>
                <w:sz w:val="20"/>
                <w:szCs w:val="20"/>
              </w:rPr>
            </w:pPr>
            <w:r w:rsidRPr="009F4849">
              <w:rPr>
                <w:sz w:val="20"/>
                <w:szCs w:val="20"/>
                <w:shd w:val="clear" w:color="auto" w:fill="FFFFFF"/>
              </w:rPr>
              <w:t>6686,0</w:t>
            </w:r>
          </w:p>
        </w:tc>
        <w:tc>
          <w:tcPr>
            <w:tcW w:w="1118" w:type="pct"/>
            <w:shd w:val="clear" w:color="auto" w:fill="auto"/>
            <w:noWrap/>
            <w:vAlign w:val="center"/>
          </w:tcPr>
          <w:p w:rsidR="00D14056" w:rsidRPr="009F4849" w:rsidRDefault="00D14056" w:rsidP="002E1AAF">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2E1AAF">
            <w:pPr>
              <w:ind w:left="0" w:firstLine="0"/>
              <w:rPr>
                <w:sz w:val="20"/>
                <w:szCs w:val="20"/>
              </w:rPr>
            </w:pPr>
            <w:r w:rsidRPr="009F4849">
              <w:rPr>
                <w:sz w:val="20"/>
                <w:szCs w:val="20"/>
              </w:rPr>
              <w:t>Для производства сельскохозяйственной продукции</w:t>
            </w:r>
          </w:p>
        </w:tc>
        <w:tc>
          <w:tcPr>
            <w:tcW w:w="891" w:type="pct"/>
            <w:vAlign w:val="center"/>
          </w:tcPr>
          <w:p w:rsidR="00D14056" w:rsidRPr="009F4849" w:rsidRDefault="00AA3EA8" w:rsidP="002E1AAF">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7D48C7">
            <w:pPr>
              <w:ind w:left="0" w:firstLine="0"/>
              <w:jc w:val="left"/>
              <w:rPr>
                <w:sz w:val="20"/>
                <w:szCs w:val="20"/>
              </w:rPr>
            </w:pPr>
            <w:r w:rsidRPr="009F4849">
              <w:rPr>
                <w:sz w:val="20"/>
                <w:szCs w:val="20"/>
              </w:rPr>
              <w:t>04:09:040102:1218</w:t>
            </w:r>
          </w:p>
          <w:p w:rsidR="00D14056" w:rsidRPr="009F4849" w:rsidRDefault="00D14056" w:rsidP="002E1AAF">
            <w:pPr>
              <w:ind w:left="0" w:firstLine="0"/>
              <w:rPr>
                <w:sz w:val="20"/>
                <w:szCs w:val="20"/>
                <w:shd w:val="clear" w:color="auto" w:fill="F8F9FA"/>
              </w:rPr>
            </w:pPr>
          </w:p>
        </w:tc>
        <w:tc>
          <w:tcPr>
            <w:tcW w:w="560" w:type="pct"/>
            <w:shd w:val="clear" w:color="auto" w:fill="auto"/>
            <w:noWrap/>
            <w:vAlign w:val="center"/>
          </w:tcPr>
          <w:p w:rsidR="00D14056" w:rsidRPr="009F4849" w:rsidRDefault="00D14056" w:rsidP="008D1BB3">
            <w:pPr>
              <w:ind w:left="0" w:firstLine="0"/>
              <w:jc w:val="center"/>
              <w:rPr>
                <w:sz w:val="20"/>
                <w:szCs w:val="20"/>
              </w:rPr>
            </w:pPr>
            <w:r w:rsidRPr="009F4849">
              <w:rPr>
                <w:sz w:val="20"/>
                <w:szCs w:val="20"/>
              </w:rPr>
              <w:t>4727,0</w:t>
            </w:r>
          </w:p>
        </w:tc>
        <w:tc>
          <w:tcPr>
            <w:tcW w:w="1118" w:type="pct"/>
            <w:shd w:val="clear" w:color="auto" w:fill="auto"/>
            <w:noWrap/>
            <w:vAlign w:val="center"/>
          </w:tcPr>
          <w:p w:rsidR="00D14056" w:rsidRPr="009F4849" w:rsidRDefault="00D14056" w:rsidP="002E1AAF">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2E1AAF">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1B0436" w:rsidP="002E1AAF">
            <w:pPr>
              <w:ind w:left="0" w:firstLine="0"/>
              <w:rPr>
                <w:sz w:val="20"/>
                <w:szCs w:val="20"/>
              </w:rPr>
            </w:pPr>
            <w:r>
              <w:rPr>
                <w:sz w:val="20"/>
                <w:szCs w:val="20"/>
                <w:shd w:val="clear" w:color="auto" w:fill="F8F9FA"/>
              </w:rPr>
              <w:t>Зона отдыха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2E1AAF">
            <w:pPr>
              <w:ind w:left="0" w:firstLine="0"/>
              <w:rPr>
                <w:sz w:val="20"/>
                <w:szCs w:val="20"/>
                <w:shd w:val="clear" w:color="auto" w:fill="F8F9FA"/>
              </w:rPr>
            </w:pPr>
            <w:r w:rsidRPr="009F4849">
              <w:rPr>
                <w:sz w:val="20"/>
                <w:szCs w:val="20"/>
                <w:shd w:val="clear" w:color="auto" w:fill="F8F9FA"/>
              </w:rPr>
              <w:t>04:09:040102:1068</w:t>
            </w:r>
          </w:p>
        </w:tc>
        <w:tc>
          <w:tcPr>
            <w:tcW w:w="560" w:type="pct"/>
            <w:shd w:val="clear" w:color="auto" w:fill="auto"/>
            <w:noWrap/>
            <w:vAlign w:val="center"/>
          </w:tcPr>
          <w:p w:rsidR="00D14056" w:rsidRPr="009F4849" w:rsidRDefault="00D14056" w:rsidP="008D1BB3">
            <w:pPr>
              <w:ind w:left="0" w:firstLine="0"/>
              <w:jc w:val="center"/>
              <w:rPr>
                <w:sz w:val="20"/>
                <w:szCs w:val="20"/>
              </w:rPr>
            </w:pPr>
            <w:r w:rsidRPr="009F4849">
              <w:rPr>
                <w:sz w:val="20"/>
                <w:szCs w:val="20"/>
                <w:shd w:val="clear" w:color="auto" w:fill="FFFFFF"/>
              </w:rPr>
              <w:t>10507,0</w:t>
            </w:r>
          </w:p>
        </w:tc>
        <w:tc>
          <w:tcPr>
            <w:tcW w:w="1118" w:type="pct"/>
            <w:shd w:val="clear" w:color="auto" w:fill="auto"/>
            <w:noWrap/>
            <w:vAlign w:val="center"/>
          </w:tcPr>
          <w:p w:rsidR="00D14056" w:rsidRPr="009F4849" w:rsidRDefault="00D14056" w:rsidP="002E1AAF">
            <w:pPr>
              <w:ind w:left="0" w:firstLine="0"/>
              <w:rPr>
                <w:sz w:val="20"/>
                <w:szCs w:val="20"/>
              </w:rPr>
            </w:pPr>
            <w:r w:rsidRPr="009F4849">
              <w:rPr>
                <w:sz w:val="20"/>
                <w:szCs w:val="20"/>
                <w:shd w:val="clear" w:color="auto" w:fill="F8F9FA"/>
              </w:rPr>
              <w:t>Земли особо охраняемых территорий и объектов</w:t>
            </w:r>
          </w:p>
        </w:tc>
        <w:tc>
          <w:tcPr>
            <w:tcW w:w="1469" w:type="pct"/>
            <w:shd w:val="clear" w:color="auto" w:fill="auto"/>
            <w:noWrap/>
            <w:vAlign w:val="center"/>
          </w:tcPr>
          <w:p w:rsidR="00D14056" w:rsidRPr="009F4849" w:rsidRDefault="00D14056" w:rsidP="002E1AAF">
            <w:pPr>
              <w:ind w:left="0" w:firstLine="0"/>
              <w:rPr>
                <w:sz w:val="20"/>
                <w:szCs w:val="20"/>
              </w:rPr>
            </w:pPr>
            <w:r w:rsidRPr="009F4849">
              <w:rPr>
                <w:sz w:val="20"/>
                <w:szCs w:val="20"/>
                <w:shd w:val="clear" w:color="auto" w:fill="F8F9FA"/>
              </w:rPr>
              <w:t>Для размещения гостиниц</w:t>
            </w:r>
          </w:p>
        </w:tc>
        <w:tc>
          <w:tcPr>
            <w:tcW w:w="891" w:type="pct"/>
            <w:vAlign w:val="center"/>
          </w:tcPr>
          <w:p w:rsidR="00D14056" w:rsidRPr="009F4849" w:rsidRDefault="001B0436" w:rsidP="002E1AAF">
            <w:pPr>
              <w:ind w:left="0" w:firstLine="0"/>
              <w:rPr>
                <w:sz w:val="20"/>
                <w:szCs w:val="20"/>
                <w:shd w:val="clear" w:color="auto" w:fill="F8F9FA"/>
              </w:rPr>
            </w:pPr>
            <w:r>
              <w:rPr>
                <w:sz w:val="20"/>
                <w:szCs w:val="20"/>
                <w:shd w:val="clear" w:color="auto" w:fill="F8F9FA"/>
              </w:rPr>
              <w:t>Зона отдыха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2E1AAF">
            <w:pPr>
              <w:ind w:left="0" w:firstLine="0"/>
              <w:rPr>
                <w:sz w:val="20"/>
                <w:szCs w:val="20"/>
                <w:shd w:val="clear" w:color="auto" w:fill="F8F9FA"/>
              </w:rPr>
            </w:pPr>
            <w:r w:rsidRPr="009F4849">
              <w:rPr>
                <w:sz w:val="20"/>
                <w:szCs w:val="20"/>
                <w:shd w:val="clear" w:color="auto" w:fill="F8F9FA"/>
              </w:rPr>
              <w:t>04:09:040102:1152</w:t>
            </w:r>
          </w:p>
        </w:tc>
        <w:tc>
          <w:tcPr>
            <w:tcW w:w="560" w:type="pct"/>
            <w:shd w:val="clear" w:color="auto" w:fill="auto"/>
            <w:noWrap/>
            <w:vAlign w:val="center"/>
          </w:tcPr>
          <w:p w:rsidR="00D14056" w:rsidRPr="009F4849" w:rsidRDefault="00D14056" w:rsidP="008D1BB3">
            <w:pPr>
              <w:ind w:left="0" w:firstLine="0"/>
              <w:jc w:val="center"/>
              <w:rPr>
                <w:sz w:val="20"/>
                <w:szCs w:val="20"/>
              </w:rPr>
            </w:pPr>
            <w:r w:rsidRPr="009F4849">
              <w:rPr>
                <w:sz w:val="20"/>
                <w:szCs w:val="20"/>
              </w:rPr>
              <w:t>4200,0</w:t>
            </w:r>
          </w:p>
        </w:tc>
        <w:tc>
          <w:tcPr>
            <w:tcW w:w="1118" w:type="pct"/>
            <w:shd w:val="clear" w:color="auto" w:fill="auto"/>
            <w:noWrap/>
            <w:vAlign w:val="center"/>
          </w:tcPr>
          <w:p w:rsidR="00D14056" w:rsidRPr="009F4849" w:rsidRDefault="00D14056" w:rsidP="002E1AAF">
            <w:pPr>
              <w:ind w:left="0" w:firstLine="0"/>
              <w:rPr>
                <w:sz w:val="20"/>
                <w:szCs w:val="20"/>
              </w:rPr>
            </w:pPr>
            <w:r w:rsidRPr="009F4849">
              <w:rPr>
                <w:sz w:val="20"/>
                <w:szCs w:val="20"/>
                <w:shd w:val="clear" w:color="auto" w:fill="F8F9FA"/>
              </w:rPr>
              <w:t>Земли особо охраняемых территорий и объектов</w:t>
            </w:r>
          </w:p>
        </w:tc>
        <w:tc>
          <w:tcPr>
            <w:tcW w:w="1469" w:type="pct"/>
            <w:shd w:val="clear" w:color="auto" w:fill="auto"/>
            <w:noWrap/>
            <w:vAlign w:val="center"/>
          </w:tcPr>
          <w:p w:rsidR="00D14056" w:rsidRPr="009F4849" w:rsidRDefault="00D14056" w:rsidP="002E1AAF">
            <w:pPr>
              <w:ind w:left="0" w:firstLine="0"/>
              <w:rPr>
                <w:sz w:val="20"/>
                <w:szCs w:val="20"/>
              </w:rPr>
            </w:pPr>
            <w:r w:rsidRPr="009F4849">
              <w:rPr>
                <w:sz w:val="20"/>
                <w:szCs w:val="20"/>
                <w:shd w:val="clear" w:color="auto" w:fill="F8F9FA"/>
              </w:rPr>
              <w:t>Для размещения гостиниц</w:t>
            </w:r>
          </w:p>
        </w:tc>
        <w:tc>
          <w:tcPr>
            <w:tcW w:w="891" w:type="pct"/>
            <w:vAlign w:val="center"/>
          </w:tcPr>
          <w:p w:rsidR="00D14056" w:rsidRPr="009F4849" w:rsidRDefault="001B0436" w:rsidP="002E1AAF">
            <w:pPr>
              <w:ind w:left="0" w:firstLine="0"/>
              <w:rPr>
                <w:sz w:val="20"/>
                <w:szCs w:val="20"/>
                <w:shd w:val="clear" w:color="auto" w:fill="F8F9FA"/>
              </w:rPr>
            </w:pPr>
            <w:r>
              <w:rPr>
                <w:sz w:val="20"/>
                <w:szCs w:val="20"/>
                <w:shd w:val="clear" w:color="auto" w:fill="F8F9FA"/>
              </w:rPr>
              <w:t>Зона отдыха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04:09:030101:196</w:t>
            </w:r>
          </w:p>
        </w:tc>
        <w:tc>
          <w:tcPr>
            <w:tcW w:w="560" w:type="pct"/>
            <w:shd w:val="clear" w:color="auto" w:fill="auto"/>
            <w:noWrap/>
            <w:vAlign w:val="center"/>
          </w:tcPr>
          <w:p w:rsidR="00D14056" w:rsidRPr="009F4849" w:rsidRDefault="00D14056" w:rsidP="008D1BB3">
            <w:pPr>
              <w:ind w:left="0" w:firstLine="0"/>
              <w:jc w:val="center"/>
              <w:rPr>
                <w:sz w:val="20"/>
                <w:szCs w:val="20"/>
              </w:rPr>
            </w:pPr>
            <w:r w:rsidRPr="009F4849">
              <w:rPr>
                <w:sz w:val="20"/>
                <w:szCs w:val="20"/>
              </w:rPr>
              <w:t>199999,0</w:t>
            </w:r>
          </w:p>
        </w:tc>
        <w:tc>
          <w:tcPr>
            <w:tcW w:w="1118" w:type="pct"/>
            <w:shd w:val="clear" w:color="auto" w:fill="auto"/>
            <w:noWrap/>
            <w:vAlign w:val="center"/>
          </w:tcPr>
          <w:p w:rsidR="00D14056" w:rsidRPr="009F4849" w:rsidRDefault="00D14056" w:rsidP="00701E30">
            <w:pPr>
              <w:ind w:left="0" w:firstLine="0"/>
              <w:rPr>
                <w:sz w:val="20"/>
                <w:szCs w:val="20"/>
              </w:rPr>
            </w:pPr>
            <w:r w:rsidRPr="009F4849">
              <w:rPr>
                <w:sz w:val="20"/>
                <w:szCs w:val="20"/>
              </w:rPr>
              <w:t>Земли сельскохозяйственного назначения</w:t>
            </w:r>
          </w:p>
        </w:tc>
        <w:tc>
          <w:tcPr>
            <w:tcW w:w="1469" w:type="pct"/>
            <w:shd w:val="clear" w:color="auto" w:fill="auto"/>
            <w:noWrap/>
            <w:vAlign w:val="center"/>
          </w:tcPr>
          <w:p w:rsidR="00D14056" w:rsidRPr="009F4849" w:rsidRDefault="00D14056" w:rsidP="00701E30">
            <w:pPr>
              <w:ind w:left="0" w:firstLine="0"/>
              <w:rPr>
                <w:sz w:val="20"/>
                <w:szCs w:val="20"/>
              </w:rPr>
            </w:pPr>
            <w:r w:rsidRPr="009F4849">
              <w:rPr>
                <w:sz w:val="20"/>
                <w:szCs w:val="20"/>
              </w:rPr>
              <w:t>Для сельскохозяйственного производства</w:t>
            </w:r>
          </w:p>
        </w:tc>
        <w:tc>
          <w:tcPr>
            <w:tcW w:w="891" w:type="pct"/>
            <w:vAlign w:val="center"/>
          </w:tcPr>
          <w:p w:rsidR="00D14056" w:rsidRPr="009F4849" w:rsidRDefault="00AA3EA8" w:rsidP="00701E30">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2E1AAF">
            <w:pPr>
              <w:ind w:left="0" w:firstLine="0"/>
              <w:jc w:val="left"/>
              <w:rPr>
                <w:sz w:val="20"/>
                <w:szCs w:val="20"/>
              </w:rPr>
            </w:pPr>
            <w:r w:rsidRPr="009F4849">
              <w:rPr>
                <w:sz w:val="20"/>
                <w:szCs w:val="20"/>
              </w:rPr>
              <w:t>Часть не отмежеванных земель из квартала 04:09:040102</w:t>
            </w:r>
          </w:p>
        </w:tc>
        <w:tc>
          <w:tcPr>
            <w:tcW w:w="560" w:type="pct"/>
            <w:shd w:val="clear" w:color="auto" w:fill="auto"/>
            <w:noWrap/>
            <w:vAlign w:val="center"/>
          </w:tcPr>
          <w:p w:rsidR="00D14056" w:rsidRPr="009F4849" w:rsidRDefault="00D14056" w:rsidP="005C01FD">
            <w:pPr>
              <w:ind w:left="0" w:firstLine="0"/>
              <w:jc w:val="center"/>
              <w:rPr>
                <w:sz w:val="20"/>
                <w:szCs w:val="20"/>
              </w:rPr>
            </w:pPr>
            <w:r w:rsidRPr="009F4849">
              <w:rPr>
                <w:sz w:val="20"/>
                <w:szCs w:val="20"/>
              </w:rPr>
              <w:t>1</w:t>
            </w:r>
            <w:r w:rsidR="005C01FD">
              <w:rPr>
                <w:sz w:val="20"/>
                <w:szCs w:val="20"/>
                <w:lang w:val="en-US"/>
              </w:rPr>
              <w:t>17886</w:t>
            </w:r>
            <w:r w:rsidRPr="009F4849">
              <w:rPr>
                <w:sz w:val="20"/>
                <w:szCs w:val="20"/>
              </w:rPr>
              <w:t>,0</w:t>
            </w:r>
          </w:p>
        </w:tc>
        <w:tc>
          <w:tcPr>
            <w:tcW w:w="1118" w:type="pct"/>
            <w:shd w:val="clear" w:color="auto" w:fill="auto"/>
            <w:noWrap/>
            <w:vAlign w:val="center"/>
          </w:tcPr>
          <w:p w:rsidR="00D14056" w:rsidRPr="009F4849" w:rsidRDefault="00D14056" w:rsidP="002E1AAF">
            <w:pPr>
              <w:ind w:left="0" w:firstLine="0"/>
              <w:rPr>
                <w:sz w:val="20"/>
                <w:szCs w:val="20"/>
              </w:rPr>
            </w:pPr>
            <w:r w:rsidRPr="009F4849">
              <w:rPr>
                <w:sz w:val="20"/>
                <w:szCs w:val="20"/>
              </w:rPr>
              <w:t>-</w:t>
            </w:r>
          </w:p>
        </w:tc>
        <w:tc>
          <w:tcPr>
            <w:tcW w:w="1469" w:type="pct"/>
            <w:shd w:val="clear" w:color="auto" w:fill="auto"/>
            <w:noWrap/>
            <w:vAlign w:val="center"/>
          </w:tcPr>
          <w:p w:rsidR="00D14056" w:rsidRPr="009F4849" w:rsidRDefault="00D14056" w:rsidP="002E1AAF">
            <w:pPr>
              <w:ind w:left="0" w:firstLine="0"/>
              <w:rPr>
                <w:sz w:val="20"/>
                <w:szCs w:val="20"/>
              </w:rPr>
            </w:pPr>
            <w:r w:rsidRPr="009F4849">
              <w:rPr>
                <w:sz w:val="20"/>
                <w:szCs w:val="20"/>
              </w:rPr>
              <w:t>-</w:t>
            </w:r>
          </w:p>
        </w:tc>
        <w:tc>
          <w:tcPr>
            <w:tcW w:w="891" w:type="pct"/>
            <w:vAlign w:val="center"/>
          </w:tcPr>
          <w:p w:rsidR="00D14056" w:rsidRPr="009F4849" w:rsidRDefault="00AA3EA8" w:rsidP="002E1AAF">
            <w:pPr>
              <w:ind w:left="0" w:firstLine="0"/>
              <w:rPr>
                <w:sz w:val="20"/>
                <w:szCs w:val="20"/>
              </w:rPr>
            </w:pPr>
            <w:r>
              <w:rPr>
                <w:sz w:val="20"/>
                <w:szCs w:val="20"/>
              </w:rPr>
              <w:t>Жилая зона</w:t>
            </w:r>
          </w:p>
        </w:tc>
      </w:tr>
      <w:tr w:rsidR="00D14056" w:rsidRPr="009F4849" w:rsidTr="00AA3EA8">
        <w:trPr>
          <w:trHeight w:val="300"/>
          <w:jc w:val="center"/>
        </w:trPr>
        <w:tc>
          <w:tcPr>
            <w:tcW w:w="962" w:type="pct"/>
            <w:shd w:val="clear" w:color="auto" w:fill="auto"/>
            <w:noWrap/>
            <w:vAlign w:val="center"/>
          </w:tcPr>
          <w:p w:rsidR="00D14056" w:rsidRPr="009F4849" w:rsidRDefault="00D14056" w:rsidP="006C249A">
            <w:pPr>
              <w:ind w:left="0" w:firstLine="0"/>
              <w:rPr>
                <w:sz w:val="20"/>
                <w:szCs w:val="20"/>
              </w:rPr>
            </w:pPr>
            <w:r w:rsidRPr="009F4849">
              <w:rPr>
                <w:sz w:val="20"/>
                <w:szCs w:val="20"/>
              </w:rPr>
              <w:t>Всего</w:t>
            </w:r>
          </w:p>
        </w:tc>
        <w:tc>
          <w:tcPr>
            <w:tcW w:w="560" w:type="pct"/>
            <w:shd w:val="clear" w:color="auto" w:fill="auto"/>
            <w:noWrap/>
            <w:vAlign w:val="center"/>
          </w:tcPr>
          <w:p w:rsidR="00D14056" w:rsidRPr="009F4849" w:rsidRDefault="00D14056" w:rsidP="005C01FD">
            <w:pPr>
              <w:ind w:left="0" w:firstLine="0"/>
              <w:jc w:val="center"/>
              <w:rPr>
                <w:sz w:val="20"/>
                <w:szCs w:val="20"/>
              </w:rPr>
            </w:pPr>
            <w:r w:rsidRPr="009F4849">
              <w:rPr>
                <w:sz w:val="20"/>
                <w:szCs w:val="20"/>
              </w:rPr>
              <w:t>1</w:t>
            </w:r>
            <w:r w:rsidR="005C01FD">
              <w:rPr>
                <w:sz w:val="20"/>
                <w:szCs w:val="20"/>
                <w:lang w:val="en-US"/>
              </w:rPr>
              <w:t>121668</w:t>
            </w:r>
            <w:r w:rsidRPr="009F4849">
              <w:rPr>
                <w:sz w:val="20"/>
                <w:szCs w:val="20"/>
              </w:rPr>
              <w:t>,0 (1</w:t>
            </w:r>
            <w:r w:rsidR="005C01FD">
              <w:rPr>
                <w:sz w:val="20"/>
                <w:szCs w:val="20"/>
                <w:lang w:val="en-US"/>
              </w:rPr>
              <w:t>12</w:t>
            </w:r>
            <w:r w:rsidRPr="009F4849">
              <w:rPr>
                <w:sz w:val="20"/>
                <w:szCs w:val="20"/>
              </w:rPr>
              <w:t>,</w:t>
            </w:r>
            <w:r w:rsidR="005C01FD">
              <w:rPr>
                <w:sz w:val="20"/>
                <w:szCs w:val="20"/>
                <w:lang w:val="en-US"/>
              </w:rPr>
              <w:t>2</w:t>
            </w:r>
            <w:r w:rsidRPr="009F4849">
              <w:rPr>
                <w:sz w:val="20"/>
                <w:szCs w:val="20"/>
              </w:rPr>
              <w:t xml:space="preserve"> га)</w:t>
            </w:r>
          </w:p>
        </w:tc>
        <w:tc>
          <w:tcPr>
            <w:tcW w:w="1118" w:type="pct"/>
            <w:shd w:val="clear" w:color="auto" w:fill="auto"/>
            <w:noWrap/>
            <w:vAlign w:val="center"/>
          </w:tcPr>
          <w:p w:rsidR="00D14056" w:rsidRPr="009F4849" w:rsidRDefault="00D14056" w:rsidP="006C249A">
            <w:pPr>
              <w:ind w:left="0" w:firstLine="0"/>
              <w:rPr>
                <w:sz w:val="20"/>
                <w:szCs w:val="20"/>
              </w:rPr>
            </w:pPr>
            <w:r w:rsidRPr="009F4849">
              <w:rPr>
                <w:sz w:val="20"/>
                <w:szCs w:val="20"/>
              </w:rPr>
              <w:t>-</w:t>
            </w:r>
          </w:p>
        </w:tc>
        <w:tc>
          <w:tcPr>
            <w:tcW w:w="1469" w:type="pct"/>
            <w:shd w:val="clear" w:color="auto" w:fill="auto"/>
            <w:noWrap/>
            <w:vAlign w:val="center"/>
          </w:tcPr>
          <w:p w:rsidR="00D14056" w:rsidRPr="009F4849" w:rsidRDefault="00D14056" w:rsidP="006C249A">
            <w:pPr>
              <w:ind w:left="0" w:firstLine="0"/>
              <w:rPr>
                <w:sz w:val="20"/>
                <w:szCs w:val="20"/>
              </w:rPr>
            </w:pPr>
          </w:p>
        </w:tc>
        <w:tc>
          <w:tcPr>
            <w:tcW w:w="891" w:type="pct"/>
            <w:vAlign w:val="center"/>
          </w:tcPr>
          <w:p w:rsidR="00D14056" w:rsidRPr="009F4849" w:rsidRDefault="00D14056" w:rsidP="006C249A">
            <w:pPr>
              <w:ind w:left="0" w:firstLine="0"/>
              <w:rPr>
                <w:sz w:val="20"/>
                <w:szCs w:val="20"/>
              </w:rPr>
            </w:pPr>
          </w:p>
        </w:tc>
      </w:tr>
    </w:tbl>
    <w:p w:rsidR="0043439D" w:rsidRDefault="006D66A0" w:rsidP="0043439D">
      <w:pPr>
        <w:shd w:val="clear" w:color="auto" w:fill="FFFFFF"/>
        <w:ind w:left="0"/>
        <w:rPr>
          <w:sz w:val="28"/>
          <w:szCs w:val="28"/>
        </w:rPr>
      </w:pPr>
      <w:r>
        <w:rPr>
          <w:sz w:val="28"/>
          <w:szCs w:val="28"/>
        </w:rPr>
        <w:t xml:space="preserve">  В границы с.</w:t>
      </w:r>
      <w:r w:rsidR="006E03EF">
        <w:rPr>
          <w:sz w:val="28"/>
          <w:szCs w:val="28"/>
        </w:rPr>
        <w:t xml:space="preserve"> </w:t>
      </w:r>
      <w:proofErr w:type="spellStart"/>
      <w:r>
        <w:rPr>
          <w:sz w:val="28"/>
          <w:szCs w:val="28"/>
        </w:rPr>
        <w:t>Улаган</w:t>
      </w:r>
      <w:proofErr w:type="spellEnd"/>
      <w:r>
        <w:rPr>
          <w:sz w:val="28"/>
          <w:szCs w:val="28"/>
        </w:rPr>
        <w:t xml:space="preserve"> включаются участки </w:t>
      </w:r>
      <w:r w:rsidR="001830F8">
        <w:rPr>
          <w:sz w:val="28"/>
          <w:szCs w:val="28"/>
        </w:rPr>
        <w:t>по следующим</w:t>
      </w:r>
      <w:r>
        <w:rPr>
          <w:sz w:val="28"/>
          <w:szCs w:val="28"/>
        </w:rPr>
        <w:t xml:space="preserve"> категори</w:t>
      </w:r>
      <w:r w:rsidR="001830F8">
        <w:rPr>
          <w:sz w:val="28"/>
          <w:szCs w:val="28"/>
        </w:rPr>
        <w:t>ям</w:t>
      </w:r>
      <w:r>
        <w:rPr>
          <w:sz w:val="28"/>
          <w:szCs w:val="28"/>
        </w:rPr>
        <w:t xml:space="preserve"> земель</w:t>
      </w:r>
      <w:r w:rsidR="006E03EF">
        <w:rPr>
          <w:sz w:val="28"/>
          <w:szCs w:val="28"/>
        </w:rPr>
        <w:t xml:space="preserve"> (по материалам ЕГРН)</w:t>
      </w:r>
      <w:r>
        <w:rPr>
          <w:sz w:val="28"/>
          <w:szCs w:val="28"/>
        </w:rPr>
        <w:t>:</w:t>
      </w:r>
    </w:p>
    <w:p w:rsidR="006D66A0" w:rsidRDefault="006D66A0" w:rsidP="0043439D">
      <w:pPr>
        <w:shd w:val="clear" w:color="auto" w:fill="FFFFFF"/>
        <w:ind w:left="0"/>
        <w:rPr>
          <w:sz w:val="28"/>
          <w:szCs w:val="28"/>
        </w:rPr>
      </w:pPr>
      <w:r>
        <w:rPr>
          <w:sz w:val="28"/>
          <w:szCs w:val="28"/>
        </w:rPr>
        <w:t xml:space="preserve">- </w:t>
      </w:r>
      <w:r w:rsidR="008C6858">
        <w:rPr>
          <w:sz w:val="28"/>
          <w:szCs w:val="28"/>
        </w:rPr>
        <w:t>0,1 га</w:t>
      </w:r>
      <w:r>
        <w:rPr>
          <w:sz w:val="28"/>
          <w:szCs w:val="28"/>
        </w:rPr>
        <w:t xml:space="preserve"> земли населенных пунктов;</w:t>
      </w:r>
    </w:p>
    <w:p w:rsidR="006D66A0" w:rsidRDefault="006D66A0" w:rsidP="0043439D">
      <w:pPr>
        <w:shd w:val="clear" w:color="auto" w:fill="FFFFFF"/>
        <w:ind w:left="0"/>
        <w:rPr>
          <w:sz w:val="28"/>
          <w:szCs w:val="28"/>
        </w:rPr>
      </w:pPr>
      <w:r>
        <w:rPr>
          <w:sz w:val="28"/>
          <w:szCs w:val="28"/>
        </w:rPr>
        <w:t xml:space="preserve">- </w:t>
      </w:r>
      <w:r w:rsidR="00B30701">
        <w:rPr>
          <w:sz w:val="28"/>
          <w:szCs w:val="28"/>
          <w:lang w:val="en-US"/>
        </w:rPr>
        <w:t>98</w:t>
      </w:r>
      <w:r w:rsidR="00D1159B">
        <w:rPr>
          <w:sz w:val="28"/>
          <w:szCs w:val="28"/>
        </w:rPr>
        <w:t>,</w:t>
      </w:r>
      <w:r w:rsidR="00B30701">
        <w:rPr>
          <w:sz w:val="28"/>
          <w:szCs w:val="28"/>
          <w:lang w:val="en-US"/>
        </w:rPr>
        <w:t>6</w:t>
      </w:r>
      <w:r w:rsidR="00D1159B">
        <w:rPr>
          <w:sz w:val="28"/>
          <w:szCs w:val="28"/>
        </w:rPr>
        <w:t xml:space="preserve"> га </w:t>
      </w:r>
      <w:r>
        <w:rPr>
          <w:sz w:val="28"/>
          <w:szCs w:val="28"/>
        </w:rPr>
        <w:t>земли сельскохозяйственного назначения;</w:t>
      </w:r>
    </w:p>
    <w:p w:rsidR="008C6858" w:rsidRDefault="008C6858" w:rsidP="0043439D">
      <w:pPr>
        <w:shd w:val="clear" w:color="auto" w:fill="FFFFFF"/>
        <w:ind w:left="0"/>
        <w:rPr>
          <w:sz w:val="28"/>
          <w:szCs w:val="28"/>
        </w:rPr>
      </w:pPr>
      <w:r>
        <w:rPr>
          <w:sz w:val="28"/>
          <w:szCs w:val="28"/>
        </w:rPr>
        <w:t>- 0,</w:t>
      </w:r>
      <w:r w:rsidR="007F7CA3">
        <w:rPr>
          <w:sz w:val="28"/>
          <w:szCs w:val="28"/>
        </w:rPr>
        <w:t>2</w:t>
      </w:r>
      <w:r>
        <w:rPr>
          <w:sz w:val="28"/>
          <w:szCs w:val="28"/>
        </w:rPr>
        <w:t xml:space="preserve"> га земли промышленности и иного специального назначения;</w:t>
      </w:r>
    </w:p>
    <w:p w:rsidR="006D66A0" w:rsidRDefault="006D66A0" w:rsidP="0043439D">
      <w:pPr>
        <w:shd w:val="clear" w:color="auto" w:fill="FFFFFF"/>
        <w:ind w:left="0"/>
        <w:rPr>
          <w:sz w:val="28"/>
          <w:szCs w:val="28"/>
        </w:rPr>
      </w:pPr>
      <w:r>
        <w:rPr>
          <w:sz w:val="28"/>
          <w:szCs w:val="28"/>
        </w:rPr>
        <w:t xml:space="preserve">- </w:t>
      </w:r>
      <w:r w:rsidR="008C6858">
        <w:rPr>
          <w:sz w:val="28"/>
          <w:szCs w:val="28"/>
        </w:rPr>
        <w:t>1,</w:t>
      </w:r>
      <w:r w:rsidR="002557C5">
        <w:rPr>
          <w:sz w:val="28"/>
          <w:szCs w:val="28"/>
        </w:rPr>
        <w:t>5</w:t>
      </w:r>
      <w:r w:rsidR="008C6858">
        <w:rPr>
          <w:sz w:val="28"/>
          <w:szCs w:val="28"/>
        </w:rPr>
        <w:t xml:space="preserve"> га </w:t>
      </w:r>
      <w:r>
        <w:rPr>
          <w:sz w:val="28"/>
          <w:szCs w:val="28"/>
        </w:rPr>
        <w:t>земли особо охраняемых территорий и объектов;</w:t>
      </w:r>
    </w:p>
    <w:p w:rsidR="006D66A0" w:rsidRDefault="006D66A0" w:rsidP="0043439D">
      <w:pPr>
        <w:shd w:val="clear" w:color="auto" w:fill="FFFFFF"/>
        <w:ind w:left="0"/>
        <w:rPr>
          <w:sz w:val="28"/>
          <w:szCs w:val="28"/>
        </w:rPr>
      </w:pPr>
      <w:r>
        <w:rPr>
          <w:sz w:val="28"/>
          <w:szCs w:val="28"/>
        </w:rPr>
        <w:t xml:space="preserve">- </w:t>
      </w:r>
      <w:r w:rsidR="00D1159B">
        <w:rPr>
          <w:sz w:val="28"/>
          <w:szCs w:val="28"/>
        </w:rPr>
        <w:t>1</w:t>
      </w:r>
      <w:r w:rsidR="00B30701" w:rsidRPr="00B30701">
        <w:rPr>
          <w:sz w:val="28"/>
          <w:szCs w:val="28"/>
        </w:rPr>
        <w:t>1</w:t>
      </w:r>
      <w:r w:rsidR="00D1159B">
        <w:rPr>
          <w:sz w:val="28"/>
          <w:szCs w:val="28"/>
        </w:rPr>
        <w:t>,</w:t>
      </w:r>
      <w:r w:rsidR="00B30701" w:rsidRPr="00B30701">
        <w:rPr>
          <w:sz w:val="28"/>
          <w:szCs w:val="28"/>
        </w:rPr>
        <w:t>8</w:t>
      </w:r>
      <w:r w:rsidR="00D1159B">
        <w:rPr>
          <w:sz w:val="28"/>
          <w:szCs w:val="28"/>
        </w:rPr>
        <w:t xml:space="preserve"> га </w:t>
      </w:r>
      <w:r>
        <w:rPr>
          <w:sz w:val="28"/>
          <w:szCs w:val="28"/>
        </w:rPr>
        <w:t xml:space="preserve">не отмежеванные (сельскохозяйственного назначения). </w:t>
      </w:r>
    </w:p>
    <w:p w:rsidR="006F1277" w:rsidRDefault="00D14056" w:rsidP="00D14056">
      <w:pPr>
        <w:ind w:left="0"/>
        <w:rPr>
          <w:color w:val="000000"/>
          <w:sz w:val="28"/>
          <w:szCs w:val="28"/>
        </w:rPr>
      </w:pPr>
      <w:proofErr w:type="gramStart"/>
      <w:r w:rsidRPr="00222D5A">
        <w:rPr>
          <w:color w:val="000000"/>
          <w:sz w:val="28"/>
          <w:szCs w:val="28"/>
        </w:rPr>
        <w:t xml:space="preserve">Строительство взлетно-посадочной полосы для </w:t>
      </w:r>
      <w:proofErr w:type="spellStart"/>
      <w:r w:rsidRPr="00222D5A">
        <w:rPr>
          <w:color w:val="000000"/>
          <w:sz w:val="28"/>
          <w:szCs w:val="28"/>
        </w:rPr>
        <w:t>маломоторной</w:t>
      </w:r>
      <w:proofErr w:type="spellEnd"/>
      <w:r w:rsidRPr="00222D5A">
        <w:rPr>
          <w:color w:val="000000"/>
          <w:sz w:val="28"/>
          <w:szCs w:val="28"/>
        </w:rPr>
        <w:t xml:space="preserve"> авиации (в соответствии со </w:t>
      </w:r>
      <w:r w:rsidRPr="00222D5A">
        <w:rPr>
          <w:sz w:val="28"/>
          <w:szCs w:val="28"/>
        </w:rPr>
        <w:t>Стратегией социально-экономического развития муниципального образования «</w:t>
      </w:r>
      <w:proofErr w:type="spellStart"/>
      <w:r w:rsidRPr="00222D5A">
        <w:rPr>
          <w:sz w:val="28"/>
          <w:szCs w:val="28"/>
        </w:rPr>
        <w:t>Улаганский</w:t>
      </w:r>
      <w:proofErr w:type="spellEnd"/>
      <w:r w:rsidRPr="00222D5A">
        <w:rPr>
          <w:sz w:val="28"/>
          <w:szCs w:val="28"/>
        </w:rPr>
        <w:t xml:space="preserve"> район» на период до 2035 года) </w:t>
      </w:r>
      <w:r w:rsidR="006F1277" w:rsidRPr="00222D5A">
        <w:rPr>
          <w:color w:val="000000"/>
          <w:sz w:val="28"/>
          <w:szCs w:val="28"/>
        </w:rPr>
        <w:t>предполагает перевод земель сельскохозяйственного назначения в земли промышленности площадью 1</w:t>
      </w:r>
      <w:r w:rsidR="00222D5A" w:rsidRPr="00222D5A">
        <w:rPr>
          <w:color w:val="000000"/>
          <w:sz w:val="28"/>
          <w:szCs w:val="28"/>
        </w:rPr>
        <w:t>6,4</w:t>
      </w:r>
      <w:r w:rsidR="006F1277" w:rsidRPr="00222D5A">
        <w:rPr>
          <w:color w:val="000000"/>
          <w:sz w:val="28"/>
          <w:szCs w:val="28"/>
        </w:rPr>
        <w:t xml:space="preserve"> га (кадастровый участок 04:09:0</w:t>
      </w:r>
      <w:r w:rsidR="00222D5A" w:rsidRPr="00222D5A">
        <w:rPr>
          <w:color w:val="000000"/>
          <w:sz w:val="28"/>
          <w:szCs w:val="28"/>
        </w:rPr>
        <w:t>2</w:t>
      </w:r>
      <w:r w:rsidR="006F1277" w:rsidRPr="00222D5A">
        <w:rPr>
          <w:color w:val="000000"/>
          <w:sz w:val="28"/>
          <w:szCs w:val="28"/>
        </w:rPr>
        <w:t>0</w:t>
      </w:r>
      <w:r w:rsidR="00222D5A" w:rsidRPr="00222D5A">
        <w:rPr>
          <w:color w:val="000000"/>
          <w:sz w:val="28"/>
          <w:szCs w:val="28"/>
        </w:rPr>
        <w:t>3</w:t>
      </w:r>
      <w:r w:rsidR="006F1277" w:rsidRPr="00222D5A">
        <w:rPr>
          <w:color w:val="000000"/>
          <w:sz w:val="28"/>
          <w:szCs w:val="28"/>
        </w:rPr>
        <w:t>0</w:t>
      </w:r>
      <w:r w:rsidR="00222D5A" w:rsidRPr="00222D5A">
        <w:rPr>
          <w:color w:val="000000"/>
          <w:sz w:val="28"/>
          <w:szCs w:val="28"/>
        </w:rPr>
        <w:t>4</w:t>
      </w:r>
      <w:r w:rsidR="006F1277" w:rsidRPr="00222D5A">
        <w:rPr>
          <w:color w:val="000000"/>
          <w:sz w:val="28"/>
          <w:szCs w:val="28"/>
        </w:rPr>
        <w:t>:</w:t>
      </w:r>
      <w:r w:rsidR="00222D5A" w:rsidRPr="00222D5A">
        <w:rPr>
          <w:color w:val="000000"/>
          <w:sz w:val="28"/>
          <w:szCs w:val="28"/>
        </w:rPr>
        <w:t>507</w:t>
      </w:r>
      <w:r w:rsidR="006F1277" w:rsidRPr="00222D5A">
        <w:rPr>
          <w:color w:val="000000"/>
          <w:sz w:val="28"/>
          <w:szCs w:val="28"/>
        </w:rPr>
        <w:t>)</w:t>
      </w:r>
      <w:r w:rsidR="007F37CB" w:rsidRPr="00222D5A">
        <w:rPr>
          <w:color w:val="000000"/>
          <w:sz w:val="28"/>
          <w:szCs w:val="28"/>
        </w:rPr>
        <w:t>, под п</w:t>
      </w:r>
      <w:r w:rsidR="007F37CB" w:rsidRPr="00D14056">
        <w:rPr>
          <w:color w:val="000000"/>
          <w:sz w:val="28"/>
          <w:szCs w:val="28"/>
        </w:rPr>
        <w:t xml:space="preserve">редприятие по производству строительных материалов предусмотрен перевод 1,2 га в земли промышленности (кадастровый </w:t>
      </w:r>
      <w:r w:rsidR="007F37CB" w:rsidRPr="00D14056">
        <w:rPr>
          <w:sz w:val="28"/>
          <w:szCs w:val="28"/>
        </w:rPr>
        <w:t>участок</w:t>
      </w:r>
      <w:r w:rsidR="007F37CB" w:rsidRPr="007F37CB">
        <w:rPr>
          <w:sz w:val="28"/>
          <w:szCs w:val="28"/>
        </w:rPr>
        <w:t xml:space="preserve"> </w:t>
      </w:r>
      <w:r w:rsidR="007F37CB" w:rsidRPr="007F37CB">
        <w:rPr>
          <w:sz w:val="28"/>
          <w:szCs w:val="28"/>
          <w:shd w:val="clear" w:color="auto" w:fill="F8F9FA"/>
        </w:rPr>
        <w:t>04:09:000000:417</w:t>
      </w:r>
      <w:r w:rsidR="007F37CB">
        <w:rPr>
          <w:color w:val="000000"/>
          <w:sz w:val="28"/>
          <w:szCs w:val="28"/>
        </w:rPr>
        <w:t>)</w:t>
      </w:r>
      <w:r w:rsidR="006F1277">
        <w:rPr>
          <w:color w:val="000000"/>
          <w:sz w:val="28"/>
          <w:szCs w:val="28"/>
        </w:rPr>
        <w:t>.</w:t>
      </w:r>
      <w:proofErr w:type="gramEnd"/>
      <w:r w:rsidR="006F1277">
        <w:rPr>
          <w:color w:val="000000"/>
          <w:sz w:val="28"/>
          <w:szCs w:val="28"/>
        </w:rPr>
        <w:t xml:space="preserve"> </w:t>
      </w:r>
      <w:r w:rsidR="0074554C">
        <w:rPr>
          <w:color w:val="000000"/>
          <w:sz w:val="28"/>
          <w:szCs w:val="28"/>
        </w:rPr>
        <w:t xml:space="preserve">Под объекты туризма планируется перевод </w:t>
      </w:r>
      <w:r w:rsidR="00D81B10">
        <w:rPr>
          <w:color w:val="000000"/>
          <w:sz w:val="28"/>
          <w:szCs w:val="28"/>
        </w:rPr>
        <w:t>3,2</w:t>
      </w:r>
      <w:r w:rsidR="0074554C">
        <w:rPr>
          <w:color w:val="000000"/>
          <w:sz w:val="28"/>
          <w:szCs w:val="28"/>
        </w:rPr>
        <w:t xml:space="preserve"> га из земель сельскохозяйственного назначения в </w:t>
      </w:r>
      <w:proofErr w:type="gramStart"/>
      <w:r w:rsidR="0074554C">
        <w:rPr>
          <w:color w:val="000000"/>
          <w:sz w:val="28"/>
          <w:szCs w:val="28"/>
        </w:rPr>
        <w:t>з</w:t>
      </w:r>
      <w:r w:rsidR="0074554C" w:rsidRPr="0074554C">
        <w:rPr>
          <w:color w:val="000000"/>
          <w:sz w:val="28"/>
          <w:szCs w:val="28"/>
        </w:rPr>
        <w:t>емли</w:t>
      </w:r>
      <w:proofErr w:type="gramEnd"/>
      <w:r w:rsidR="0074554C" w:rsidRPr="0074554C">
        <w:rPr>
          <w:color w:val="000000"/>
          <w:sz w:val="28"/>
          <w:szCs w:val="28"/>
        </w:rPr>
        <w:t xml:space="preserve"> особо охраняемых территорий и объектов</w:t>
      </w:r>
      <w:r w:rsidR="0074554C" w:rsidRPr="0074554C">
        <w:t xml:space="preserve"> </w:t>
      </w:r>
      <w:r w:rsidR="0074554C">
        <w:t>(</w:t>
      </w:r>
      <w:r w:rsidR="00777FB7">
        <w:rPr>
          <w:color w:val="000000"/>
          <w:sz w:val="28"/>
          <w:szCs w:val="28"/>
        </w:rPr>
        <w:t>табл. 22.2</w:t>
      </w:r>
      <w:r w:rsidR="0074554C" w:rsidRPr="0074554C">
        <w:rPr>
          <w:color w:val="000000"/>
          <w:sz w:val="28"/>
          <w:szCs w:val="28"/>
        </w:rPr>
        <w:t>)</w:t>
      </w:r>
      <w:r w:rsidR="0074554C">
        <w:rPr>
          <w:color w:val="000000"/>
          <w:sz w:val="28"/>
          <w:szCs w:val="28"/>
        </w:rPr>
        <w:t>.</w:t>
      </w:r>
    </w:p>
    <w:p w:rsidR="002C5628" w:rsidRDefault="002E3949" w:rsidP="002C5628">
      <w:pPr>
        <w:shd w:val="clear" w:color="auto" w:fill="FFFFFF"/>
        <w:spacing w:before="120" w:after="120"/>
        <w:ind w:left="0"/>
        <w:jc w:val="center"/>
        <w:rPr>
          <w:b/>
          <w:sz w:val="28"/>
          <w:szCs w:val="28"/>
        </w:rPr>
      </w:pPr>
      <w:r>
        <w:rPr>
          <w:b/>
          <w:sz w:val="28"/>
          <w:szCs w:val="28"/>
        </w:rPr>
        <w:lastRenderedPageBreak/>
        <w:t>Зем</w:t>
      </w:r>
      <w:r w:rsidR="002C5628">
        <w:rPr>
          <w:b/>
          <w:sz w:val="28"/>
          <w:szCs w:val="28"/>
        </w:rPr>
        <w:t>л</w:t>
      </w:r>
      <w:r>
        <w:rPr>
          <w:b/>
          <w:sz w:val="28"/>
          <w:szCs w:val="28"/>
        </w:rPr>
        <w:t>и</w:t>
      </w:r>
      <w:r w:rsidR="002C5628">
        <w:rPr>
          <w:b/>
          <w:sz w:val="28"/>
          <w:szCs w:val="28"/>
        </w:rPr>
        <w:t xml:space="preserve"> сельскохозяйственного назначения</w:t>
      </w:r>
      <w:r>
        <w:rPr>
          <w:b/>
          <w:sz w:val="28"/>
          <w:szCs w:val="28"/>
        </w:rPr>
        <w:t>,</w:t>
      </w:r>
      <w:r w:rsidR="002C5628">
        <w:rPr>
          <w:b/>
          <w:sz w:val="28"/>
          <w:szCs w:val="28"/>
        </w:rPr>
        <w:t xml:space="preserve"> </w:t>
      </w:r>
      <w:r>
        <w:rPr>
          <w:b/>
          <w:sz w:val="28"/>
          <w:szCs w:val="28"/>
        </w:rPr>
        <w:t xml:space="preserve">планируемые для перевода </w:t>
      </w:r>
      <w:r w:rsidR="002C5628">
        <w:rPr>
          <w:b/>
          <w:sz w:val="28"/>
          <w:szCs w:val="28"/>
        </w:rPr>
        <w:t>в другие категории</w:t>
      </w:r>
      <w:r>
        <w:rPr>
          <w:b/>
          <w:sz w:val="28"/>
          <w:szCs w:val="28"/>
        </w:rPr>
        <w:t xml:space="preserve"> земель</w:t>
      </w:r>
    </w:p>
    <w:p w:rsidR="005E32D5" w:rsidRPr="00674E6C" w:rsidRDefault="005E32D5" w:rsidP="005E32D5">
      <w:pPr>
        <w:shd w:val="clear" w:color="auto" w:fill="FFFFFF"/>
        <w:spacing w:before="120" w:after="120"/>
        <w:ind w:left="0"/>
        <w:jc w:val="right"/>
        <w:rPr>
          <w:b/>
          <w:sz w:val="28"/>
          <w:szCs w:val="28"/>
        </w:rPr>
      </w:pPr>
      <w:r w:rsidRPr="00674E6C">
        <w:rPr>
          <w:b/>
          <w:sz w:val="28"/>
          <w:szCs w:val="28"/>
        </w:rPr>
        <w:t>Таблица</w:t>
      </w:r>
      <w:r>
        <w:rPr>
          <w:b/>
          <w:sz w:val="28"/>
          <w:szCs w:val="28"/>
        </w:rPr>
        <w:t xml:space="preserve"> </w:t>
      </w:r>
      <w:r w:rsidRPr="00674E6C">
        <w:rPr>
          <w:b/>
          <w:sz w:val="28"/>
          <w:szCs w:val="28"/>
        </w:rPr>
        <w:t>№</w:t>
      </w:r>
      <w:r>
        <w:rPr>
          <w:b/>
          <w:sz w:val="28"/>
          <w:szCs w:val="28"/>
        </w:rPr>
        <w:t xml:space="preserve"> 22.2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837"/>
        <w:gridCol w:w="2141"/>
        <w:gridCol w:w="1843"/>
        <w:gridCol w:w="2411"/>
        <w:gridCol w:w="1521"/>
      </w:tblGrid>
      <w:tr w:rsidR="00C55D04" w:rsidRPr="00A23B79" w:rsidTr="00D77B99">
        <w:trPr>
          <w:jc w:val="center"/>
        </w:trPr>
        <w:tc>
          <w:tcPr>
            <w:tcW w:w="683" w:type="pct"/>
            <w:shd w:val="clear" w:color="auto" w:fill="auto"/>
            <w:vAlign w:val="center"/>
          </w:tcPr>
          <w:p w:rsidR="005E32D5" w:rsidRPr="00A23B79" w:rsidRDefault="005E32D5" w:rsidP="00C524ED">
            <w:pPr>
              <w:ind w:left="0" w:firstLine="0"/>
              <w:jc w:val="center"/>
              <w:rPr>
                <w:sz w:val="20"/>
                <w:szCs w:val="20"/>
              </w:rPr>
            </w:pPr>
            <w:r w:rsidRPr="00A23B79">
              <w:rPr>
                <w:sz w:val="20"/>
                <w:szCs w:val="20"/>
              </w:rPr>
              <w:t>Номер участка</w:t>
            </w:r>
          </w:p>
        </w:tc>
        <w:tc>
          <w:tcPr>
            <w:tcW w:w="413" w:type="pct"/>
            <w:shd w:val="clear" w:color="auto" w:fill="auto"/>
            <w:vAlign w:val="center"/>
          </w:tcPr>
          <w:p w:rsidR="005E32D5" w:rsidRPr="00A23B79" w:rsidRDefault="005E32D5" w:rsidP="00C524ED">
            <w:pPr>
              <w:ind w:left="0" w:firstLine="0"/>
              <w:jc w:val="center"/>
              <w:rPr>
                <w:sz w:val="20"/>
                <w:szCs w:val="20"/>
              </w:rPr>
            </w:pPr>
            <w:r w:rsidRPr="00A23B79">
              <w:rPr>
                <w:sz w:val="20"/>
                <w:szCs w:val="20"/>
              </w:rPr>
              <w:t>Площадь, кв</w:t>
            </w:r>
            <w:proofErr w:type="gramStart"/>
            <w:r w:rsidRPr="00A23B79">
              <w:rPr>
                <w:sz w:val="20"/>
                <w:szCs w:val="20"/>
              </w:rPr>
              <w:t>.м</w:t>
            </w:r>
            <w:proofErr w:type="gramEnd"/>
          </w:p>
        </w:tc>
        <w:tc>
          <w:tcPr>
            <w:tcW w:w="1056" w:type="pct"/>
            <w:shd w:val="clear" w:color="auto" w:fill="auto"/>
            <w:vAlign w:val="center"/>
          </w:tcPr>
          <w:p w:rsidR="005E32D5" w:rsidRPr="00A23B79" w:rsidRDefault="005E32D5" w:rsidP="00C524ED">
            <w:pPr>
              <w:ind w:left="0" w:firstLine="0"/>
              <w:jc w:val="center"/>
              <w:rPr>
                <w:sz w:val="20"/>
                <w:szCs w:val="20"/>
              </w:rPr>
            </w:pPr>
            <w:r w:rsidRPr="00A23B79">
              <w:rPr>
                <w:sz w:val="20"/>
                <w:szCs w:val="20"/>
              </w:rPr>
              <w:t>Категория земель существующая</w:t>
            </w:r>
          </w:p>
        </w:tc>
        <w:tc>
          <w:tcPr>
            <w:tcW w:w="909" w:type="pct"/>
            <w:shd w:val="clear" w:color="auto" w:fill="auto"/>
            <w:vAlign w:val="center"/>
          </w:tcPr>
          <w:p w:rsidR="005E32D5" w:rsidRPr="00A23B79" w:rsidRDefault="005E32D5" w:rsidP="00C524ED">
            <w:pPr>
              <w:ind w:left="0" w:firstLine="0"/>
              <w:jc w:val="center"/>
              <w:rPr>
                <w:sz w:val="20"/>
                <w:szCs w:val="20"/>
              </w:rPr>
            </w:pPr>
            <w:r w:rsidRPr="00A23B79">
              <w:rPr>
                <w:sz w:val="20"/>
                <w:szCs w:val="20"/>
              </w:rPr>
              <w:t>Разрешенное использование</w:t>
            </w:r>
          </w:p>
        </w:tc>
        <w:tc>
          <w:tcPr>
            <w:tcW w:w="1189" w:type="pct"/>
            <w:vAlign w:val="center"/>
          </w:tcPr>
          <w:p w:rsidR="005E32D5" w:rsidRPr="00A23B79" w:rsidRDefault="005E32D5" w:rsidP="00C524ED">
            <w:pPr>
              <w:ind w:left="0" w:firstLine="0"/>
              <w:jc w:val="center"/>
              <w:rPr>
                <w:sz w:val="20"/>
                <w:szCs w:val="20"/>
              </w:rPr>
            </w:pPr>
            <w:r w:rsidRPr="00A23B79">
              <w:rPr>
                <w:sz w:val="20"/>
                <w:szCs w:val="20"/>
              </w:rPr>
              <w:t>Категория земель проектная</w:t>
            </w:r>
          </w:p>
        </w:tc>
        <w:tc>
          <w:tcPr>
            <w:tcW w:w="750" w:type="pct"/>
            <w:vAlign w:val="center"/>
          </w:tcPr>
          <w:p w:rsidR="005E32D5" w:rsidRPr="00A23B79" w:rsidRDefault="005E32D5" w:rsidP="00C524ED">
            <w:pPr>
              <w:ind w:left="0" w:firstLine="0"/>
              <w:jc w:val="center"/>
              <w:rPr>
                <w:sz w:val="20"/>
                <w:szCs w:val="20"/>
              </w:rPr>
            </w:pPr>
            <w:r w:rsidRPr="00A23B79">
              <w:rPr>
                <w:sz w:val="20"/>
                <w:szCs w:val="20"/>
              </w:rPr>
              <w:t>Планируемое использование</w:t>
            </w:r>
          </w:p>
        </w:tc>
      </w:tr>
      <w:tr w:rsidR="00C55D04" w:rsidRPr="00A23B79" w:rsidTr="00D77B99">
        <w:trPr>
          <w:trHeight w:val="300"/>
          <w:jc w:val="center"/>
        </w:trPr>
        <w:tc>
          <w:tcPr>
            <w:tcW w:w="683" w:type="pct"/>
            <w:shd w:val="clear" w:color="auto" w:fill="auto"/>
            <w:noWrap/>
            <w:vAlign w:val="center"/>
          </w:tcPr>
          <w:p w:rsidR="005E32D5" w:rsidRPr="00A23B79" w:rsidRDefault="005E32D5" w:rsidP="00C524ED">
            <w:pPr>
              <w:ind w:left="0" w:firstLine="0"/>
              <w:rPr>
                <w:sz w:val="20"/>
                <w:szCs w:val="20"/>
              </w:rPr>
            </w:pPr>
            <w:r w:rsidRPr="00A23B79">
              <w:rPr>
                <w:sz w:val="20"/>
                <w:szCs w:val="20"/>
              </w:rPr>
              <w:t>04:09:040102:1036</w:t>
            </w:r>
          </w:p>
        </w:tc>
        <w:tc>
          <w:tcPr>
            <w:tcW w:w="413" w:type="pct"/>
            <w:shd w:val="clear" w:color="auto" w:fill="auto"/>
            <w:noWrap/>
            <w:vAlign w:val="center"/>
          </w:tcPr>
          <w:p w:rsidR="005E32D5" w:rsidRPr="00A23B79" w:rsidRDefault="005E32D5" w:rsidP="00C524ED">
            <w:pPr>
              <w:ind w:left="0" w:firstLine="0"/>
              <w:jc w:val="center"/>
              <w:rPr>
                <w:sz w:val="20"/>
                <w:szCs w:val="20"/>
              </w:rPr>
            </w:pPr>
            <w:r w:rsidRPr="00A23B79">
              <w:rPr>
                <w:sz w:val="20"/>
                <w:szCs w:val="20"/>
              </w:rPr>
              <w:t>2532</w:t>
            </w:r>
          </w:p>
        </w:tc>
        <w:tc>
          <w:tcPr>
            <w:tcW w:w="1056"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Земли сельскохозяйственного назначения</w:t>
            </w:r>
          </w:p>
        </w:tc>
        <w:tc>
          <w:tcPr>
            <w:tcW w:w="909"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Для сельскохозяйственного производства</w:t>
            </w:r>
          </w:p>
        </w:tc>
        <w:tc>
          <w:tcPr>
            <w:tcW w:w="1189" w:type="pct"/>
            <w:vAlign w:val="center"/>
          </w:tcPr>
          <w:p w:rsidR="005E32D5" w:rsidRPr="00A23B79" w:rsidRDefault="005E32D5" w:rsidP="00C524ED">
            <w:pPr>
              <w:ind w:left="0" w:firstLine="0"/>
              <w:jc w:val="left"/>
              <w:rPr>
                <w:sz w:val="20"/>
                <w:szCs w:val="20"/>
              </w:rPr>
            </w:pPr>
            <w:r w:rsidRPr="00A23B79">
              <w:rPr>
                <w:sz w:val="20"/>
                <w:szCs w:val="20"/>
                <w:shd w:val="clear" w:color="auto" w:fill="F8F9FA"/>
              </w:rPr>
              <w:t>Земли особо охраняемых территорий и объектов</w:t>
            </w:r>
          </w:p>
        </w:tc>
        <w:tc>
          <w:tcPr>
            <w:tcW w:w="750" w:type="pct"/>
            <w:vAlign w:val="center"/>
          </w:tcPr>
          <w:p w:rsidR="005E32D5" w:rsidRPr="00A23B79" w:rsidRDefault="005E32D5" w:rsidP="00C524ED">
            <w:pPr>
              <w:ind w:left="0" w:firstLine="0"/>
              <w:rPr>
                <w:sz w:val="20"/>
                <w:szCs w:val="20"/>
              </w:rPr>
            </w:pPr>
            <w:r w:rsidRPr="00A23B79">
              <w:rPr>
                <w:sz w:val="20"/>
                <w:szCs w:val="20"/>
              </w:rPr>
              <w:t>Туристическое обслуживание</w:t>
            </w:r>
          </w:p>
        </w:tc>
      </w:tr>
      <w:tr w:rsidR="00C55D04" w:rsidRPr="00A23B79" w:rsidTr="00D77B99">
        <w:trPr>
          <w:trHeight w:val="300"/>
          <w:jc w:val="center"/>
        </w:trPr>
        <w:tc>
          <w:tcPr>
            <w:tcW w:w="683" w:type="pct"/>
            <w:shd w:val="clear" w:color="auto" w:fill="auto"/>
            <w:noWrap/>
            <w:vAlign w:val="center"/>
          </w:tcPr>
          <w:p w:rsidR="005E32D5" w:rsidRPr="00A23B79" w:rsidRDefault="005E32D5" w:rsidP="00C524ED">
            <w:pPr>
              <w:ind w:left="0" w:firstLine="0"/>
              <w:rPr>
                <w:sz w:val="20"/>
                <w:szCs w:val="20"/>
              </w:rPr>
            </w:pPr>
            <w:r w:rsidRPr="00A23B79">
              <w:rPr>
                <w:sz w:val="20"/>
                <w:szCs w:val="20"/>
              </w:rPr>
              <w:t>04:09:040102:1475</w:t>
            </w:r>
          </w:p>
        </w:tc>
        <w:tc>
          <w:tcPr>
            <w:tcW w:w="413" w:type="pct"/>
            <w:shd w:val="clear" w:color="auto" w:fill="auto"/>
            <w:noWrap/>
            <w:vAlign w:val="center"/>
          </w:tcPr>
          <w:p w:rsidR="005E32D5" w:rsidRPr="00A23B79" w:rsidRDefault="005E32D5" w:rsidP="00C524ED">
            <w:pPr>
              <w:ind w:left="0" w:firstLine="0"/>
              <w:jc w:val="center"/>
              <w:rPr>
                <w:sz w:val="20"/>
                <w:szCs w:val="20"/>
              </w:rPr>
            </w:pPr>
            <w:r w:rsidRPr="00A23B79">
              <w:rPr>
                <w:sz w:val="20"/>
                <w:szCs w:val="20"/>
              </w:rPr>
              <w:t>5675</w:t>
            </w:r>
          </w:p>
        </w:tc>
        <w:tc>
          <w:tcPr>
            <w:tcW w:w="1056"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Земли сельскохозяйственного назначения</w:t>
            </w:r>
          </w:p>
        </w:tc>
        <w:tc>
          <w:tcPr>
            <w:tcW w:w="909"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Для сельскохозяйственного производства</w:t>
            </w:r>
          </w:p>
        </w:tc>
        <w:tc>
          <w:tcPr>
            <w:tcW w:w="1189" w:type="pct"/>
            <w:vAlign w:val="center"/>
          </w:tcPr>
          <w:p w:rsidR="005E32D5" w:rsidRPr="00A23B79" w:rsidRDefault="005E32D5" w:rsidP="00C524ED">
            <w:pPr>
              <w:ind w:left="0" w:firstLine="0"/>
              <w:jc w:val="left"/>
              <w:rPr>
                <w:sz w:val="20"/>
                <w:szCs w:val="20"/>
              </w:rPr>
            </w:pPr>
            <w:r w:rsidRPr="00A23B79">
              <w:rPr>
                <w:sz w:val="20"/>
                <w:szCs w:val="20"/>
                <w:shd w:val="clear" w:color="auto" w:fill="F8F9FA"/>
              </w:rPr>
              <w:t>Земли особо охраняемых территорий и объектов</w:t>
            </w:r>
          </w:p>
        </w:tc>
        <w:tc>
          <w:tcPr>
            <w:tcW w:w="750" w:type="pct"/>
            <w:vAlign w:val="center"/>
          </w:tcPr>
          <w:p w:rsidR="005E32D5" w:rsidRPr="00A23B79" w:rsidRDefault="005E32D5" w:rsidP="00C524ED">
            <w:pPr>
              <w:ind w:left="0" w:firstLine="0"/>
              <w:rPr>
                <w:sz w:val="20"/>
                <w:szCs w:val="20"/>
              </w:rPr>
            </w:pPr>
            <w:r w:rsidRPr="00A23B79">
              <w:rPr>
                <w:sz w:val="20"/>
                <w:szCs w:val="20"/>
              </w:rPr>
              <w:t>Туристическое обслуживание</w:t>
            </w:r>
          </w:p>
        </w:tc>
      </w:tr>
      <w:tr w:rsidR="00C55D04" w:rsidRPr="00A23B79" w:rsidTr="00D77B99">
        <w:trPr>
          <w:trHeight w:val="300"/>
          <w:jc w:val="center"/>
        </w:trPr>
        <w:tc>
          <w:tcPr>
            <w:tcW w:w="683" w:type="pct"/>
            <w:shd w:val="clear" w:color="auto" w:fill="auto"/>
            <w:noWrap/>
            <w:vAlign w:val="center"/>
          </w:tcPr>
          <w:p w:rsidR="005E32D5" w:rsidRPr="00A23B79" w:rsidRDefault="005E32D5" w:rsidP="00C524ED">
            <w:pPr>
              <w:ind w:left="0" w:firstLine="0"/>
              <w:rPr>
                <w:sz w:val="20"/>
                <w:szCs w:val="20"/>
              </w:rPr>
            </w:pPr>
            <w:r w:rsidRPr="00A23B79">
              <w:rPr>
                <w:sz w:val="20"/>
                <w:szCs w:val="20"/>
              </w:rPr>
              <w:t>04:09:040102:1158</w:t>
            </w:r>
          </w:p>
        </w:tc>
        <w:tc>
          <w:tcPr>
            <w:tcW w:w="413" w:type="pct"/>
            <w:shd w:val="clear" w:color="auto" w:fill="auto"/>
            <w:noWrap/>
            <w:vAlign w:val="center"/>
          </w:tcPr>
          <w:p w:rsidR="005E32D5" w:rsidRPr="00A23B79" w:rsidRDefault="005E32D5" w:rsidP="00C524ED">
            <w:pPr>
              <w:ind w:left="0" w:firstLine="0"/>
              <w:jc w:val="center"/>
              <w:rPr>
                <w:sz w:val="20"/>
                <w:szCs w:val="20"/>
              </w:rPr>
            </w:pPr>
            <w:r w:rsidRPr="00A23B79">
              <w:rPr>
                <w:sz w:val="20"/>
                <w:szCs w:val="20"/>
              </w:rPr>
              <w:t>5096</w:t>
            </w:r>
          </w:p>
        </w:tc>
        <w:tc>
          <w:tcPr>
            <w:tcW w:w="1056"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Земли сельскохозяйственного назначения</w:t>
            </w:r>
          </w:p>
        </w:tc>
        <w:tc>
          <w:tcPr>
            <w:tcW w:w="909"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Для сельскохозяйственного производства</w:t>
            </w:r>
          </w:p>
        </w:tc>
        <w:tc>
          <w:tcPr>
            <w:tcW w:w="1189" w:type="pct"/>
            <w:vAlign w:val="center"/>
          </w:tcPr>
          <w:p w:rsidR="005E32D5" w:rsidRPr="00A23B79" w:rsidRDefault="005E32D5" w:rsidP="00C524ED">
            <w:pPr>
              <w:ind w:left="0" w:firstLine="0"/>
              <w:jc w:val="left"/>
              <w:rPr>
                <w:sz w:val="20"/>
                <w:szCs w:val="20"/>
              </w:rPr>
            </w:pPr>
            <w:r w:rsidRPr="00A23B79">
              <w:rPr>
                <w:sz w:val="20"/>
                <w:szCs w:val="20"/>
                <w:shd w:val="clear" w:color="auto" w:fill="F8F9FA"/>
              </w:rPr>
              <w:t>Земли особо охраняемых территорий и объектов</w:t>
            </w:r>
          </w:p>
        </w:tc>
        <w:tc>
          <w:tcPr>
            <w:tcW w:w="750" w:type="pct"/>
            <w:vAlign w:val="center"/>
          </w:tcPr>
          <w:p w:rsidR="005E32D5" w:rsidRPr="00A23B79" w:rsidRDefault="005E32D5" w:rsidP="00C524ED">
            <w:pPr>
              <w:ind w:left="0" w:firstLine="0"/>
              <w:rPr>
                <w:sz w:val="20"/>
                <w:szCs w:val="20"/>
              </w:rPr>
            </w:pPr>
            <w:r w:rsidRPr="00A23B79">
              <w:rPr>
                <w:sz w:val="20"/>
                <w:szCs w:val="20"/>
              </w:rPr>
              <w:t>Туристическое обслуживание</w:t>
            </w:r>
          </w:p>
        </w:tc>
      </w:tr>
      <w:tr w:rsidR="00C55D04" w:rsidRPr="00A23B79" w:rsidTr="00D77B99">
        <w:trPr>
          <w:trHeight w:val="300"/>
          <w:jc w:val="center"/>
        </w:trPr>
        <w:tc>
          <w:tcPr>
            <w:tcW w:w="683" w:type="pct"/>
            <w:shd w:val="clear" w:color="auto" w:fill="auto"/>
            <w:noWrap/>
            <w:vAlign w:val="center"/>
          </w:tcPr>
          <w:p w:rsidR="005E32D5" w:rsidRPr="00A23B79" w:rsidRDefault="005E32D5" w:rsidP="00C524ED">
            <w:pPr>
              <w:ind w:left="0" w:firstLine="0"/>
              <w:rPr>
                <w:sz w:val="20"/>
                <w:szCs w:val="20"/>
              </w:rPr>
            </w:pPr>
            <w:r w:rsidRPr="00A23B79">
              <w:rPr>
                <w:sz w:val="20"/>
                <w:szCs w:val="20"/>
              </w:rPr>
              <w:t>04:09:040102:1174</w:t>
            </w:r>
          </w:p>
        </w:tc>
        <w:tc>
          <w:tcPr>
            <w:tcW w:w="413" w:type="pct"/>
            <w:shd w:val="clear" w:color="auto" w:fill="auto"/>
            <w:noWrap/>
            <w:vAlign w:val="center"/>
          </w:tcPr>
          <w:p w:rsidR="005E32D5" w:rsidRPr="00A23B79" w:rsidRDefault="005E32D5" w:rsidP="00C524ED">
            <w:pPr>
              <w:ind w:left="0" w:firstLine="0"/>
              <w:jc w:val="center"/>
              <w:rPr>
                <w:sz w:val="20"/>
                <w:szCs w:val="20"/>
              </w:rPr>
            </w:pPr>
            <w:r w:rsidRPr="00A23B79">
              <w:rPr>
                <w:sz w:val="20"/>
                <w:szCs w:val="20"/>
              </w:rPr>
              <w:t>3569</w:t>
            </w:r>
          </w:p>
        </w:tc>
        <w:tc>
          <w:tcPr>
            <w:tcW w:w="1056"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Земли сельскохозяйственного назначения</w:t>
            </w:r>
          </w:p>
        </w:tc>
        <w:tc>
          <w:tcPr>
            <w:tcW w:w="909"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Для сельскохозяйственного производства</w:t>
            </w:r>
          </w:p>
        </w:tc>
        <w:tc>
          <w:tcPr>
            <w:tcW w:w="1189" w:type="pct"/>
            <w:vAlign w:val="center"/>
          </w:tcPr>
          <w:p w:rsidR="005E32D5" w:rsidRPr="00A23B79" w:rsidRDefault="005E32D5" w:rsidP="00C524ED">
            <w:pPr>
              <w:ind w:left="0" w:firstLine="0"/>
              <w:jc w:val="left"/>
              <w:rPr>
                <w:sz w:val="20"/>
                <w:szCs w:val="20"/>
              </w:rPr>
            </w:pPr>
            <w:r w:rsidRPr="00A23B79">
              <w:rPr>
                <w:sz w:val="20"/>
                <w:szCs w:val="20"/>
                <w:shd w:val="clear" w:color="auto" w:fill="F8F9FA"/>
              </w:rPr>
              <w:t>Земли особо охраняемых территорий и объектов</w:t>
            </w:r>
          </w:p>
        </w:tc>
        <w:tc>
          <w:tcPr>
            <w:tcW w:w="750" w:type="pct"/>
            <w:vAlign w:val="center"/>
          </w:tcPr>
          <w:p w:rsidR="005E32D5" w:rsidRPr="00A23B79" w:rsidRDefault="005E32D5" w:rsidP="00C524ED">
            <w:pPr>
              <w:ind w:left="0" w:firstLine="0"/>
              <w:rPr>
                <w:sz w:val="20"/>
                <w:szCs w:val="20"/>
              </w:rPr>
            </w:pPr>
            <w:r w:rsidRPr="00A23B79">
              <w:rPr>
                <w:sz w:val="20"/>
                <w:szCs w:val="20"/>
              </w:rPr>
              <w:t>Туристическое обслуживание</w:t>
            </w:r>
          </w:p>
        </w:tc>
      </w:tr>
      <w:tr w:rsidR="00C55D04" w:rsidRPr="00A23B79" w:rsidTr="00D77B99">
        <w:trPr>
          <w:trHeight w:val="300"/>
          <w:jc w:val="center"/>
        </w:trPr>
        <w:tc>
          <w:tcPr>
            <w:tcW w:w="683" w:type="pct"/>
            <w:shd w:val="clear" w:color="auto" w:fill="auto"/>
            <w:noWrap/>
            <w:vAlign w:val="center"/>
          </w:tcPr>
          <w:p w:rsidR="005E32D5" w:rsidRPr="00A23B79" w:rsidRDefault="005E32D5" w:rsidP="00C524ED">
            <w:pPr>
              <w:ind w:left="0" w:firstLine="0"/>
              <w:rPr>
                <w:sz w:val="20"/>
                <w:szCs w:val="20"/>
              </w:rPr>
            </w:pPr>
            <w:r w:rsidRPr="00A23B79">
              <w:rPr>
                <w:sz w:val="20"/>
                <w:szCs w:val="20"/>
              </w:rPr>
              <w:t>04:09:040102:1049</w:t>
            </w:r>
          </w:p>
        </w:tc>
        <w:tc>
          <w:tcPr>
            <w:tcW w:w="413" w:type="pct"/>
            <w:shd w:val="clear" w:color="auto" w:fill="auto"/>
            <w:noWrap/>
            <w:vAlign w:val="center"/>
          </w:tcPr>
          <w:p w:rsidR="005E32D5" w:rsidRPr="00A23B79" w:rsidRDefault="005E32D5" w:rsidP="00C524ED">
            <w:pPr>
              <w:ind w:left="0" w:firstLine="0"/>
              <w:jc w:val="center"/>
              <w:rPr>
                <w:sz w:val="20"/>
                <w:szCs w:val="20"/>
              </w:rPr>
            </w:pPr>
            <w:r w:rsidRPr="00A23B79">
              <w:rPr>
                <w:sz w:val="20"/>
                <w:szCs w:val="20"/>
              </w:rPr>
              <w:t>3400</w:t>
            </w:r>
          </w:p>
        </w:tc>
        <w:tc>
          <w:tcPr>
            <w:tcW w:w="1056"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Земли сельскохозяйственного назначения</w:t>
            </w:r>
          </w:p>
        </w:tc>
        <w:tc>
          <w:tcPr>
            <w:tcW w:w="909"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Для сельскохозяйственного производства</w:t>
            </w:r>
          </w:p>
        </w:tc>
        <w:tc>
          <w:tcPr>
            <w:tcW w:w="1189" w:type="pct"/>
            <w:vAlign w:val="center"/>
          </w:tcPr>
          <w:p w:rsidR="005E32D5" w:rsidRPr="00A23B79" w:rsidRDefault="005E32D5" w:rsidP="00C524ED">
            <w:pPr>
              <w:ind w:left="0" w:firstLine="0"/>
              <w:jc w:val="left"/>
              <w:rPr>
                <w:sz w:val="20"/>
                <w:szCs w:val="20"/>
              </w:rPr>
            </w:pPr>
            <w:r w:rsidRPr="00A23B79">
              <w:rPr>
                <w:sz w:val="20"/>
                <w:szCs w:val="20"/>
                <w:shd w:val="clear" w:color="auto" w:fill="F8F9FA"/>
              </w:rPr>
              <w:t>Земли особо охраняемых территорий и объектов</w:t>
            </w:r>
          </w:p>
        </w:tc>
        <w:tc>
          <w:tcPr>
            <w:tcW w:w="750" w:type="pct"/>
            <w:vAlign w:val="center"/>
          </w:tcPr>
          <w:p w:rsidR="005E32D5" w:rsidRPr="00A23B79" w:rsidRDefault="005E32D5" w:rsidP="00C524ED">
            <w:pPr>
              <w:ind w:left="0" w:firstLine="0"/>
              <w:rPr>
                <w:sz w:val="20"/>
                <w:szCs w:val="20"/>
              </w:rPr>
            </w:pPr>
            <w:r w:rsidRPr="00A23B79">
              <w:rPr>
                <w:sz w:val="20"/>
                <w:szCs w:val="20"/>
              </w:rPr>
              <w:t>Туристическое обслуживание</w:t>
            </w:r>
          </w:p>
        </w:tc>
      </w:tr>
      <w:tr w:rsidR="00C55D04" w:rsidRPr="00A23B79" w:rsidTr="00D77B99">
        <w:trPr>
          <w:trHeight w:val="300"/>
          <w:jc w:val="center"/>
        </w:trPr>
        <w:tc>
          <w:tcPr>
            <w:tcW w:w="683" w:type="pct"/>
            <w:shd w:val="clear" w:color="auto" w:fill="auto"/>
            <w:noWrap/>
            <w:vAlign w:val="center"/>
          </w:tcPr>
          <w:p w:rsidR="005E32D5" w:rsidRPr="00A23B79" w:rsidRDefault="005E32D5" w:rsidP="00C524ED">
            <w:pPr>
              <w:ind w:left="0" w:firstLine="0"/>
              <w:rPr>
                <w:sz w:val="20"/>
                <w:szCs w:val="20"/>
              </w:rPr>
            </w:pPr>
            <w:r w:rsidRPr="00A23B79">
              <w:rPr>
                <w:sz w:val="20"/>
                <w:szCs w:val="20"/>
              </w:rPr>
              <w:t>04:09:040102:780</w:t>
            </w:r>
          </w:p>
        </w:tc>
        <w:tc>
          <w:tcPr>
            <w:tcW w:w="413" w:type="pct"/>
            <w:shd w:val="clear" w:color="auto" w:fill="auto"/>
            <w:noWrap/>
            <w:vAlign w:val="center"/>
          </w:tcPr>
          <w:p w:rsidR="005E32D5" w:rsidRPr="00A23B79" w:rsidRDefault="005E32D5" w:rsidP="00C524ED">
            <w:pPr>
              <w:ind w:left="0" w:firstLine="0"/>
              <w:jc w:val="center"/>
              <w:rPr>
                <w:sz w:val="20"/>
                <w:szCs w:val="20"/>
              </w:rPr>
            </w:pPr>
            <w:r w:rsidRPr="00A23B79">
              <w:rPr>
                <w:sz w:val="20"/>
                <w:szCs w:val="20"/>
              </w:rPr>
              <w:t>4984</w:t>
            </w:r>
          </w:p>
        </w:tc>
        <w:tc>
          <w:tcPr>
            <w:tcW w:w="1056"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Земли сельскохозяйственного назначения</w:t>
            </w:r>
          </w:p>
        </w:tc>
        <w:tc>
          <w:tcPr>
            <w:tcW w:w="909"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Для сельскохозяйственного производства</w:t>
            </w:r>
          </w:p>
        </w:tc>
        <w:tc>
          <w:tcPr>
            <w:tcW w:w="1189" w:type="pct"/>
            <w:vAlign w:val="center"/>
          </w:tcPr>
          <w:p w:rsidR="005E32D5" w:rsidRPr="00A23B79" w:rsidRDefault="005E32D5" w:rsidP="00C524ED">
            <w:pPr>
              <w:ind w:left="0" w:firstLine="0"/>
              <w:jc w:val="left"/>
              <w:rPr>
                <w:sz w:val="20"/>
                <w:szCs w:val="20"/>
              </w:rPr>
            </w:pPr>
            <w:r w:rsidRPr="00A23B79">
              <w:rPr>
                <w:sz w:val="20"/>
                <w:szCs w:val="20"/>
                <w:shd w:val="clear" w:color="auto" w:fill="F8F9FA"/>
              </w:rPr>
              <w:t>Земли особо охраняемых территорий и объектов</w:t>
            </w:r>
          </w:p>
        </w:tc>
        <w:tc>
          <w:tcPr>
            <w:tcW w:w="750" w:type="pct"/>
            <w:vAlign w:val="center"/>
          </w:tcPr>
          <w:p w:rsidR="005E32D5" w:rsidRPr="00A23B79" w:rsidRDefault="005E32D5" w:rsidP="00C524ED">
            <w:pPr>
              <w:ind w:left="0" w:firstLine="0"/>
              <w:rPr>
                <w:sz w:val="20"/>
                <w:szCs w:val="20"/>
              </w:rPr>
            </w:pPr>
            <w:r w:rsidRPr="00A23B79">
              <w:rPr>
                <w:sz w:val="20"/>
                <w:szCs w:val="20"/>
              </w:rPr>
              <w:t>Туристическое обслуживание</w:t>
            </w:r>
          </w:p>
        </w:tc>
      </w:tr>
      <w:tr w:rsidR="00C55D04" w:rsidRPr="00A23B79" w:rsidTr="00D77B99">
        <w:trPr>
          <w:trHeight w:val="300"/>
          <w:jc w:val="center"/>
        </w:trPr>
        <w:tc>
          <w:tcPr>
            <w:tcW w:w="683" w:type="pct"/>
            <w:shd w:val="clear" w:color="auto" w:fill="auto"/>
            <w:noWrap/>
            <w:vAlign w:val="center"/>
          </w:tcPr>
          <w:p w:rsidR="005E32D5" w:rsidRPr="00A23B79" w:rsidRDefault="005E32D5" w:rsidP="00C524ED">
            <w:pPr>
              <w:ind w:left="0" w:firstLine="0"/>
              <w:rPr>
                <w:sz w:val="20"/>
                <w:szCs w:val="20"/>
              </w:rPr>
            </w:pPr>
            <w:r w:rsidRPr="00A23B79">
              <w:rPr>
                <w:sz w:val="20"/>
                <w:szCs w:val="20"/>
              </w:rPr>
              <w:t>04:09:040102:1478</w:t>
            </w:r>
          </w:p>
        </w:tc>
        <w:tc>
          <w:tcPr>
            <w:tcW w:w="413" w:type="pct"/>
            <w:shd w:val="clear" w:color="auto" w:fill="auto"/>
            <w:noWrap/>
            <w:vAlign w:val="center"/>
          </w:tcPr>
          <w:p w:rsidR="005E32D5" w:rsidRPr="00A23B79" w:rsidRDefault="005E32D5" w:rsidP="00C524ED">
            <w:pPr>
              <w:ind w:left="0" w:firstLine="0"/>
              <w:jc w:val="center"/>
              <w:rPr>
                <w:sz w:val="20"/>
                <w:szCs w:val="20"/>
              </w:rPr>
            </w:pPr>
            <w:r w:rsidRPr="00A23B79">
              <w:rPr>
                <w:sz w:val="20"/>
                <w:szCs w:val="20"/>
              </w:rPr>
              <w:t>6739</w:t>
            </w:r>
          </w:p>
        </w:tc>
        <w:tc>
          <w:tcPr>
            <w:tcW w:w="1056"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Земли сельскохозяйственного назначения</w:t>
            </w:r>
          </w:p>
        </w:tc>
        <w:tc>
          <w:tcPr>
            <w:tcW w:w="909"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Для сельскохозяйственного производства</w:t>
            </w:r>
          </w:p>
        </w:tc>
        <w:tc>
          <w:tcPr>
            <w:tcW w:w="1189" w:type="pct"/>
            <w:vAlign w:val="center"/>
          </w:tcPr>
          <w:p w:rsidR="005E32D5" w:rsidRPr="00A23B79" w:rsidRDefault="005E32D5" w:rsidP="00C524ED">
            <w:pPr>
              <w:ind w:left="0" w:firstLine="0"/>
              <w:jc w:val="left"/>
              <w:rPr>
                <w:sz w:val="20"/>
                <w:szCs w:val="20"/>
              </w:rPr>
            </w:pPr>
            <w:r w:rsidRPr="00A23B79">
              <w:rPr>
                <w:sz w:val="20"/>
                <w:szCs w:val="20"/>
                <w:shd w:val="clear" w:color="auto" w:fill="F8F9FA"/>
              </w:rPr>
              <w:t>Земли особо охраняемых территорий и объектов</w:t>
            </w:r>
          </w:p>
        </w:tc>
        <w:tc>
          <w:tcPr>
            <w:tcW w:w="750" w:type="pct"/>
            <w:vAlign w:val="center"/>
          </w:tcPr>
          <w:p w:rsidR="005E32D5" w:rsidRPr="00A23B79" w:rsidRDefault="005E32D5" w:rsidP="00C524ED">
            <w:pPr>
              <w:ind w:left="0" w:firstLine="0"/>
              <w:rPr>
                <w:sz w:val="20"/>
                <w:szCs w:val="20"/>
              </w:rPr>
            </w:pPr>
            <w:r w:rsidRPr="00A23B79">
              <w:rPr>
                <w:sz w:val="20"/>
                <w:szCs w:val="20"/>
              </w:rPr>
              <w:t>Туристическое обслуживание</w:t>
            </w:r>
          </w:p>
        </w:tc>
      </w:tr>
      <w:tr w:rsidR="00C55D04" w:rsidRPr="00A23B79" w:rsidTr="00D77B99">
        <w:trPr>
          <w:trHeight w:val="300"/>
          <w:jc w:val="center"/>
        </w:trPr>
        <w:tc>
          <w:tcPr>
            <w:tcW w:w="683" w:type="pct"/>
            <w:shd w:val="clear" w:color="auto" w:fill="auto"/>
            <w:noWrap/>
            <w:vAlign w:val="center"/>
          </w:tcPr>
          <w:p w:rsidR="005E32D5" w:rsidRPr="00A23B79" w:rsidRDefault="005E32D5" w:rsidP="00C524ED">
            <w:pPr>
              <w:ind w:left="0" w:firstLine="0"/>
              <w:jc w:val="left"/>
              <w:rPr>
                <w:sz w:val="20"/>
                <w:szCs w:val="20"/>
              </w:rPr>
            </w:pPr>
            <w:r w:rsidRPr="00A23B79">
              <w:rPr>
                <w:sz w:val="20"/>
                <w:szCs w:val="20"/>
              </w:rPr>
              <w:t xml:space="preserve">Итого в </w:t>
            </w:r>
            <w:r w:rsidRPr="00A23B79">
              <w:rPr>
                <w:sz w:val="20"/>
                <w:szCs w:val="20"/>
                <w:shd w:val="clear" w:color="auto" w:fill="F8F9FA"/>
              </w:rPr>
              <w:t>земли особо охраняемых территорий и объектов</w:t>
            </w:r>
          </w:p>
        </w:tc>
        <w:tc>
          <w:tcPr>
            <w:tcW w:w="413" w:type="pct"/>
            <w:shd w:val="clear" w:color="auto" w:fill="auto"/>
            <w:noWrap/>
            <w:vAlign w:val="center"/>
          </w:tcPr>
          <w:p w:rsidR="005E32D5" w:rsidRPr="00A23B79" w:rsidRDefault="005E32D5" w:rsidP="00C524ED">
            <w:pPr>
              <w:ind w:left="0" w:firstLine="0"/>
              <w:jc w:val="center"/>
              <w:rPr>
                <w:sz w:val="20"/>
                <w:szCs w:val="20"/>
              </w:rPr>
            </w:pPr>
            <w:r w:rsidRPr="00A23B79">
              <w:rPr>
                <w:sz w:val="20"/>
                <w:szCs w:val="20"/>
              </w:rPr>
              <w:t>3,2 га</w:t>
            </w:r>
          </w:p>
        </w:tc>
        <w:tc>
          <w:tcPr>
            <w:tcW w:w="1056" w:type="pct"/>
            <w:shd w:val="clear" w:color="auto" w:fill="auto"/>
            <w:noWrap/>
            <w:vAlign w:val="center"/>
          </w:tcPr>
          <w:p w:rsidR="005E32D5" w:rsidRPr="00A23B79" w:rsidRDefault="005E32D5" w:rsidP="00C524ED">
            <w:pPr>
              <w:ind w:left="0" w:firstLine="0"/>
              <w:rPr>
                <w:sz w:val="20"/>
                <w:szCs w:val="20"/>
              </w:rPr>
            </w:pPr>
          </w:p>
        </w:tc>
        <w:tc>
          <w:tcPr>
            <w:tcW w:w="909" w:type="pct"/>
            <w:shd w:val="clear" w:color="auto" w:fill="auto"/>
            <w:noWrap/>
            <w:vAlign w:val="center"/>
          </w:tcPr>
          <w:p w:rsidR="005E32D5" w:rsidRPr="00A23B79" w:rsidRDefault="005E32D5" w:rsidP="00C524ED">
            <w:pPr>
              <w:ind w:left="0" w:firstLine="0"/>
              <w:rPr>
                <w:sz w:val="20"/>
                <w:szCs w:val="20"/>
              </w:rPr>
            </w:pPr>
          </w:p>
        </w:tc>
        <w:tc>
          <w:tcPr>
            <w:tcW w:w="1189" w:type="pct"/>
            <w:vAlign w:val="center"/>
          </w:tcPr>
          <w:p w:rsidR="005E32D5" w:rsidRPr="00A23B79" w:rsidRDefault="005E32D5" w:rsidP="00C524ED">
            <w:pPr>
              <w:ind w:left="0" w:firstLine="0"/>
              <w:rPr>
                <w:sz w:val="20"/>
                <w:szCs w:val="20"/>
              </w:rPr>
            </w:pPr>
          </w:p>
        </w:tc>
        <w:tc>
          <w:tcPr>
            <w:tcW w:w="750" w:type="pct"/>
            <w:vAlign w:val="center"/>
          </w:tcPr>
          <w:p w:rsidR="005E32D5" w:rsidRPr="00A23B79" w:rsidRDefault="005E32D5" w:rsidP="00C524ED">
            <w:pPr>
              <w:ind w:left="0" w:firstLine="0"/>
              <w:rPr>
                <w:sz w:val="20"/>
                <w:szCs w:val="20"/>
              </w:rPr>
            </w:pPr>
          </w:p>
        </w:tc>
      </w:tr>
      <w:tr w:rsidR="00C55D04" w:rsidRPr="00A23B79" w:rsidTr="00D77B99">
        <w:trPr>
          <w:trHeight w:val="300"/>
          <w:jc w:val="center"/>
        </w:trPr>
        <w:tc>
          <w:tcPr>
            <w:tcW w:w="683" w:type="pct"/>
            <w:shd w:val="clear" w:color="auto" w:fill="auto"/>
            <w:noWrap/>
            <w:vAlign w:val="center"/>
          </w:tcPr>
          <w:p w:rsidR="005E32D5" w:rsidRPr="00A23B79" w:rsidRDefault="005E32D5" w:rsidP="00C524ED">
            <w:pPr>
              <w:ind w:left="0" w:firstLine="0"/>
              <w:rPr>
                <w:sz w:val="20"/>
                <w:szCs w:val="20"/>
              </w:rPr>
            </w:pPr>
            <w:r w:rsidRPr="00A23B79">
              <w:rPr>
                <w:sz w:val="20"/>
                <w:szCs w:val="20"/>
                <w:shd w:val="clear" w:color="auto" w:fill="F8F9FA"/>
              </w:rPr>
              <w:t>04:09:000000:417</w:t>
            </w:r>
          </w:p>
        </w:tc>
        <w:tc>
          <w:tcPr>
            <w:tcW w:w="413" w:type="pct"/>
            <w:shd w:val="clear" w:color="auto" w:fill="auto"/>
            <w:noWrap/>
            <w:vAlign w:val="center"/>
          </w:tcPr>
          <w:p w:rsidR="005E32D5" w:rsidRPr="00A23B79" w:rsidRDefault="005E32D5" w:rsidP="00C524ED">
            <w:pPr>
              <w:ind w:left="0" w:firstLine="0"/>
              <w:jc w:val="center"/>
              <w:rPr>
                <w:sz w:val="20"/>
                <w:szCs w:val="20"/>
              </w:rPr>
            </w:pPr>
            <w:r w:rsidRPr="00A23B79">
              <w:rPr>
                <w:sz w:val="20"/>
                <w:szCs w:val="20"/>
              </w:rPr>
              <w:t>12455</w:t>
            </w:r>
          </w:p>
        </w:tc>
        <w:tc>
          <w:tcPr>
            <w:tcW w:w="1056" w:type="pct"/>
            <w:shd w:val="clear" w:color="auto" w:fill="auto"/>
            <w:noWrap/>
            <w:vAlign w:val="center"/>
          </w:tcPr>
          <w:p w:rsidR="005E32D5" w:rsidRPr="00A23B79" w:rsidRDefault="005E32D5" w:rsidP="00C524ED">
            <w:pPr>
              <w:ind w:left="0" w:firstLine="0"/>
              <w:rPr>
                <w:sz w:val="20"/>
                <w:szCs w:val="20"/>
              </w:rPr>
            </w:pPr>
            <w:r w:rsidRPr="00A23B79">
              <w:rPr>
                <w:sz w:val="20"/>
                <w:szCs w:val="20"/>
              </w:rPr>
              <w:t>Земли сельскохозяйственного назначения</w:t>
            </w:r>
          </w:p>
        </w:tc>
        <w:tc>
          <w:tcPr>
            <w:tcW w:w="909" w:type="pct"/>
            <w:shd w:val="clear" w:color="auto" w:fill="auto"/>
            <w:noWrap/>
            <w:vAlign w:val="center"/>
          </w:tcPr>
          <w:p w:rsidR="005E32D5" w:rsidRPr="00A23B79" w:rsidRDefault="005E32D5" w:rsidP="00C524ED">
            <w:pPr>
              <w:ind w:left="0" w:firstLine="0"/>
              <w:rPr>
                <w:sz w:val="20"/>
                <w:szCs w:val="20"/>
              </w:rPr>
            </w:pPr>
            <w:r w:rsidRPr="00A23B79">
              <w:rPr>
                <w:sz w:val="20"/>
                <w:szCs w:val="20"/>
              </w:rPr>
              <w:t>Для сельскохозяйственного производства</w:t>
            </w:r>
          </w:p>
        </w:tc>
        <w:tc>
          <w:tcPr>
            <w:tcW w:w="1189" w:type="pct"/>
            <w:vAlign w:val="center"/>
          </w:tcPr>
          <w:p w:rsidR="005E32D5" w:rsidRPr="00A23B79" w:rsidRDefault="005E32D5" w:rsidP="00C524ED">
            <w:pPr>
              <w:ind w:left="0" w:firstLine="0"/>
              <w:rPr>
                <w:sz w:val="20"/>
                <w:szCs w:val="20"/>
              </w:rPr>
            </w:pPr>
            <w:r w:rsidRPr="00A23B79">
              <w:rPr>
                <w:sz w:val="20"/>
                <w:szCs w:val="20"/>
                <w:shd w:val="clear" w:color="auto" w:fill="F8F9FA"/>
              </w:rPr>
              <w:t>Земли промышленности и иного специального назначения</w:t>
            </w:r>
          </w:p>
        </w:tc>
        <w:tc>
          <w:tcPr>
            <w:tcW w:w="750" w:type="pct"/>
            <w:vAlign w:val="center"/>
          </w:tcPr>
          <w:p w:rsidR="005E32D5" w:rsidRPr="00A23B79" w:rsidRDefault="005E32D5" w:rsidP="00D77B99">
            <w:pPr>
              <w:ind w:left="0" w:firstLine="0"/>
              <w:rPr>
                <w:sz w:val="20"/>
                <w:szCs w:val="20"/>
              </w:rPr>
            </w:pPr>
            <w:r w:rsidRPr="00A23B79">
              <w:rPr>
                <w:sz w:val="20"/>
                <w:szCs w:val="20"/>
                <w:shd w:val="clear" w:color="auto" w:fill="F8F9FA"/>
              </w:rPr>
              <w:t>Под объект</w:t>
            </w:r>
            <w:r w:rsidR="00D77B99">
              <w:rPr>
                <w:sz w:val="20"/>
                <w:szCs w:val="20"/>
                <w:shd w:val="clear" w:color="auto" w:fill="F8F9FA"/>
              </w:rPr>
              <w:t>ы</w:t>
            </w:r>
            <w:r w:rsidRPr="00A23B79">
              <w:rPr>
                <w:sz w:val="20"/>
                <w:szCs w:val="20"/>
                <w:shd w:val="clear" w:color="auto" w:fill="F8F9FA"/>
              </w:rPr>
              <w:t xml:space="preserve"> производственного назначения </w:t>
            </w:r>
          </w:p>
        </w:tc>
      </w:tr>
      <w:tr w:rsidR="00222D5A" w:rsidRPr="00A23B79" w:rsidTr="00D77B99">
        <w:trPr>
          <w:trHeight w:val="300"/>
          <w:jc w:val="center"/>
        </w:trPr>
        <w:tc>
          <w:tcPr>
            <w:tcW w:w="683" w:type="pct"/>
            <w:shd w:val="clear" w:color="auto" w:fill="auto"/>
            <w:noWrap/>
            <w:vAlign w:val="center"/>
          </w:tcPr>
          <w:p w:rsidR="00222D5A" w:rsidRPr="00D77B99" w:rsidRDefault="00222D5A" w:rsidP="00222D5A">
            <w:pPr>
              <w:ind w:left="0" w:firstLine="0"/>
              <w:rPr>
                <w:sz w:val="20"/>
                <w:szCs w:val="20"/>
              </w:rPr>
            </w:pPr>
            <w:r w:rsidRPr="00D77B99">
              <w:rPr>
                <w:sz w:val="20"/>
                <w:szCs w:val="20"/>
                <w:shd w:val="clear" w:color="auto" w:fill="F8F9FA"/>
              </w:rPr>
              <w:t>04:09:020304:507</w:t>
            </w:r>
          </w:p>
        </w:tc>
        <w:tc>
          <w:tcPr>
            <w:tcW w:w="413" w:type="pct"/>
            <w:shd w:val="clear" w:color="auto" w:fill="auto"/>
            <w:noWrap/>
            <w:vAlign w:val="center"/>
          </w:tcPr>
          <w:p w:rsidR="00222D5A" w:rsidRPr="00D77B99" w:rsidRDefault="00D77B99" w:rsidP="00D77B99">
            <w:pPr>
              <w:ind w:left="0" w:firstLine="0"/>
              <w:jc w:val="center"/>
              <w:rPr>
                <w:sz w:val="20"/>
                <w:szCs w:val="20"/>
              </w:rPr>
            </w:pPr>
            <w:r w:rsidRPr="00D77B99">
              <w:rPr>
                <w:color w:val="000000"/>
                <w:sz w:val="20"/>
                <w:szCs w:val="20"/>
                <w:shd w:val="clear" w:color="auto" w:fill="FFFFFF"/>
              </w:rPr>
              <w:t>164251</w:t>
            </w:r>
          </w:p>
        </w:tc>
        <w:tc>
          <w:tcPr>
            <w:tcW w:w="1056" w:type="pct"/>
            <w:shd w:val="clear" w:color="auto" w:fill="auto"/>
            <w:noWrap/>
            <w:vAlign w:val="center"/>
          </w:tcPr>
          <w:p w:rsidR="00222D5A" w:rsidRPr="00D77B99" w:rsidRDefault="00222D5A" w:rsidP="003A771D">
            <w:pPr>
              <w:ind w:left="0" w:firstLine="0"/>
              <w:rPr>
                <w:sz w:val="20"/>
                <w:szCs w:val="20"/>
              </w:rPr>
            </w:pPr>
            <w:r w:rsidRPr="00D77B99">
              <w:rPr>
                <w:sz w:val="20"/>
                <w:szCs w:val="20"/>
              </w:rPr>
              <w:t>Земли сельскохозяйственного назначения</w:t>
            </w:r>
          </w:p>
        </w:tc>
        <w:tc>
          <w:tcPr>
            <w:tcW w:w="909" w:type="pct"/>
            <w:shd w:val="clear" w:color="auto" w:fill="auto"/>
            <w:noWrap/>
            <w:vAlign w:val="center"/>
          </w:tcPr>
          <w:p w:rsidR="00222D5A" w:rsidRPr="00D77B99" w:rsidRDefault="00D77B99" w:rsidP="003A771D">
            <w:pPr>
              <w:ind w:left="0" w:firstLine="0"/>
              <w:rPr>
                <w:sz w:val="20"/>
                <w:szCs w:val="20"/>
              </w:rPr>
            </w:pPr>
            <w:r w:rsidRPr="00D77B99">
              <w:rPr>
                <w:color w:val="000000"/>
                <w:sz w:val="20"/>
                <w:szCs w:val="20"/>
                <w:shd w:val="clear" w:color="auto" w:fill="FFFFFF"/>
              </w:rPr>
              <w:t>Для ведения крестьянского (фермерского) хозяйства</w:t>
            </w:r>
          </w:p>
        </w:tc>
        <w:tc>
          <w:tcPr>
            <w:tcW w:w="1189" w:type="pct"/>
            <w:vAlign w:val="center"/>
          </w:tcPr>
          <w:p w:rsidR="00222D5A" w:rsidRPr="00A23B79" w:rsidRDefault="00222D5A" w:rsidP="003A771D">
            <w:pPr>
              <w:ind w:left="0" w:firstLine="0"/>
              <w:rPr>
                <w:sz w:val="20"/>
                <w:szCs w:val="20"/>
              </w:rPr>
            </w:pPr>
            <w:r w:rsidRPr="00A23B79">
              <w:rPr>
                <w:sz w:val="20"/>
                <w:szCs w:val="20"/>
                <w:shd w:val="clear" w:color="auto" w:fill="F8F9FA"/>
              </w:rPr>
              <w:t>Земли промышленности и иного специального назначения</w:t>
            </w:r>
          </w:p>
        </w:tc>
        <w:tc>
          <w:tcPr>
            <w:tcW w:w="750" w:type="pct"/>
            <w:vAlign w:val="center"/>
          </w:tcPr>
          <w:p w:rsidR="00222D5A" w:rsidRPr="00A23B79" w:rsidRDefault="00222D5A" w:rsidP="00D77B99">
            <w:pPr>
              <w:ind w:left="0" w:firstLine="0"/>
              <w:rPr>
                <w:sz w:val="20"/>
                <w:szCs w:val="20"/>
              </w:rPr>
            </w:pPr>
            <w:r w:rsidRPr="00A23B79">
              <w:rPr>
                <w:sz w:val="20"/>
                <w:szCs w:val="20"/>
                <w:shd w:val="clear" w:color="auto" w:fill="F8F9FA"/>
              </w:rPr>
              <w:t>Под объект</w:t>
            </w:r>
            <w:r w:rsidR="00D77B99">
              <w:rPr>
                <w:sz w:val="20"/>
                <w:szCs w:val="20"/>
                <w:shd w:val="clear" w:color="auto" w:fill="F8F9FA"/>
              </w:rPr>
              <w:t>ы воздуш</w:t>
            </w:r>
            <w:r w:rsidRPr="00A23B79">
              <w:rPr>
                <w:sz w:val="20"/>
                <w:szCs w:val="20"/>
                <w:shd w:val="clear" w:color="auto" w:fill="F8F9FA"/>
              </w:rPr>
              <w:t xml:space="preserve">ного </w:t>
            </w:r>
            <w:r w:rsidR="00D77B99">
              <w:rPr>
                <w:sz w:val="20"/>
                <w:szCs w:val="20"/>
                <w:shd w:val="clear" w:color="auto" w:fill="F8F9FA"/>
              </w:rPr>
              <w:t>транспорта</w:t>
            </w:r>
          </w:p>
        </w:tc>
      </w:tr>
      <w:tr w:rsidR="00222D5A" w:rsidRPr="00A23B79" w:rsidTr="00D77B99">
        <w:trPr>
          <w:trHeight w:val="300"/>
          <w:jc w:val="center"/>
        </w:trPr>
        <w:tc>
          <w:tcPr>
            <w:tcW w:w="683" w:type="pct"/>
            <w:shd w:val="clear" w:color="auto" w:fill="auto"/>
            <w:noWrap/>
            <w:vAlign w:val="center"/>
          </w:tcPr>
          <w:p w:rsidR="00222D5A" w:rsidRPr="00A23B79" w:rsidRDefault="00222D5A" w:rsidP="00C524ED">
            <w:pPr>
              <w:ind w:left="0" w:firstLine="0"/>
              <w:jc w:val="left"/>
              <w:rPr>
                <w:sz w:val="20"/>
                <w:szCs w:val="20"/>
              </w:rPr>
            </w:pPr>
            <w:r w:rsidRPr="00A23B79">
              <w:rPr>
                <w:sz w:val="20"/>
                <w:szCs w:val="20"/>
              </w:rPr>
              <w:t xml:space="preserve">Итого в </w:t>
            </w:r>
            <w:r w:rsidRPr="00A23B79">
              <w:rPr>
                <w:sz w:val="20"/>
                <w:szCs w:val="20"/>
                <w:shd w:val="clear" w:color="auto" w:fill="F8F9FA"/>
              </w:rPr>
              <w:t>земли промышленности и иного специального назначения</w:t>
            </w:r>
          </w:p>
        </w:tc>
        <w:tc>
          <w:tcPr>
            <w:tcW w:w="413" w:type="pct"/>
            <w:shd w:val="clear" w:color="auto" w:fill="auto"/>
            <w:noWrap/>
            <w:vAlign w:val="center"/>
          </w:tcPr>
          <w:p w:rsidR="00222D5A" w:rsidRPr="00A23B79" w:rsidRDefault="00D77B99" w:rsidP="00C524ED">
            <w:pPr>
              <w:ind w:left="0" w:firstLine="0"/>
              <w:jc w:val="center"/>
              <w:rPr>
                <w:sz w:val="20"/>
                <w:szCs w:val="20"/>
              </w:rPr>
            </w:pPr>
            <w:r>
              <w:rPr>
                <w:sz w:val="20"/>
                <w:szCs w:val="20"/>
              </w:rPr>
              <w:t>17,6</w:t>
            </w:r>
            <w:r w:rsidR="00222D5A" w:rsidRPr="00A23B79">
              <w:rPr>
                <w:sz w:val="20"/>
                <w:szCs w:val="20"/>
              </w:rPr>
              <w:t xml:space="preserve"> га</w:t>
            </w:r>
          </w:p>
        </w:tc>
        <w:tc>
          <w:tcPr>
            <w:tcW w:w="1056" w:type="pct"/>
            <w:shd w:val="clear" w:color="auto" w:fill="auto"/>
            <w:noWrap/>
            <w:vAlign w:val="center"/>
          </w:tcPr>
          <w:p w:rsidR="00222D5A" w:rsidRPr="00A23B79" w:rsidRDefault="00222D5A" w:rsidP="00C524ED">
            <w:pPr>
              <w:ind w:left="0" w:firstLine="0"/>
              <w:rPr>
                <w:sz w:val="20"/>
                <w:szCs w:val="20"/>
              </w:rPr>
            </w:pPr>
          </w:p>
        </w:tc>
        <w:tc>
          <w:tcPr>
            <w:tcW w:w="909" w:type="pct"/>
            <w:shd w:val="clear" w:color="auto" w:fill="auto"/>
            <w:noWrap/>
            <w:vAlign w:val="center"/>
          </w:tcPr>
          <w:p w:rsidR="00222D5A" w:rsidRPr="00A23B79" w:rsidRDefault="00222D5A" w:rsidP="00C524ED">
            <w:pPr>
              <w:ind w:left="0" w:firstLine="0"/>
              <w:rPr>
                <w:sz w:val="20"/>
                <w:szCs w:val="20"/>
              </w:rPr>
            </w:pPr>
          </w:p>
        </w:tc>
        <w:tc>
          <w:tcPr>
            <w:tcW w:w="1189" w:type="pct"/>
            <w:vAlign w:val="center"/>
          </w:tcPr>
          <w:p w:rsidR="00222D5A" w:rsidRPr="00A23B79" w:rsidRDefault="00222D5A" w:rsidP="00C524ED">
            <w:pPr>
              <w:ind w:left="0" w:firstLine="0"/>
              <w:rPr>
                <w:sz w:val="20"/>
                <w:szCs w:val="20"/>
              </w:rPr>
            </w:pPr>
          </w:p>
        </w:tc>
        <w:tc>
          <w:tcPr>
            <w:tcW w:w="750" w:type="pct"/>
            <w:vAlign w:val="center"/>
          </w:tcPr>
          <w:p w:rsidR="00222D5A" w:rsidRPr="00A23B79" w:rsidRDefault="00222D5A" w:rsidP="00C524ED">
            <w:pPr>
              <w:ind w:left="0" w:firstLine="0"/>
              <w:rPr>
                <w:sz w:val="20"/>
                <w:szCs w:val="20"/>
              </w:rPr>
            </w:pPr>
          </w:p>
        </w:tc>
      </w:tr>
    </w:tbl>
    <w:p w:rsidR="005E32D5" w:rsidRDefault="005E32D5" w:rsidP="0043439D">
      <w:pPr>
        <w:shd w:val="clear" w:color="auto" w:fill="FFFFFF"/>
        <w:ind w:left="0"/>
        <w:rPr>
          <w:color w:val="000000"/>
          <w:sz w:val="28"/>
          <w:szCs w:val="28"/>
        </w:rPr>
      </w:pPr>
    </w:p>
    <w:p w:rsidR="005E32D5" w:rsidRDefault="005E32D5" w:rsidP="005E32D5">
      <w:pPr>
        <w:shd w:val="clear" w:color="auto" w:fill="FFFFFF"/>
        <w:ind w:left="0"/>
        <w:rPr>
          <w:sz w:val="28"/>
          <w:szCs w:val="28"/>
        </w:rPr>
      </w:pPr>
      <w:r>
        <w:rPr>
          <w:sz w:val="28"/>
          <w:szCs w:val="28"/>
        </w:rPr>
        <w:t xml:space="preserve">Требуется корректировка границы </w:t>
      </w:r>
      <w:proofErr w:type="spellStart"/>
      <w:r>
        <w:rPr>
          <w:sz w:val="28"/>
          <w:szCs w:val="28"/>
        </w:rPr>
        <w:t>Улаганского</w:t>
      </w:r>
      <w:proofErr w:type="spellEnd"/>
      <w:r>
        <w:rPr>
          <w:sz w:val="28"/>
          <w:szCs w:val="28"/>
        </w:rPr>
        <w:t xml:space="preserve"> сельского поселения, так как существующая граница (данные ЕГРН) пересекает участки </w:t>
      </w:r>
      <w:r w:rsidRPr="00A32727">
        <w:rPr>
          <w:sz w:val="28"/>
          <w:szCs w:val="28"/>
        </w:rPr>
        <w:t>04:09:021102:66</w:t>
      </w:r>
      <w:r>
        <w:rPr>
          <w:sz w:val="28"/>
          <w:szCs w:val="28"/>
        </w:rPr>
        <w:t xml:space="preserve">, </w:t>
      </w:r>
      <w:r w:rsidRPr="00A32727">
        <w:rPr>
          <w:sz w:val="28"/>
          <w:szCs w:val="28"/>
        </w:rPr>
        <w:t>04:09:021102:197</w:t>
      </w:r>
      <w:r>
        <w:rPr>
          <w:sz w:val="28"/>
          <w:szCs w:val="28"/>
        </w:rPr>
        <w:t xml:space="preserve">, </w:t>
      </w:r>
      <w:r w:rsidRPr="00A32727">
        <w:rPr>
          <w:sz w:val="28"/>
          <w:szCs w:val="28"/>
        </w:rPr>
        <w:t>04:09:020304:128</w:t>
      </w:r>
      <w:r>
        <w:rPr>
          <w:sz w:val="28"/>
          <w:szCs w:val="28"/>
        </w:rPr>
        <w:t xml:space="preserve">, </w:t>
      </w:r>
      <w:r w:rsidRPr="00A32727">
        <w:rPr>
          <w:sz w:val="28"/>
          <w:szCs w:val="28"/>
        </w:rPr>
        <w:t>04:09:020304:141</w:t>
      </w:r>
      <w:r>
        <w:rPr>
          <w:sz w:val="28"/>
          <w:szCs w:val="28"/>
        </w:rPr>
        <w:t xml:space="preserve">, </w:t>
      </w:r>
      <w:r w:rsidRPr="00A32727">
        <w:rPr>
          <w:sz w:val="28"/>
          <w:szCs w:val="28"/>
        </w:rPr>
        <w:t>04:09:020304:80</w:t>
      </w:r>
      <w:r>
        <w:rPr>
          <w:sz w:val="28"/>
          <w:szCs w:val="28"/>
        </w:rPr>
        <w:t xml:space="preserve">, относящиеся по принадлежности к </w:t>
      </w:r>
      <w:proofErr w:type="spellStart"/>
      <w:r>
        <w:rPr>
          <w:sz w:val="28"/>
          <w:szCs w:val="28"/>
        </w:rPr>
        <w:t>Чибилинскому</w:t>
      </w:r>
      <w:proofErr w:type="spellEnd"/>
      <w:r>
        <w:rPr>
          <w:sz w:val="28"/>
          <w:szCs w:val="28"/>
        </w:rPr>
        <w:t xml:space="preserve"> сельскому поселению</w:t>
      </w:r>
      <w:r w:rsidR="001D1673">
        <w:rPr>
          <w:sz w:val="28"/>
          <w:szCs w:val="28"/>
        </w:rPr>
        <w:t xml:space="preserve"> (табл. 22.3</w:t>
      </w:r>
      <w:r w:rsidR="00C5271C">
        <w:rPr>
          <w:sz w:val="28"/>
          <w:szCs w:val="28"/>
        </w:rPr>
        <w:t>, рис. 1 и 2</w:t>
      </w:r>
      <w:r w:rsidR="001D1673">
        <w:rPr>
          <w:sz w:val="28"/>
          <w:szCs w:val="28"/>
        </w:rPr>
        <w:t>)</w:t>
      </w:r>
      <w:r>
        <w:rPr>
          <w:sz w:val="28"/>
          <w:szCs w:val="28"/>
        </w:rPr>
        <w:t>.</w:t>
      </w:r>
    </w:p>
    <w:p w:rsidR="00B30701" w:rsidRDefault="00B30701" w:rsidP="00D05760">
      <w:pPr>
        <w:shd w:val="clear" w:color="auto" w:fill="FFFFFF"/>
        <w:spacing w:before="120" w:after="120"/>
        <w:ind w:left="0"/>
        <w:jc w:val="center"/>
        <w:rPr>
          <w:b/>
          <w:sz w:val="28"/>
          <w:szCs w:val="28"/>
          <w:lang w:val="en-US"/>
        </w:rPr>
      </w:pPr>
    </w:p>
    <w:p w:rsidR="00B30701" w:rsidRDefault="00B30701" w:rsidP="00D05760">
      <w:pPr>
        <w:shd w:val="clear" w:color="auto" w:fill="FFFFFF"/>
        <w:spacing w:before="120" w:after="120"/>
        <w:ind w:left="0"/>
        <w:jc w:val="center"/>
        <w:rPr>
          <w:b/>
          <w:sz w:val="28"/>
          <w:szCs w:val="28"/>
          <w:lang w:val="en-US"/>
        </w:rPr>
      </w:pPr>
    </w:p>
    <w:p w:rsidR="00D05760" w:rsidRDefault="002C5628" w:rsidP="00D05760">
      <w:pPr>
        <w:shd w:val="clear" w:color="auto" w:fill="FFFFFF"/>
        <w:spacing w:before="120" w:after="120"/>
        <w:ind w:left="0"/>
        <w:jc w:val="center"/>
        <w:rPr>
          <w:b/>
          <w:sz w:val="28"/>
          <w:szCs w:val="28"/>
        </w:rPr>
      </w:pPr>
      <w:r w:rsidRPr="00175FD8">
        <w:rPr>
          <w:b/>
          <w:sz w:val="28"/>
          <w:szCs w:val="28"/>
        </w:rPr>
        <w:lastRenderedPageBreak/>
        <w:t xml:space="preserve">Участки, </w:t>
      </w:r>
      <w:r w:rsidR="00D05760">
        <w:rPr>
          <w:b/>
          <w:sz w:val="28"/>
          <w:szCs w:val="28"/>
        </w:rPr>
        <w:t xml:space="preserve">планируемые к исключению из границы </w:t>
      </w:r>
      <w:proofErr w:type="spellStart"/>
      <w:r w:rsidR="00D05760">
        <w:rPr>
          <w:b/>
          <w:sz w:val="28"/>
          <w:szCs w:val="28"/>
        </w:rPr>
        <w:t>Улаганского</w:t>
      </w:r>
      <w:proofErr w:type="spellEnd"/>
      <w:r w:rsidR="00D05760">
        <w:rPr>
          <w:b/>
          <w:sz w:val="28"/>
          <w:szCs w:val="28"/>
        </w:rPr>
        <w:t xml:space="preserve"> сельского поселения</w:t>
      </w:r>
    </w:p>
    <w:p w:rsidR="002C5628" w:rsidRPr="00674E6C" w:rsidRDefault="002C5628" w:rsidP="002C5628">
      <w:pPr>
        <w:shd w:val="clear" w:color="auto" w:fill="FFFFFF"/>
        <w:spacing w:before="120" w:after="120"/>
        <w:ind w:left="0"/>
        <w:jc w:val="right"/>
        <w:rPr>
          <w:b/>
          <w:sz w:val="28"/>
          <w:szCs w:val="28"/>
        </w:rPr>
      </w:pPr>
      <w:r w:rsidRPr="00674E6C">
        <w:rPr>
          <w:b/>
          <w:sz w:val="28"/>
          <w:szCs w:val="28"/>
        </w:rPr>
        <w:t xml:space="preserve"> Таблица</w:t>
      </w:r>
      <w:r>
        <w:rPr>
          <w:b/>
          <w:sz w:val="28"/>
          <w:szCs w:val="28"/>
        </w:rPr>
        <w:t xml:space="preserve"> </w:t>
      </w:r>
      <w:r w:rsidRPr="00674E6C">
        <w:rPr>
          <w:b/>
          <w:sz w:val="28"/>
          <w:szCs w:val="28"/>
        </w:rPr>
        <w:t>№</w:t>
      </w:r>
      <w:r>
        <w:rPr>
          <w:b/>
          <w:sz w:val="28"/>
          <w:szCs w:val="28"/>
        </w:rPr>
        <w:t xml:space="preserve"> 22.3</w:t>
      </w:r>
    </w:p>
    <w:tbl>
      <w:tblPr>
        <w:tblW w:w="4921"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7"/>
        <w:gridCol w:w="992"/>
        <w:gridCol w:w="1995"/>
        <w:gridCol w:w="1802"/>
        <w:gridCol w:w="1948"/>
        <w:gridCol w:w="1513"/>
      </w:tblGrid>
      <w:tr w:rsidR="001D1673" w:rsidRPr="00C01B9D" w:rsidTr="00B04AD6">
        <w:trPr>
          <w:jc w:val="center"/>
        </w:trPr>
        <w:tc>
          <w:tcPr>
            <w:tcW w:w="866" w:type="pct"/>
            <w:shd w:val="clear" w:color="auto" w:fill="auto"/>
            <w:vAlign w:val="center"/>
          </w:tcPr>
          <w:p w:rsidR="001D1673" w:rsidRPr="00C01B9D" w:rsidRDefault="001D1673" w:rsidP="00C524ED">
            <w:pPr>
              <w:ind w:left="0" w:firstLine="0"/>
              <w:jc w:val="center"/>
              <w:rPr>
                <w:sz w:val="20"/>
                <w:szCs w:val="20"/>
              </w:rPr>
            </w:pPr>
            <w:r w:rsidRPr="00C01B9D">
              <w:rPr>
                <w:sz w:val="20"/>
                <w:szCs w:val="20"/>
              </w:rPr>
              <w:t>Номер участка</w:t>
            </w:r>
          </w:p>
        </w:tc>
        <w:tc>
          <w:tcPr>
            <w:tcW w:w="497" w:type="pct"/>
            <w:shd w:val="clear" w:color="auto" w:fill="auto"/>
            <w:vAlign w:val="center"/>
          </w:tcPr>
          <w:p w:rsidR="001D1673" w:rsidRPr="00C01B9D" w:rsidRDefault="001D1673" w:rsidP="00C524ED">
            <w:pPr>
              <w:ind w:left="0" w:firstLine="0"/>
              <w:jc w:val="center"/>
              <w:rPr>
                <w:sz w:val="20"/>
                <w:szCs w:val="20"/>
              </w:rPr>
            </w:pPr>
            <w:r w:rsidRPr="00C01B9D">
              <w:rPr>
                <w:sz w:val="20"/>
                <w:szCs w:val="20"/>
              </w:rPr>
              <w:t>Площадь</w:t>
            </w:r>
            <w:r>
              <w:rPr>
                <w:sz w:val="20"/>
                <w:szCs w:val="20"/>
              </w:rPr>
              <w:t>,</w:t>
            </w:r>
            <w:r w:rsidRPr="00C01B9D">
              <w:rPr>
                <w:sz w:val="20"/>
                <w:szCs w:val="20"/>
              </w:rPr>
              <w:t xml:space="preserve"> кв</w:t>
            </w:r>
            <w:proofErr w:type="gramStart"/>
            <w:r w:rsidRPr="00C01B9D">
              <w:rPr>
                <w:sz w:val="20"/>
                <w:szCs w:val="20"/>
              </w:rPr>
              <w:t>.м</w:t>
            </w:r>
            <w:proofErr w:type="gramEnd"/>
          </w:p>
        </w:tc>
        <w:tc>
          <w:tcPr>
            <w:tcW w:w="1000" w:type="pct"/>
            <w:shd w:val="clear" w:color="auto" w:fill="auto"/>
            <w:vAlign w:val="center"/>
          </w:tcPr>
          <w:p w:rsidR="001D1673" w:rsidRPr="00C01B9D" w:rsidRDefault="001D1673" w:rsidP="00C524ED">
            <w:pPr>
              <w:ind w:left="0" w:firstLine="0"/>
              <w:jc w:val="center"/>
              <w:rPr>
                <w:sz w:val="20"/>
                <w:szCs w:val="20"/>
              </w:rPr>
            </w:pPr>
            <w:r w:rsidRPr="00C01B9D">
              <w:rPr>
                <w:sz w:val="20"/>
                <w:szCs w:val="20"/>
              </w:rPr>
              <w:t>Категория земель существующая</w:t>
            </w:r>
          </w:p>
        </w:tc>
        <w:tc>
          <w:tcPr>
            <w:tcW w:w="903" w:type="pct"/>
            <w:shd w:val="clear" w:color="auto" w:fill="auto"/>
            <w:vAlign w:val="center"/>
          </w:tcPr>
          <w:p w:rsidR="001D1673" w:rsidRPr="00C01B9D" w:rsidRDefault="001D1673" w:rsidP="00C524ED">
            <w:pPr>
              <w:ind w:left="0" w:firstLine="0"/>
              <w:jc w:val="center"/>
              <w:rPr>
                <w:sz w:val="20"/>
                <w:szCs w:val="20"/>
              </w:rPr>
            </w:pPr>
            <w:r w:rsidRPr="00C01B9D">
              <w:rPr>
                <w:sz w:val="20"/>
                <w:szCs w:val="20"/>
              </w:rPr>
              <w:t>Разрешенное использование</w:t>
            </w:r>
          </w:p>
        </w:tc>
        <w:tc>
          <w:tcPr>
            <w:tcW w:w="976" w:type="pct"/>
            <w:shd w:val="clear" w:color="auto" w:fill="auto"/>
            <w:vAlign w:val="center"/>
          </w:tcPr>
          <w:p w:rsidR="001D1673" w:rsidRPr="00C01B9D" w:rsidRDefault="001D1673" w:rsidP="00C524ED">
            <w:pPr>
              <w:ind w:left="0" w:firstLine="0"/>
              <w:jc w:val="center"/>
              <w:rPr>
                <w:sz w:val="20"/>
                <w:szCs w:val="20"/>
              </w:rPr>
            </w:pPr>
            <w:r w:rsidRPr="00C01B9D">
              <w:rPr>
                <w:sz w:val="20"/>
                <w:szCs w:val="20"/>
              </w:rPr>
              <w:t>Категория земель проектная</w:t>
            </w:r>
          </w:p>
        </w:tc>
        <w:tc>
          <w:tcPr>
            <w:tcW w:w="757" w:type="pct"/>
            <w:shd w:val="clear" w:color="auto" w:fill="auto"/>
            <w:vAlign w:val="center"/>
          </w:tcPr>
          <w:p w:rsidR="001D1673" w:rsidRPr="00C01B9D" w:rsidRDefault="001D1673" w:rsidP="00C524ED">
            <w:pPr>
              <w:ind w:left="0" w:firstLine="0"/>
              <w:jc w:val="center"/>
              <w:rPr>
                <w:sz w:val="20"/>
                <w:szCs w:val="20"/>
              </w:rPr>
            </w:pPr>
            <w:r w:rsidRPr="00C01B9D">
              <w:rPr>
                <w:sz w:val="20"/>
                <w:szCs w:val="20"/>
              </w:rPr>
              <w:t>Планируемое использование</w:t>
            </w:r>
          </w:p>
        </w:tc>
      </w:tr>
      <w:tr w:rsidR="001D1673" w:rsidRPr="00C01B9D" w:rsidTr="00B04AD6">
        <w:trPr>
          <w:trHeight w:val="300"/>
          <w:jc w:val="center"/>
        </w:trPr>
        <w:tc>
          <w:tcPr>
            <w:tcW w:w="5000" w:type="pct"/>
            <w:gridSpan w:val="6"/>
            <w:shd w:val="clear" w:color="auto" w:fill="auto"/>
            <w:noWrap/>
            <w:vAlign w:val="center"/>
          </w:tcPr>
          <w:p w:rsidR="001D1673" w:rsidRPr="00A97C87" w:rsidRDefault="001D1673" w:rsidP="001F6B6B">
            <w:pPr>
              <w:ind w:left="0" w:firstLine="0"/>
              <w:jc w:val="left"/>
              <w:rPr>
                <w:b/>
                <w:color w:val="000000"/>
                <w:sz w:val="20"/>
                <w:szCs w:val="20"/>
                <w:shd w:val="clear" w:color="auto" w:fill="F8F9FA"/>
              </w:rPr>
            </w:pPr>
            <w:r w:rsidRPr="00A97C87">
              <w:rPr>
                <w:b/>
                <w:color w:val="000000"/>
                <w:sz w:val="20"/>
                <w:szCs w:val="20"/>
                <w:shd w:val="clear" w:color="auto" w:fill="F8F9FA"/>
              </w:rPr>
              <w:t xml:space="preserve">Часть </w:t>
            </w:r>
            <w:r w:rsidR="001F6B6B">
              <w:rPr>
                <w:b/>
                <w:color w:val="000000"/>
                <w:sz w:val="20"/>
                <w:szCs w:val="20"/>
                <w:shd w:val="clear" w:color="auto" w:fill="F8F9FA"/>
              </w:rPr>
              <w:t>1</w:t>
            </w:r>
          </w:p>
        </w:tc>
      </w:tr>
      <w:tr w:rsidR="001D1673" w:rsidRPr="00C01B9D" w:rsidTr="00B04AD6">
        <w:trPr>
          <w:trHeight w:val="300"/>
          <w:jc w:val="center"/>
        </w:trPr>
        <w:tc>
          <w:tcPr>
            <w:tcW w:w="866" w:type="pct"/>
            <w:shd w:val="clear" w:color="auto" w:fill="auto"/>
            <w:noWrap/>
            <w:vAlign w:val="center"/>
          </w:tcPr>
          <w:p w:rsidR="001D1673" w:rsidRPr="00291600" w:rsidRDefault="001D1673" w:rsidP="00C524ED">
            <w:pPr>
              <w:ind w:left="0" w:firstLine="0"/>
              <w:rPr>
                <w:sz w:val="20"/>
                <w:szCs w:val="20"/>
              </w:rPr>
            </w:pPr>
            <w:r>
              <w:rPr>
                <w:sz w:val="20"/>
                <w:szCs w:val="20"/>
              </w:rPr>
              <w:t xml:space="preserve">часть участка </w:t>
            </w:r>
            <w:r w:rsidRPr="00291600">
              <w:rPr>
                <w:sz w:val="20"/>
                <w:szCs w:val="20"/>
              </w:rPr>
              <w:t>04:09:020304:128</w:t>
            </w:r>
            <w:r>
              <w:rPr>
                <w:sz w:val="20"/>
                <w:szCs w:val="20"/>
              </w:rPr>
              <w:t xml:space="preserve"> </w:t>
            </w:r>
          </w:p>
        </w:tc>
        <w:tc>
          <w:tcPr>
            <w:tcW w:w="497" w:type="pct"/>
            <w:shd w:val="clear" w:color="auto" w:fill="auto"/>
            <w:noWrap/>
            <w:vAlign w:val="center"/>
          </w:tcPr>
          <w:p w:rsidR="001D1673" w:rsidRDefault="001D1673" w:rsidP="00C524ED">
            <w:pPr>
              <w:ind w:left="0" w:firstLine="0"/>
              <w:jc w:val="center"/>
              <w:rPr>
                <w:sz w:val="20"/>
                <w:szCs w:val="20"/>
              </w:rPr>
            </w:pPr>
            <w:r>
              <w:rPr>
                <w:sz w:val="20"/>
                <w:szCs w:val="20"/>
              </w:rPr>
              <w:t>181</w:t>
            </w:r>
          </w:p>
          <w:p w:rsidR="001D1673" w:rsidRPr="00291600" w:rsidRDefault="001D1673" w:rsidP="00C524ED">
            <w:pPr>
              <w:ind w:left="0" w:firstLine="0"/>
              <w:jc w:val="center"/>
              <w:rPr>
                <w:sz w:val="20"/>
                <w:szCs w:val="20"/>
              </w:rPr>
            </w:pPr>
            <w:r>
              <w:rPr>
                <w:sz w:val="20"/>
                <w:szCs w:val="20"/>
              </w:rPr>
              <w:t>(общая площадь участка</w:t>
            </w:r>
            <w:r w:rsidRPr="00291600">
              <w:rPr>
                <w:sz w:val="20"/>
                <w:szCs w:val="20"/>
              </w:rPr>
              <w:t xml:space="preserve"> 1795</w:t>
            </w:r>
            <w:r>
              <w:rPr>
                <w:sz w:val="20"/>
                <w:szCs w:val="20"/>
              </w:rPr>
              <w:t>)</w:t>
            </w:r>
          </w:p>
        </w:tc>
        <w:tc>
          <w:tcPr>
            <w:tcW w:w="1000" w:type="pct"/>
            <w:shd w:val="clear" w:color="auto" w:fill="auto"/>
            <w:noWrap/>
            <w:vAlign w:val="center"/>
          </w:tcPr>
          <w:p w:rsidR="001D1673" w:rsidRPr="00291600" w:rsidRDefault="001D1673" w:rsidP="00C524ED">
            <w:pPr>
              <w:ind w:left="0" w:firstLine="0"/>
              <w:jc w:val="left"/>
              <w:rPr>
                <w:sz w:val="20"/>
                <w:szCs w:val="20"/>
              </w:rPr>
            </w:pPr>
            <w:r w:rsidRPr="00291600">
              <w:rPr>
                <w:sz w:val="20"/>
                <w:szCs w:val="20"/>
              </w:rPr>
              <w:t>Земли населённых пунктов</w:t>
            </w:r>
          </w:p>
        </w:tc>
        <w:tc>
          <w:tcPr>
            <w:tcW w:w="903" w:type="pct"/>
            <w:shd w:val="clear" w:color="auto" w:fill="auto"/>
            <w:noWrap/>
            <w:vAlign w:val="center"/>
          </w:tcPr>
          <w:p w:rsidR="001D1673" w:rsidRPr="00291600" w:rsidRDefault="001D1673" w:rsidP="00C524ED">
            <w:pPr>
              <w:ind w:left="0" w:firstLine="0"/>
              <w:jc w:val="left"/>
              <w:rPr>
                <w:sz w:val="20"/>
                <w:szCs w:val="20"/>
              </w:rPr>
            </w:pPr>
            <w:r w:rsidRPr="00291600">
              <w:rPr>
                <w:color w:val="000000"/>
                <w:sz w:val="20"/>
                <w:szCs w:val="20"/>
                <w:shd w:val="clear" w:color="auto" w:fill="F8F9FA"/>
              </w:rPr>
              <w:t>Для индивидуальной жилой застройки</w:t>
            </w:r>
          </w:p>
        </w:tc>
        <w:tc>
          <w:tcPr>
            <w:tcW w:w="976" w:type="pct"/>
            <w:shd w:val="clear" w:color="auto" w:fill="auto"/>
            <w:vAlign w:val="center"/>
          </w:tcPr>
          <w:p w:rsidR="001D1673" w:rsidRPr="00291600" w:rsidRDefault="001D1673" w:rsidP="00C524ED">
            <w:pPr>
              <w:ind w:left="0" w:firstLine="0"/>
              <w:jc w:val="left"/>
              <w:rPr>
                <w:sz w:val="20"/>
                <w:szCs w:val="20"/>
              </w:rPr>
            </w:pPr>
            <w:r w:rsidRPr="00291600">
              <w:rPr>
                <w:sz w:val="20"/>
                <w:szCs w:val="20"/>
              </w:rPr>
              <w:t>Земли населённых пунктов</w:t>
            </w:r>
          </w:p>
        </w:tc>
        <w:tc>
          <w:tcPr>
            <w:tcW w:w="757" w:type="pct"/>
            <w:shd w:val="clear" w:color="auto" w:fill="auto"/>
            <w:vAlign w:val="center"/>
          </w:tcPr>
          <w:p w:rsidR="001D1673" w:rsidRPr="00291600" w:rsidRDefault="001D1673" w:rsidP="00C524ED">
            <w:pPr>
              <w:ind w:left="0" w:firstLine="0"/>
              <w:jc w:val="left"/>
              <w:rPr>
                <w:sz w:val="20"/>
                <w:szCs w:val="20"/>
              </w:rPr>
            </w:pPr>
            <w:r w:rsidRPr="00291600">
              <w:rPr>
                <w:color w:val="000000"/>
                <w:sz w:val="20"/>
                <w:szCs w:val="20"/>
                <w:shd w:val="clear" w:color="auto" w:fill="F8F9FA"/>
              </w:rPr>
              <w:t>Для индивидуальной жилой застройки</w:t>
            </w:r>
          </w:p>
        </w:tc>
      </w:tr>
      <w:tr w:rsidR="001D1673" w:rsidRPr="00C01B9D" w:rsidTr="00B04AD6">
        <w:trPr>
          <w:trHeight w:val="300"/>
          <w:jc w:val="center"/>
        </w:trPr>
        <w:tc>
          <w:tcPr>
            <w:tcW w:w="866" w:type="pct"/>
            <w:shd w:val="clear" w:color="auto" w:fill="auto"/>
            <w:noWrap/>
            <w:vAlign w:val="center"/>
          </w:tcPr>
          <w:p w:rsidR="001D1673" w:rsidRPr="00291600" w:rsidRDefault="001D1673" w:rsidP="00C524ED">
            <w:pPr>
              <w:ind w:left="0" w:firstLine="0"/>
              <w:rPr>
                <w:sz w:val="20"/>
                <w:szCs w:val="20"/>
              </w:rPr>
            </w:pPr>
            <w:r w:rsidRPr="00291600">
              <w:rPr>
                <w:sz w:val="20"/>
                <w:szCs w:val="20"/>
              </w:rPr>
              <w:t>04:09:020304:141</w:t>
            </w:r>
          </w:p>
        </w:tc>
        <w:tc>
          <w:tcPr>
            <w:tcW w:w="497" w:type="pct"/>
            <w:shd w:val="clear" w:color="auto" w:fill="auto"/>
            <w:noWrap/>
            <w:vAlign w:val="center"/>
          </w:tcPr>
          <w:p w:rsidR="001D1673" w:rsidRPr="00291600" w:rsidRDefault="001D1673" w:rsidP="00C524ED">
            <w:pPr>
              <w:ind w:left="0" w:firstLine="0"/>
              <w:jc w:val="center"/>
              <w:rPr>
                <w:sz w:val="20"/>
                <w:szCs w:val="20"/>
              </w:rPr>
            </w:pPr>
            <w:r w:rsidRPr="00291600">
              <w:rPr>
                <w:sz w:val="20"/>
                <w:szCs w:val="20"/>
              </w:rPr>
              <w:t>372</w:t>
            </w:r>
          </w:p>
        </w:tc>
        <w:tc>
          <w:tcPr>
            <w:tcW w:w="1000" w:type="pct"/>
            <w:shd w:val="clear" w:color="auto" w:fill="auto"/>
            <w:noWrap/>
            <w:vAlign w:val="center"/>
          </w:tcPr>
          <w:p w:rsidR="001D1673" w:rsidRPr="00291600" w:rsidRDefault="001D1673" w:rsidP="00C524ED">
            <w:pPr>
              <w:ind w:left="0" w:firstLine="0"/>
              <w:jc w:val="left"/>
              <w:rPr>
                <w:sz w:val="20"/>
                <w:szCs w:val="20"/>
              </w:rPr>
            </w:pPr>
            <w:r w:rsidRPr="00291600">
              <w:rPr>
                <w:sz w:val="20"/>
                <w:szCs w:val="20"/>
              </w:rPr>
              <w:t>Земли населённых пунктов</w:t>
            </w:r>
          </w:p>
        </w:tc>
        <w:tc>
          <w:tcPr>
            <w:tcW w:w="903" w:type="pct"/>
            <w:shd w:val="clear" w:color="auto" w:fill="auto"/>
            <w:noWrap/>
            <w:vAlign w:val="center"/>
          </w:tcPr>
          <w:p w:rsidR="001D1673" w:rsidRPr="00291600" w:rsidRDefault="001D1673" w:rsidP="00C524ED">
            <w:pPr>
              <w:ind w:left="0" w:firstLine="0"/>
              <w:jc w:val="left"/>
              <w:rPr>
                <w:sz w:val="20"/>
                <w:szCs w:val="20"/>
              </w:rPr>
            </w:pPr>
            <w:r w:rsidRPr="00291600">
              <w:rPr>
                <w:color w:val="000000"/>
                <w:sz w:val="20"/>
                <w:szCs w:val="20"/>
                <w:shd w:val="clear" w:color="auto" w:fill="F8F9FA"/>
              </w:rPr>
              <w:t>Для размещения объектов розничной торговли</w:t>
            </w:r>
          </w:p>
        </w:tc>
        <w:tc>
          <w:tcPr>
            <w:tcW w:w="976" w:type="pct"/>
            <w:shd w:val="clear" w:color="auto" w:fill="auto"/>
            <w:vAlign w:val="center"/>
          </w:tcPr>
          <w:p w:rsidR="001D1673" w:rsidRPr="00291600" w:rsidRDefault="001D1673" w:rsidP="00C524ED">
            <w:pPr>
              <w:ind w:left="0" w:firstLine="0"/>
              <w:jc w:val="left"/>
              <w:rPr>
                <w:sz w:val="20"/>
                <w:szCs w:val="20"/>
              </w:rPr>
            </w:pPr>
            <w:r w:rsidRPr="00291600">
              <w:rPr>
                <w:sz w:val="20"/>
                <w:szCs w:val="20"/>
              </w:rPr>
              <w:t>Земли населённых пунктов</w:t>
            </w:r>
          </w:p>
        </w:tc>
        <w:tc>
          <w:tcPr>
            <w:tcW w:w="757" w:type="pct"/>
            <w:shd w:val="clear" w:color="auto" w:fill="auto"/>
            <w:vAlign w:val="center"/>
          </w:tcPr>
          <w:p w:rsidR="001D1673" w:rsidRPr="00291600" w:rsidRDefault="001D1673" w:rsidP="00C524ED">
            <w:pPr>
              <w:ind w:left="0" w:firstLine="0"/>
              <w:jc w:val="left"/>
              <w:rPr>
                <w:sz w:val="20"/>
                <w:szCs w:val="20"/>
              </w:rPr>
            </w:pPr>
            <w:r w:rsidRPr="00291600">
              <w:rPr>
                <w:color w:val="000000"/>
                <w:sz w:val="20"/>
                <w:szCs w:val="20"/>
                <w:shd w:val="clear" w:color="auto" w:fill="F8F9FA"/>
              </w:rPr>
              <w:t>Для размещения объектов розничной торговли</w:t>
            </w:r>
          </w:p>
        </w:tc>
      </w:tr>
      <w:tr w:rsidR="001D1673" w:rsidRPr="00C01B9D" w:rsidTr="00B04AD6">
        <w:trPr>
          <w:trHeight w:val="300"/>
          <w:jc w:val="center"/>
        </w:trPr>
        <w:tc>
          <w:tcPr>
            <w:tcW w:w="866" w:type="pct"/>
            <w:shd w:val="clear" w:color="auto" w:fill="auto"/>
            <w:noWrap/>
            <w:vAlign w:val="center"/>
          </w:tcPr>
          <w:p w:rsidR="001D1673" w:rsidRPr="00291600" w:rsidRDefault="001D1673" w:rsidP="00C524ED">
            <w:pPr>
              <w:ind w:left="0" w:firstLine="0"/>
              <w:rPr>
                <w:sz w:val="20"/>
                <w:szCs w:val="20"/>
              </w:rPr>
            </w:pPr>
            <w:r>
              <w:rPr>
                <w:sz w:val="20"/>
                <w:szCs w:val="20"/>
              </w:rPr>
              <w:t xml:space="preserve">часть участка </w:t>
            </w:r>
            <w:r w:rsidRPr="00291600">
              <w:rPr>
                <w:sz w:val="20"/>
                <w:szCs w:val="20"/>
              </w:rPr>
              <w:t>04:09:020304:80</w:t>
            </w:r>
            <w:r>
              <w:rPr>
                <w:sz w:val="20"/>
                <w:szCs w:val="20"/>
              </w:rPr>
              <w:t xml:space="preserve"> </w:t>
            </w:r>
          </w:p>
        </w:tc>
        <w:tc>
          <w:tcPr>
            <w:tcW w:w="497" w:type="pct"/>
            <w:shd w:val="clear" w:color="auto" w:fill="auto"/>
            <w:noWrap/>
            <w:vAlign w:val="center"/>
          </w:tcPr>
          <w:p w:rsidR="001D1673" w:rsidRDefault="00656144" w:rsidP="00C524ED">
            <w:pPr>
              <w:ind w:left="0" w:firstLine="0"/>
              <w:jc w:val="center"/>
              <w:rPr>
                <w:sz w:val="20"/>
                <w:szCs w:val="20"/>
              </w:rPr>
            </w:pPr>
            <w:r>
              <w:rPr>
                <w:sz w:val="20"/>
                <w:szCs w:val="20"/>
              </w:rPr>
              <w:t>899</w:t>
            </w:r>
          </w:p>
          <w:p w:rsidR="001D1673" w:rsidRPr="00291600" w:rsidRDefault="001D1673" w:rsidP="00C524ED">
            <w:pPr>
              <w:ind w:left="0" w:firstLine="0"/>
              <w:jc w:val="center"/>
              <w:rPr>
                <w:sz w:val="20"/>
                <w:szCs w:val="20"/>
              </w:rPr>
            </w:pPr>
            <w:r>
              <w:rPr>
                <w:sz w:val="20"/>
                <w:szCs w:val="20"/>
              </w:rPr>
              <w:t>(общая площадь</w:t>
            </w:r>
            <w:r w:rsidRPr="00291600">
              <w:rPr>
                <w:sz w:val="20"/>
                <w:szCs w:val="20"/>
              </w:rPr>
              <w:t xml:space="preserve"> </w:t>
            </w:r>
            <w:r>
              <w:rPr>
                <w:sz w:val="20"/>
                <w:szCs w:val="20"/>
              </w:rPr>
              <w:t xml:space="preserve">участка </w:t>
            </w:r>
            <w:r w:rsidRPr="00291600">
              <w:rPr>
                <w:sz w:val="20"/>
                <w:szCs w:val="20"/>
              </w:rPr>
              <w:t>20029</w:t>
            </w:r>
            <w:r>
              <w:rPr>
                <w:sz w:val="20"/>
                <w:szCs w:val="20"/>
              </w:rPr>
              <w:t>)</w:t>
            </w:r>
          </w:p>
        </w:tc>
        <w:tc>
          <w:tcPr>
            <w:tcW w:w="1000" w:type="pct"/>
            <w:shd w:val="clear" w:color="auto" w:fill="auto"/>
            <w:noWrap/>
            <w:vAlign w:val="center"/>
          </w:tcPr>
          <w:p w:rsidR="001D1673" w:rsidRPr="00291600" w:rsidRDefault="001D1673" w:rsidP="00C524ED">
            <w:pPr>
              <w:ind w:left="0" w:firstLine="0"/>
              <w:jc w:val="left"/>
              <w:rPr>
                <w:sz w:val="20"/>
                <w:szCs w:val="20"/>
              </w:rPr>
            </w:pPr>
            <w:r w:rsidRPr="00291600">
              <w:rPr>
                <w:sz w:val="20"/>
                <w:szCs w:val="20"/>
              </w:rPr>
              <w:t>Земли населённых пунктов</w:t>
            </w:r>
          </w:p>
        </w:tc>
        <w:tc>
          <w:tcPr>
            <w:tcW w:w="903" w:type="pct"/>
            <w:shd w:val="clear" w:color="auto" w:fill="auto"/>
            <w:noWrap/>
            <w:vAlign w:val="center"/>
          </w:tcPr>
          <w:p w:rsidR="001D1673" w:rsidRPr="00291600" w:rsidRDefault="001D1673" w:rsidP="00C524ED">
            <w:pPr>
              <w:ind w:left="0" w:firstLine="0"/>
              <w:jc w:val="left"/>
              <w:rPr>
                <w:sz w:val="20"/>
                <w:szCs w:val="20"/>
              </w:rPr>
            </w:pPr>
            <w:r w:rsidRPr="00291600">
              <w:rPr>
                <w:color w:val="000000"/>
                <w:sz w:val="20"/>
                <w:szCs w:val="20"/>
                <w:shd w:val="clear" w:color="auto" w:fill="F8F9FA"/>
              </w:rPr>
              <w:t>Для иных видов жилой застройки</w:t>
            </w:r>
          </w:p>
        </w:tc>
        <w:tc>
          <w:tcPr>
            <w:tcW w:w="976" w:type="pct"/>
            <w:shd w:val="clear" w:color="auto" w:fill="auto"/>
            <w:vAlign w:val="center"/>
          </w:tcPr>
          <w:p w:rsidR="001D1673" w:rsidRPr="00291600" w:rsidRDefault="001D1673" w:rsidP="00C524ED">
            <w:pPr>
              <w:ind w:left="0" w:firstLine="0"/>
              <w:jc w:val="left"/>
              <w:rPr>
                <w:sz w:val="20"/>
                <w:szCs w:val="20"/>
              </w:rPr>
            </w:pPr>
            <w:r w:rsidRPr="00291600">
              <w:rPr>
                <w:sz w:val="20"/>
                <w:szCs w:val="20"/>
              </w:rPr>
              <w:t>Земли населённых пунктов</w:t>
            </w:r>
          </w:p>
        </w:tc>
        <w:tc>
          <w:tcPr>
            <w:tcW w:w="757" w:type="pct"/>
            <w:shd w:val="clear" w:color="auto" w:fill="auto"/>
            <w:vAlign w:val="center"/>
          </w:tcPr>
          <w:p w:rsidR="001D1673" w:rsidRPr="00291600" w:rsidRDefault="001D1673" w:rsidP="00C524ED">
            <w:pPr>
              <w:ind w:left="0" w:firstLine="0"/>
              <w:jc w:val="left"/>
              <w:rPr>
                <w:sz w:val="20"/>
                <w:szCs w:val="20"/>
              </w:rPr>
            </w:pPr>
            <w:r w:rsidRPr="00291600">
              <w:rPr>
                <w:color w:val="000000"/>
                <w:sz w:val="20"/>
                <w:szCs w:val="20"/>
                <w:shd w:val="clear" w:color="auto" w:fill="F8F9FA"/>
              </w:rPr>
              <w:t>Для иных видов жилой застройки</w:t>
            </w:r>
          </w:p>
        </w:tc>
      </w:tr>
      <w:tr w:rsidR="00656144" w:rsidRPr="00C01B9D" w:rsidTr="00B04AD6">
        <w:trPr>
          <w:trHeight w:val="300"/>
          <w:jc w:val="center"/>
        </w:trPr>
        <w:tc>
          <w:tcPr>
            <w:tcW w:w="866" w:type="pct"/>
            <w:shd w:val="clear" w:color="auto" w:fill="auto"/>
            <w:noWrap/>
            <w:vAlign w:val="center"/>
          </w:tcPr>
          <w:p w:rsidR="00656144" w:rsidRDefault="00656144" w:rsidP="00656144">
            <w:pPr>
              <w:ind w:left="0" w:firstLine="0"/>
              <w:rPr>
                <w:sz w:val="20"/>
                <w:szCs w:val="20"/>
              </w:rPr>
            </w:pPr>
            <w:r>
              <w:rPr>
                <w:sz w:val="20"/>
                <w:szCs w:val="20"/>
              </w:rPr>
              <w:t>Ч</w:t>
            </w:r>
            <w:r w:rsidRPr="009B676D">
              <w:rPr>
                <w:sz w:val="20"/>
                <w:szCs w:val="20"/>
              </w:rPr>
              <w:t>асть не отмежеванных земель из квартала 04:09:02</w:t>
            </w:r>
            <w:r>
              <w:rPr>
                <w:sz w:val="20"/>
                <w:szCs w:val="20"/>
              </w:rPr>
              <w:t>03</w:t>
            </w:r>
            <w:r w:rsidRPr="009B676D">
              <w:rPr>
                <w:sz w:val="20"/>
                <w:szCs w:val="20"/>
              </w:rPr>
              <w:t>0</w:t>
            </w:r>
            <w:r>
              <w:rPr>
                <w:sz w:val="20"/>
                <w:szCs w:val="20"/>
              </w:rPr>
              <w:t>4</w:t>
            </w:r>
          </w:p>
        </w:tc>
        <w:tc>
          <w:tcPr>
            <w:tcW w:w="497" w:type="pct"/>
            <w:shd w:val="clear" w:color="auto" w:fill="auto"/>
            <w:noWrap/>
            <w:vAlign w:val="center"/>
          </w:tcPr>
          <w:p w:rsidR="00656144" w:rsidRDefault="00656144" w:rsidP="00C524ED">
            <w:pPr>
              <w:ind w:left="0" w:firstLine="0"/>
              <w:jc w:val="center"/>
              <w:rPr>
                <w:sz w:val="20"/>
                <w:szCs w:val="20"/>
              </w:rPr>
            </w:pPr>
            <w:r>
              <w:rPr>
                <w:sz w:val="20"/>
                <w:szCs w:val="20"/>
              </w:rPr>
              <w:t>166</w:t>
            </w:r>
          </w:p>
        </w:tc>
        <w:tc>
          <w:tcPr>
            <w:tcW w:w="1000" w:type="pct"/>
            <w:shd w:val="clear" w:color="auto" w:fill="auto"/>
            <w:noWrap/>
            <w:vAlign w:val="center"/>
          </w:tcPr>
          <w:p w:rsidR="00656144" w:rsidRPr="00291600" w:rsidRDefault="009E23F1" w:rsidP="00C524ED">
            <w:pPr>
              <w:ind w:left="0" w:firstLine="0"/>
              <w:jc w:val="left"/>
              <w:rPr>
                <w:sz w:val="20"/>
                <w:szCs w:val="20"/>
              </w:rPr>
            </w:pPr>
            <w:r>
              <w:rPr>
                <w:sz w:val="20"/>
                <w:szCs w:val="20"/>
              </w:rPr>
              <w:t>-</w:t>
            </w:r>
          </w:p>
        </w:tc>
        <w:tc>
          <w:tcPr>
            <w:tcW w:w="903" w:type="pct"/>
            <w:shd w:val="clear" w:color="auto" w:fill="auto"/>
            <w:noWrap/>
            <w:vAlign w:val="center"/>
          </w:tcPr>
          <w:p w:rsidR="00656144" w:rsidRPr="00291600" w:rsidRDefault="009E23F1" w:rsidP="00C524ED">
            <w:pPr>
              <w:ind w:left="0" w:firstLine="0"/>
              <w:jc w:val="left"/>
              <w:rPr>
                <w:color w:val="000000"/>
                <w:sz w:val="20"/>
                <w:szCs w:val="20"/>
                <w:shd w:val="clear" w:color="auto" w:fill="F8F9FA"/>
              </w:rPr>
            </w:pPr>
            <w:r>
              <w:rPr>
                <w:color w:val="000000"/>
                <w:sz w:val="20"/>
                <w:szCs w:val="20"/>
                <w:shd w:val="clear" w:color="auto" w:fill="F8F9FA"/>
              </w:rPr>
              <w:t>-</w:t>
            </w:r>
          </w:p>
        </w:tc>
        <w:tc>
          <w:tcPr>
            <w:tcW w:w="976" w:type="pct"/>
            <w:shd w:val="clear" w:color="auto" w:fill="auto"/>
            <w:vAlign w:val="center"/>
          </w:tcPr>
          <w:p w:rsidR="00656144" w:rsidRPr="00291600" w:rsidRDefault="009E23F1" w:rsidP="00C524ED">
            <w:pPr>
              <w:ind w:left="0" w:firstLine="0"/>
              <w:jc w:val="left"/>
              <w:rPr>
                <w:sz w:val="20"/>
                <w:szCs w:val="20"/>
              </w:rPr>
            </w:pPr>
            <w:r>
              <w:rPr>
                <w:sz w:val="20"/>
                <w:szCs w:val="20"/>
              </w:rPr>
              <w:t>-</w:t>
            </w:r>
          </w:p>
        </w:tc>
        <w:tc>
          <w:tcPr>
            <w:tcW w:w="757" w:type="pct"/>
            <w:shd w:val="clear" w:color="auto" w:fill="auto"/>
            <w:vAlign w:val="center"/>
          </w:tcPr>
          <w:p w:rsidR="00656144" w:rsidRPr="00291600" w:rsidRDefault="009E23F1" w:rsidP="00C524ED">
            <w:pPr>
              <w:ind w:left="0" w:firstLine="0"/>
              <w:jc w:val="left"/>
              <w:rPr>
                <w:color w:val="000000"/>
                <w:sz w:val="20"/>
                <w:szCs w:val="20"/>
                <w:shd w:val="clear" w:color="auto" w:fill="F8F9FA"/>
              </w:rPr>
            </w:pPr>
            <w:r>
              <w:rPr>
                <w:color w:val="000000"/>
                <w:sz w:val="20"/>
                <w:szCs w:val="20"/>
                <w:shd w:val="clear" w:color="auto" w:fill="F8F9FA"/>
              </w:rPr>
              <w:t>Улично-дорожная сеть</w:t>
            </w:r>
          </w:p>
        </w:tc>
      </w:tr>
      <w:tr w:rsidR="00427A3A" w:rsidRPr="00C01B9D" w:rsidTr="00B04AD6">
        <w:trPr>
          <w:trHeight w:val="300"/>
          <w:jc w:val="center"/>
        </w:trPr>
        <w:tc>
          <w:tcPr>
            <w:tcW w:w="866" w:type="pct"/>
            <w:shd w:val="clear" w:color="auto" w:fill="auto"/>
            <w:noWrap/>
            <w:vAlign w:val="center"/>
          </w:tcPr>
          <w:p w:rsidR="001D1673" w:rsidRDefault="001D1673" w:rsidP="00C524ED">
            <w:pPr>
              <w:ind w:left="0" w:firstLine="0"/>
              <w:rPr>
                <w:sz w:val="20"/>
                <w:szCs w:val="20"/>
              </w:rPr>
            </w:pPr>
            <w:r>
              <w:rPr>
                <w:sz w:val="20"/>
                <w:szCs w:val="20"/>
              </w:rPr>
              <w:t>Итого</w:t>
            </w:r>
          </w:p>
        </w:tc>
        <w:tc>
          <w:tcPr>
            <w:tcW w:w="497" w:type="pct"/>
            <w:shd w:val="clear" w:color="auto" w:fill="auto"/>
            <w:noWrap/>
            <w:vAlign w:val="center"/>
          </w:tcPr>
          <w:p w:rsidR="001D1673" w:rsidRDefault="001D1673" w:rsidP="00C524ED">
            <w:pPr>
              <w:ind w:left="0" w:firstLine="0"/>
              <w:jc w:val="center"/>
              <w:rPr>
                <w:sz w:val="20"/>
                <w:szCs w:val="20"/>
              </w:rPr>
            </w:pPr>
            <w:r>
              <w:rPr>
                <w:sz w:val="20"/>
                <w:szCs w:val="20"/>
              </w:rPr>
              <w:t>1618</w:t>
            </w:r>
          </w:p>
        </w:tc>
        <w:tc>
          <w:tcPr>
            <w:tcW w:w="1000" w:type="pct"/>
            <w:shd w:val="clear" w:color="auto" w:fill="auto"/>
            <w:noWrap/>
            <w:vAlign w:val="center"/>
          </w:tcPr>
          <w:p w:rsidR="001D1673" w:rsidRPr="00291600" w:rsidRDefault="001D1673" w:rsidP="00C524ED">
            <w:pPr>
              <w:ind w:left="0" w:firstLine="0"/>
              <w:jc w:val="left"/>
              <w:rPr>
                <w:sz w:val="20"/>
                <w:szCs w:val="20"/>
              </w:rPr>
            </w:pPr>
          </w:p>
        </w:tc>
        <w:tc>
          <w:tcPr>
            <w:tcW w:w="903" w:type="pct"/>
            <w:shd w:val="clear" w:color="auto" w:fill="auto"/>
            <w:noWrap/>
            <w:vAlign w:val="center"/>
          </w:tcPr>
          <w:p w:rsidR="001D1673" w:rsidRPr="00291600" w:rsidRDefault="001D1673" w:rsidP="00C524ED">
            <w:pPr>
              <w:ind w:left="0" w:firstLine="0"/>
              <w:jc w:val="left"/>
              <w:rPr>
                <w:color w:val="000000"/>
                <w:sz w:val="20"/>
                <w:szCs w:val="20"/>
                <w:shd w:val="clear" w:color="auto" w:fill="F8F9FA"/>
              </w:rPr>
            </w:pPr>
          </w:p>
        </w:tc>
        <w:tc>
          <w:tcPr>
            <w:tcW w:w="976" w:type="pct"/>
            <w:shd w:val="clear" w:color="auto" w:fill="auto"/>
            <w:vAlign w:val="center"/>
          </w:tcPr>
          <w:p w:rsidR="001D1673" w:rsidRPr="00291600" w:rsidRDefault="001D1673" w:rsidP="00C524ED">
            <w:pPr>
              <w:ind w:left="0" w:firstLine="0"/>
              <w:jc w:val="left"/>
              <w:rPr>
                <w:sz w:val="20"/>
                <w:szCs w:val="20"/>
              </w:rPr>
            </w:pPr>
          </w:p>
        </w:tc>
        <w:tc>
          <w:tcPr>
            <w:tcW w:w="757" w:type="pct"/>
            <w:shd w:val="clear" w:color="auto" w:fill="auto"/>
            <w:vAlign w:val="center"/>
          </w:tcPr>
          <w:p w:rsidR="001D1673" w:rsidRPr="00291600" w:rsidRDefault="001D1673" w:rsidP="00C524ED">
            <w:pPr>
              <w:ind w:left="0" w:firstLine="0"/>
              <w:jc w:val="left"/>
              <w:rPr>
                <w:color w:val="000000"/>
                <w:sz w:val="20"/>
                <w:szCs w:val="20"/>
                <w:shd w:val="clear" w:color="auto" w:fill="F8F9FA"/>
              </w:rPr>
            </w:pPr>
          </w:p>
        </w:tc>
      </w:tr>
      <w:tr w:rsidR="001F6B6B" w:rsidRPr="00C01B9D" w:rsidTr="00B04AD6">
        <w:trPr>
          <w:trHeight w:val="300"/>
          <w:jc w:val="center"/>
        </w:trPr>
        <w:tc>
          <w:tcPr>
            <w:tcW w:w="5000" w:type="pct"/>
            <w:gridSpan w:val="6"/>
            <w:shd w:val="clear" w:color="auto" w:fill="auto"/>
            <w:noWrap/>
            <w:vAlign w:val="center"/>
          </w:tcPr>
          <w:p w:rsidR="001F6B6B" w:rsidRPr="00291600" w:rsidRDefault="001F6B6B" w:rsidP="001F6B6B">
            <w:pPr>
              <w:ind w:left="0" w:firstLine="0"/>
              <w:jc w:val="left"/>
              <w:rPr>
                <w:color w:val="000000"/>
                <w:sz w:val="20"/>
                <w:szCs w:val="20"/>
                <w:shd w:val="clear" w:color="auto" w:fill="FFFFFF"/>
              </w:rPr>
            </w:pPr>
            <w:r w:rsidRPr="00A97C87">
              <w:rPr>
                <w:b/>
                <w:sz w:val="20"/>
                <w:szCs w:val="20"/>
              </w:rPr>
              <w:t xml:space="preserve">Часть </w:t>
            </w:r>
            <w:r>
              <w:rPr>
                <w:b/>
                <w:sz w:val="20"/>
                <w:szCs w:val="20"/>
              </w:rPr>
              <w:t>2</w:t>
            </w:r>
          </w:p>
        </w:tc>
      </w:tr>
      <w:tr w:rsidR="001F6B6B" w:rsidRPr="00C01B9D" w:rsidTr="00B04AD6">
        <w:trPr>
          <w:trHeight w:val="300"/>
          <w:jc w:val="center"/>
        </w:trPr>
        <w:tc>
          <w:tcPr>
            <w:tcW w:w="866" w:type="pct"/>
            <w:shd w:val="clear" w:color="auto" w:fill="auto"/>
            <w:noWrap/>
            <w:vAlign w:val="center"/>
          </w:tcPr>
          <w:p w:rsidR="001F6B6B" w:rsidRPr="00291600" w:rsidRDefault="001F6B6B" w:rsidP="00C524ED">
            <w:pPr>
              <w:ind w:left="0" w:firstLine="0"/>
              <w:rPr>
                <w:sz w:val="20"/>
                <w:szCs w:val="20"/>
              </w:rPr>
            </w:pPr>
            <w:r>
              <w:rPr>
                <w:sz w:val="20"/>
                <w:szCs w:val="20"/>
              </w:rPr>
              <w:t xml:space="preserve">часть участка </w:t>
            </w:r>
            <w:r w:rsidRPr="00291600">
              <w:rPr>
                <w:sz w:val="20"/>
                <w:szCs w:val="20"/>
              </w:rPr>
              <w:t>04:09:021102:66</w:t>
            </w:r>
            <w:r>
              <w:rPr>
                <w:sz w:val="20"/>
                <w:szCs w:val="20"/>
              </w:rPr>
              <w:t xml:space="preserve"> </w:t>
            </w:r>
          </w:p>
        </w:tc>
        <w:tc>
          <w:tcPr>
            <w:tcW w:w="497" w:type="pct"/>
            <w:shd w:val="clear" w:color="auto" w:fill="auto"/>
            <w:noWrap/>
            <w:vAlign w:val="center"/>
          </w:tcPr>
          <w:p w:rsidR="001F6B6B" w:rsidRDefault="001F6B6B" w:rsidP="00C524ED">
            <w:pPr>
              <w:ind w:left="0" w:firstLine="0"/>
              <w:jc w:val="center"/>
              <w:rPr>
                <w:sz w:val="20"/>
                <w:szCs w:val="20"/>
              </w:rPr>
            </w:pPr>
            <w:r>
              <w:rPr>
                <w:sz w:val="20"/>
                <w:szCs w:val="20"/>
              </w:rPr>
              <w:t>15</w:t>
            </w:r>
          </w:p>
          <w:p w:rsidR="001F6B6B" w:rsidRDefault="001F6B6B" w:rsidP="00C524ED">
            <w:pPr>
              <w:ind w:left="0" w:firstLine="0"/>
              <w:jc w:val="center"/>
              <w:rPr>
                <w:sz w:val="20"/>
                <w:szCs w:val="20"/>
              </w:rPr>
            </w:pPr>
            <w:r>
              <w:rPr>
                <w:sz w:val="20"/>
                <w:szCs w:val="20"/>
              </w:rPr>
              <w:t xml:space="preserve">(общая площадь участка </w:t>
            </w:r>
            <w:r w:rsidRPr="00291600">
              <w:rPr>
                <w:sz w:val="20"/>
                <w:szCs w:val="20"/>
              </w:rPr>
              <w:t>65</w:t>
            </w:r>
            <w:r>
              <w:rPr>
                <w:sz w:val="20"/>
                <w:szCs w:val="20"/>
              </w:rPr>
              <w:t>)</w:t>
            </w:r>
          </w:p>
          <w:p w:rsidR="001F6B6B" w:rsidRPr="00291600" w:rsidRDefault="001F6B6B" w:rsidP="00C524ED">
            <w:pPr>
              <w:ind w:left="0" w:firstLine="0"/>
              <w:jc w:val="center"/>
              <w:rPr>
                <w:sz w:val="20"/>
                <w:szCs w:val="20"/>
              </w:rPr>
            </w:pPr>
          </w:p>
        </w:tc>
        <w:tc>
          <w:tcPr>
            <w:tcW w:w="1000" w:type="pct"/>
            <w:shd w:val="clear" w:color="auto" w:fill="auto"/>
            <w:noWrap/>
            <w:vAlign w:val="center"/>
          </w:tcPr>
          <w:p w:rsidR="001F6B6B" w:rsidRPr="00291600" w:rsidRDefault="001F6B6B" w:rsidP="00C524ED">
            <w:pPr>
              <w:ind w:left="0" w:firstLine="0"/>
              <w:jc w:val="left"/>
              <w:rPr>
                <w:sz w:val="20"/>
                <w:szCs w:val="20"/>
              </w:rPr>
            </w:pPr>
            <w:r w:rsidRPr="00291600">
              <w:rPr>
                <w:sz w:val="20"/>
                <w:szCs w:val="20"/>
              </w:rPr>
              <w:t>Земли населённых пунктов</w:t>
            </w:r>
          </w:p>
        </w:tc>
        <w:tc>
          <w:tcPr>
            <w:tcW w:w="903" w:type="pct"/>
            <w:shd w:val="clear" w:color="auto" w:fill="auto"/>
            <w:noWrap/>
            <w:vAlign w:val="center"/>
          </w:tcPr>
          <w:p w:rsidR="001F6B6B" w:rsidRPr="00291600" w:rsidRDefault="001F6B6B" w:rsidP="00C524ED">
            <w:pPr>
              <w:ind w:left="0" w:firstLine="0"/>
              <w:jc w:val="left"/>
              <w:rPr>
                <w:sz w:val="20"/>
                <w:szCs w:val="20"/>
              </w:rPr>
            </w:pPr>
            <w:r w:rsidRPr="00291600">
              <w:rPr>
                <w:color w:val="000000"/>
                <w:sz w:val="20"/>
                <w:szCs w:val="20"/>
                <w:shd w:val="clear" w:color="auto" w:fill="FFFFFF"/>
              </w:rPr>
              <w:t>Для строительства магазина</w:t>
            </w:r>
          </w:p>
        </w:tc>
        <w:tc>
          <w:tcPr>
            <w:tcW w:w="976" w:type="pct"/>
            <w:shd w:val="clear" w:color="auto" w:fill="auto"/>
            <w:vAlign w:val="center"/>
          </w:tcPr>
          <w:p w:rsidR="001F6B6B" w:rsidRPr="00291600" w:rsidRDefault="001F6B6B" w:rsidP="00C524ED">
            <w:pPr>
              <w:ind w:left="0" w:firstLine="0"/>
              <w:jc w:val="left"/>
              <w:rPr>
                <w:sz w:val="20"/>
                <w:szCs w:val="20"/>
              </w:rPr>
            </w:pPr>
            <w:r w:rsidRPr="00291600">
              <w:rPr>
                <w:sz w:val="20"/>
                <w:szCs w:val="20"/>
              </w:rPr>
              <w:t>Земли населённых пунктов</w:t>
            </w:r>
          </w:p>
        </w:tc>
        <w:tc>
          <w:tcPr>
            <w:tcW w:w="757" w:type="pct"/>
            <w:shd w:val="clear" w:color="auto" w:fill="auto"/>
            <w:vAlign w:val="center"/>
          </w:tcPr>
          <w:p w:rsidR="001F6B6B" w:rsidRPr="00291600" w:rsidRDefault="001F6B6B" w:rsidP="00C524ED">
            <w:pPr>
              <w:ind w:left="0" w:firstLine="0"/>
              <w:jc w:val="left"/>
              <w:rPr>
                <w:sz w:val="20"/>
                <w:szCs w:val="20"/>
              </w:rPr>
            </w:pPr>
            <w:r w:rsidRPr="00291600">
              <w:rPr>
                <w:color w:val="000000"/>
                <w:sz w:val="20"/>
                <w:szCs w:val="20"/>
                <w:shd w:val="clear" w:color="auto" w:fill="FFFFFF"/>
              </w:rPr>
              <w:t>Для строительства магазина</w:t>
            </w:r>
          </w:p>
        </w:tc>
      </w:tr>
      <w:tr w:rsidR="001F6B6B" w:rsidRPr="00C01B9D" w:rsidTr="00B04AD6">
        <w:trPr>
          <w:trHeight w:val="300"/>
          <w:jc w:val="center"/>
        </w:trPr>
        <w:tc>
          <w:tcPr>
            <w:tcW w:w="866" w:type="pct"/>
            <w:shd w:val="clear" w:color="auto" w:fill="auto"/>
            <w:noWrap/>
            <w:vAlign w:val="center"/>
          </w:tcPr>
          <w:p w:rsidR="001F6B6B" w:rsidRPr="00291600" w:rsidRDefault="001F6B6B" w:rsidP="00C524ED">
            <w:pPr>
              <w:ind w:left="0" w:firstLine="0"/>
              <w:rPr>
                <w:sz w:val="20"/>
                <w:szCs w:val="20"/>
              </w:rPr>
            </w:pPr>
            <w:r>
              <w:rPr>
                <w:sz w:val="20"/>
                <w:szCs w:val="20"/>
              </w:rPr>
              <w:t xml:space="preserve">часть участка </w:t>
            </w:r>
            <w:r w:rsidRPr="00291600">
              <w:rPr>
                <w:sz w:val="20"/>
                <w:szCs w:val="20"/>
              </w:rPr>
              <w:t>04:09:021102:197</w:t>
            </w:r>
            <w:r>
              <w:rPr>
                <w:sz w:val="20"/>
                <w:szCs w:val="20"/>
              </w:rPr>
              <w:t xml:space="preserve"> </w:t>
            </w:r>
          </w:p>
        </w:tc>
        <w:tc>
          <w:tcPr>
            <w:tcW w:w="497" w:type="pct"/>
            <w:shd w:val="clear" w:color="auto" w:fill="auto"/>
            <w:noWrap/>
            <w:vAlign w:val="center"/>
          </w:tcPr>
          <w:p w:rsidR="001F6B6B" w:rsidRDefault="001F6B6B" w:rsidP="00C524ED">
            <w:pPr>
              <w:ind w:left="0" w:firstLine="0"/>
              <w:jc w:val="center"/>
              <w:rPr>
                <w:sz w:val="20"/>
                <w:szCs w:val="20"/>
              </w:rPr>
            </w:pPr>
            <w:r>
              <w:rPr>
                <w:sz w:val="20"/>
                <w:szCs w:val="20"/>
              </w:rPr>
              <w:t>29</w:t>
            </w:r>
          </w:p>
          <w:p w:rsidR="001F6B6B" w:rsidRDefault="001F6B6B" w:rsidP="00C524ED">
            <w:pPr>
              <w:ind w:left="0" w:firstLine="0"/>
              <w:jc w:val="center"/>
              <w:rPr>
                <w:sz w:val="20"/>
                <w:szCs w:val="20"/>
              </w:rPr>
            </w:pPr>
            <w:proofErr w:type="gramStart"/>
            <w:r>
              <w:rPr>
                <w:sz w:val="20"/>
                <w:szCs w:val="20"/>
              </w:rPr>
              <w:t>(общая площадь участка</w:t>
            </w:r>
            <w:proofErr w:type="gramEnd"/>
          </w:p>
          <w:p w:rsidR="001F6B6B" w:rsidRDefault="001F6B6B" w:rsidP="00C524ED">
            <w:pPr>
              <w:ind w:left="0" w:firstLine="0"/>
              <w:jc w:val="center"/>
              <w:rPr>
                <w:sz w:val="20"/>
                <w:szCs w:val="20"/>
              </w:rPr>
            </w:pPr>
            <w:r w:rsidRPr="00291600">
              <w:rPr>
                <w:sz w:val="20"/>
                <w:szCs w:val="20"/>
              </w:rPr>
              <w:t>135</w:t>
            </w:r>
            <w:r>
              <w:rPr>
                <w:sz w:val="20"/>
                <w:szCs w:val="20"/>
              </w:rPr>
              <w:t>)</w:t>
            </w:r>
          </w:p>
          <w:p w:rsidR="001F6B6B" w:rsidRPr="00291600" w:rsidRDefault="001F6B6B" w:rsidP="00C524ED">
            <w:pPr>
              <w:ind w:left="0" w:firstLine="0"/>
              <w:jc w:val="center"/>
              <w:rPr>
                <w:sz w:val="20"/>
                <w:szCs w:val="20"/>
              </w:rPr>
            </w:pPr>
          </w:p>
        </w:tc>
        <w:tc>
          <w:tcPr>
            <w:tcW w:w="1000" w:type="pct"/>
            <w:shd w:val="clear" w:color="auto" w:fill="auto"/>
            <w:noWrap/>
            <w:vAlign w:val="center"/>
          </w:tcPr>
          <w:p w:rsidR="001F6B6B" w:rsidRPr="00291600" w:rsidRDefault="001F6B6B" w:rsidP="00C524ED">
            <w:pPr>
              <w:ind w:left="0" w:firstLine="0"/>
              <w:jc w:val="left"/>
              <w:rPr>
                <w:sz w:val="20"/>
                <w:szCs w:val="20"/>
              </w:rPr>
            </w:pPr>
            <w:r w:rsidRPr="00291600">
              <w:rPr>
                <w:sz w:val="20"/>
                <w:szCs w:val="20"/>
              </w:rPr>
              <w:t>Земли населённых пунктов</w:t>
            </w:r>
          </w:p>
        </w:tc>
        <w:tc>
          <w:tcPr>
            <w:tcW w:w="903" w:type="pct"/>
            <w:shd w:val="clear" w:color="auto" w:fill="auto"/>
            <w:noWrap/>
            <w:vAlign w:val="center"/>
          </w:tcPr>
          <w:p w:rsidR="001F6B6B" w:rsidRPr="00291600" w:rsidRDefault="001F6B6B" w:rsidP="00C524ED">
            <w:pPr>
              <w:ind w:left="0" w:firstLine="0"/>
              <w:jc w:val="left"/>
              <w:rPr>
                <w:sz w:val="20"/>
                <w:szCs w:val="20"/>
              </w:rPr>
            </w:pPr>
            <w:r w:rsidRPr="00291600">
              <w:rPr>
                <w:color w:val="000000"/>
                <w:sz w:val="20"/>
                <w:szCs w:val="20"/>
                <w:shd w:val="clear" w:color="auto" w:fill="FFFFFF"/>
              </w:rPr>
              <w:t>Объекты придорожного сервиса</w:t>
            </w:r>
          </w:p>
        </w:tc>
        <w:tc>
          <w:tcPr>
            <w:tcW w:w="976" w:type="pct"/>
            <w:shd w:val="clear" w:color="auto" w:fill="auto"/>
            <w:vAlign w:val="center"/>
          </w:tcPr>
          <w:p w:rsidR="001F6B6B" w:rsidRPr="00291600" w:rsidRDefault="001F6B6B" w:rsidP="00C524ED">
            <w:pPr>
              <w:ind w:left="0" w:firstLine="0"/>
              <w:jc w:val="left"/>
              <w:rPr>
                <w:sz w:val="20"/>
                <w:szCs w:val="20"/>
              </w:rPr>
            </w:pPr>
            <w:r w:rsidRPr="00291600">
              <w:rPr>
                <w:sz w:val="20"/>
                <w:szCs w:val="20"/>
              </w:rPr>
              <w:t>Земли населённых пунктов</w:t>
            </w:r>
          </w:p>
        </w:tc>
        <w:tc>
          <w:tcPr>
            <w:tcW w:w="757" w:type="pct"/>
            <w:shd w:val="clear" w:color="auto" w:fill="auto"/>
            <w:vAlign w:val="center"/>
          </w:tcPr>
          <w:p w:rsidR="001F6B6B" w:rsidRPr="00291600" w:rsidRDefault="001F6B6B" w:rsidP="00C524ED">
            <w:pPr>
              <w:ind w:left="0" w:firstLine="0"/>
              <w:jc w:val="left"/>
              <w:rPr>
                <w:sz w:val="20"/>
                <w:szCs w:val="20"/>
              </w:rPr>
            </w:pPr>
            <w:r w:rsidRPr="00291600">
              <w:rPr>
                <w:color w:val="000000"/>
                <w:sz w:val="20"/>
                <w:szCs w:val="20"/>
                <w:shd w:val="clear" w:color="auto" w:fill="FFFFFF"/>
              </w:rPr>
              <w:t>Объекты придорожного сервиса</w:t>
            </w:r>
          </w:p>
        </w:tc>
      </w:tr>
      <w:tr w:rsidR="001F6B6B" w:rsidRPr="00C01B9D" w:rsidTr="00B04AD6">
        <w:trPr>
          <w:trHeight w:val="300"/>
          <w:jc w:val="center"/>
        </w:trPr>
        <w:tc>
          <w:tcPr>
            <w:tcW w:w="866" w:type="pct"/>
            <w:shd w:val="clear" w:color="auto" w:fill="auto"/>
            <w:noWrap/>
            <w:vAlign w:val="center"/>
          </w:tcPr>
          <w:p w:rsidR="001F6B6B" w:rsidRPr="009B676D" w:rsidRDefault="001F6B6B" w:rsidP="00C524ED">
            <w:pPr>
              <w:ind w:left="0" w:firstLine="0"/>
              <w:rPr>
                <w:sz w:val="20"/>
                <w:szCs w:val="20"/>
              </w:rPr>
            </w:pPr>
            <w:r>
              <w:rPr>
                <w:sz w:val="20"/>
                <w:szCs w:val="20"/>
              </w:rPr>
              <w:t>Ч</w:t>
            </w:r>
            <w:r w:rsidRPr="009B676D">
              <w:rPr>
                <w:sz w:val="20"/>
                <w:szCs w:val="20"/>
              </w:rPr>
              <w:t>асть не отмежеванных земель из квартала 04:09:021102</w:t>
            </w:r>
          </w:p>
        </w:tc>
        <w:tc>
          <w:tcPr>
            <w:tcW w:w="497" w:type="pct"/>
            <w:shd w:val="clear" w:color="auto" w:fill="auto"/>
            <w:noWrap/>
            <w:vAlign w:val="center"/>
          </w:tcPr>
          <w:p w:rsidR="001F6B6B" w:rsidRPr="00291600" w:rsidRDefault="001F6B6B" w:rsidP="00C524ED">
            <w:pPr>
              <w:ind w:left="0" w:firstLine="0"/>
              <w:jc w:val="center"/>
              <w:rPr>
                <w:sz w:val="20"/>
                <w:szCs w:val="20"/>
              </w:rPr>
            </w:pPr>
            <w:r>
              <w:rPr>
                <w:sz w:val="20"/>
                <w:szCs w:val="20"/>
              </w:rPr>
              <w:t>255</w:t>
            </w:r>
          </w:p>
        </w:tc>
        <w:tc>
          <w:tcPr>
            <w:tcW w:w="1000" w:type="pct"/>
            <w:shd w:val="clear" w:color="auto" w:fill="auto"/>
            <w:noWrap/>
            <w:vAlign w:val="center"/>
          </w:tcPr>
          <w:p w:rsidR="001F6B6B" w:rsidRPr="00291600" w:rsidRDefault="009E23F1" w:rsidP="00C524ED">
            <w:pPr>
              <w:ind w:left="0" w:firstLine="0"/>
              <w:jc w:val="left"/>
              <w:rPr>
                <w:sz w:val="20"/>
                <w:szCs w:val="20"/>
              </w:rPr>
            </w:pPr>
            <w:r>
              <w:rPr>
                <w:sz w:val="20"/>
                <w:szCs w:val="20"/>
              </w:rPr>
              <w:t>-</w:t>
            </w:r>
          </w:p>
        </w:tc>
        <w:tc>
          <w:tcPr>
            <w:tcW w:w="903" w:type="pct"/>
            <w:shd w:val="clear" w:color="auto" w:fill="auto"/>
            <w:noWrap/>
            <w:vAlign w:val="center"/>
          </w:tcPr>
          <w:p w:rsidR="001F6B6B" w:rsidRPr="00291600" w:rsidRDefault="001F6B6B" w:rsidP="00C524ED">
            <w:pPr>
              <w:ind w:left="0" w:firstLine="0"/>
              <w:jc w:val="left"/>
              <w:rPr>
                <w:color w:val="000000"/>
                <w:sz w:val="20"/>
                <w:szCs w:val="20"/>
                <w:shd w:val="clear" w:color="auto" w:fill="F8F9FA"/>
              </w:rPr>
            </w:pPr>
            <w:r>
              <w:rPr>
                <w:color w:val="000000"/>
                <w:sz w:val="20"/>
                <w:szCs w:val="20"/>
                <w:shd w:val="clear" w:color="auto" w:fill="F8F9FA"/>
              </w:rPr>
              <w:t>-</w:t>
            </w:r>
          </w:p>
        </w:tc>
        <w:tc>
          <w:tcPr>
            <w:tcW w:w="976" w:type="pct"/>
            <w:shd w:val="clear" w:color="auto" w:fill="auto"/>
            <w:vAlign w:val="center"/>
          </w:tcPr>
          <w:p w:rsidR="001F6B6B" w:rsidRPr="00291600" w:rsidRDefault="001F6B6B" w:rsidP="00C524ED">
            <w:pPr>
              <w:ind w:left="0" w:firstLine="0"/>
              <w:jc w:val="left"/>
              <w:rPr>
                <w:sz w:val="20"/>
                <w:szCs w:val="20"/>
              </w:rPr>
            </w:pPr>
            <w:r w:rsidRPr="00291600">
              <w:rPr>
                <w:sz w:val="20"/>
                <w:szCs w:val="20"/>
              </w:rPr>
              <w:t>Земли населённых пунктов</w:t>
            </w:r>
          </w:p>
        </w:tc>
        <w:tc>
          <w:tcPr>
            <w:tcW w:w="757" w:type="pct"/>
            <w:shd w:val="clear" w:color="auto" w:fill="auto"/>
            <w:vAlign w:val="center"/>
          </w:tcPr>
          <w:p w:rsidR="001F6B6B" w:rsidRPr="00291600" w:rsidRDefault="001F6B6B" w:rsidP="00C524ED">
            <w:pPr>
              <w:ind w:left="0" w:firstLine="0"/>
              <w:jc w:val="left"/>
              <w:rPr>
                <w:color w:val="000000"/>
                <w:sz w:val="20"/>
                <w:szCs w:val="20"/>
                <w:shd w:val="clear" w:color="auto" w:fill="F8F9FA"/>
              </w:rPr>
            </w:pPr>
            <w:r>
              <w:rPr>
                <w:color w:val="000000"/>
                <w:sz w:val="20"/>
                <w:szCs w:val="20"/>
                <w:shd w:val="clear" w:color="auto" w:fill="F8F9FA"/>
              </w:rPr>
              <w:t>Сельскохозяйственные угодья</w:t>
            </w:r>
          </w:p>
        </w:tc>
      </w:tr>
      <w:tr w:rsidR="00427A3A" w:rsidRPr="00C01B9D" w:rsidTr="00B04AD6">
        <w:trPr>
          <w:trHeight w:val="300"/>
          <w:jc w:val="center"/>
        </w:trPr>
        <w:tc>
          <w:tcPr>
            <w:tcW w:w="866" w:type="pct"/>
            <w:shd w:val="clear" w:color="auto" w:fill="auto"/>
            <w:noWrap/>
            <w:vAlign w:val="center"/>
          </w:tcPr>
          <w:p w:rsidR="001F6B6B" w:rsidRDefault="001F6B6B" w:rsidP="00C524ED">
            <w:pPr>
              <w:ind w:left="0" w:firstLine="0"/>
              <w:rPr>
                <w:sz w:val="20"/>
                <w:szCs w:val="20"/>
              </w:rPr>
            </w:pPr>
            <w:r>
              <w:rPr>
                <w:sz w:val="20"/>
                <w:szCs w:val="20"/>
              </w:rPr>
              <w:t>Итого</w:t>
            </w:r>
          </w:p>
        </w:tc>
        <w:tc>
          <w:tcPr>
            <w:tcW w:w="497" w:type="pct"/>
            <w:shd w:val="clear" w:color="auto" w:fill="auto"/>
            <w:noWrap/>
            <w:vAlign w:val="center"/>
          </w:tcPr>
          <w:p w:rsidR="001F6B6B" w:rsidRDefault="001F6B6B" w:rsidP="00C524ED">
            <w:pPr>
              <w:ind w:left="0" w:firstLine="0"/>
              <w:jc w:val="center"/>
              <w:rPr>
                <w:sz w:val="20"/>
                <w:szCs w:val="20"/>
              </w:rPr>
            </w:pPr>
            <w:r>
              <w:rPr>
                <w:sz w:val="20"/>
                <w:szCs w:val="20"/>
              </w:rPr>
              <w:t>299</w:t>
            </w:r>
          </w:p>
        </w:tc>
        <w:tc>
          <w:tcPr>
            <w:tcW w:w="1000" w:type="pct"/>
            <w:shd w:val="clear" w:color="auto" w:fill="auto"/>
            <w:noWrap/>
            <w:vAlign w:val="center"/>
          </w:tcPr>
          <w:p w:rsidR="001F6B6B" w:rsidRPr="00291600" w:rsidRDefault="001F6B6B" w:rsidP="00C524ED">
            <w:pPr>
              <w:ind w:left="0" w:firstLine="0"/>
              <w:jc w:val="left"/>
              <w:rPr>
                <w:sz w:val="20"/>
                <w:szCs w:val="20"/>
              </w:rPr>
            </w:pPr>
          </w:p>
        </w:tc>
        <w:tc>
          <w:tcPr>
            <w:tcW w:w="903" w:type="pct"/>
            <w:shd w:val="clear" w:color="auto" w:fill="auto"/>
            <w:noWrap/>
            <w:vAlign w:val="center"/>
          </w:tcPr>
          <w:p w:rsidR="001F6B6B" w:rsidRPr="00291600" w:rsidRDefault="001F6B6B" w:rsidP="00C524ED">
            <w:pPr>
              <w:ind w:left="0" w:firstLine="0"/>
              <w:jc w:val="left"/>
              <w:rPr>
                <w:color w:val="000000"/>
                <w:sz w:val="20"/>
                <w:szCs w:val="20"/>
                <w:shd w:val="clear" w:color="auto" w:fill="F8F9FA"/>
              </w:rPr>
            </w:pPr>
          </w:p>
        </w:tc>
        <w:tc>
          <w:tcPr>
            <w:tcW w:w="976" w:type="pct"/>
            <w:shd w:val="clear" w:color="auto" w:fill="auto"/>
            <w:vAlign w:val="center"/>
          </w:tcPr>
          <w:p w:rsidR="001F6B6B" w:rsidRPr="00291600" w:rsidRDefault="001F6B6B" w:rsidP="00C524ED">
            <w:pPr>
              <w:ind w:left="0" w:firstLine="0"/>
              <w:jc w:val="left"/>
              <w:rPr>
                <w:sz w:val="20"/>
                <w:szCs w:val="20"/>
              </w:rPr>
            </w:pPr>
          </w:p>
        </w:tc>
        <w:tc>
          <w:tcPr>
            <w:tcW w:w="757" w:type="pct"/>
            <w:shd w:val="clear" w:color="auto" w:fill="auto"/>
            <w:vAlign w:val="center"/>
          </w:tcPr>
          <w:p w:rsidR="001F6B6B" w:rsidRPr="00291600" w:rsidRDefault="001F6B6B" w:rsidP="00C524ED">
            <w:pPr>
              <w:ind w:left="0" w:firstLine="0"/>
              <w:jc w:val="left"/>
              <w:rPr>
                <w:color w:val="000000"/>
                <w:sz w:val="20"/>
                <w:szCs w:val="20"/>
                <w:shd w:val="clear" w:color="auto" w:fill="F8F9FA"/>
              </w:rPr>
            </w:pPr>
          </w:p>
        </w:tc>
      </w:tr>
    </w:tbl>
    <w:p w:rsidR="002C5628" w:rsidRDefault="002C5628" w:rsidP="005E32D5">
      <w:pPr>
        <w:shd w:val="clear" w:color="auto" w:fill="FFFFFF"/>
        <w:ind w:left="0"/>
        <w:rPr>
          <w:sz w:val="28"/>
          <w:szCs w:val="28"/>
        </w:rPr>
      </w:pPr>
    </w:p>
    <w:p w:rsidR="00C5271C" w:rsidRDefault="009E23F1" w:rsidP="00C5271C">
      <w:pPr>
        <w:shd w:val="clear" w:color="auto" w:fill="FFFFFF"/>
        <w:ind w:left="0"/>
        <w:jc w:val="center"/>
        <w:rPr>
          <w:sz w:val="28"/>
          <w:szCs w:val="28"/>
        </w:rPr>
      </w:pPr>
      <w:r>
        <w:rPr>
          <w:noProof/>
          <w:sz w:val="28"/>
          <w:szCs w:val="28"/>
        </w:rPr>
        <w:lastRenderedPageBreak/>
        <w:drawing>
          <wp:inline distT="0" distB="0" distL="0" distR="0">
            <wp:extent cx="5704163" cy="4139701"/>
            <wp:effectExtent l="19050" t="0" r="0" b="0"/>
            <wp:docPr id="3" name="Рисунок 2" descr="Изменение границы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менение границы 1.png"/>
                    <pic:cNvPicPr/>
                  </pic:nvPicPr>
                  <pic:blipFill>
                    <a:blip r:embed="rId9" cstate="print"/>
                    <a:srcRect t="7264" b="9274"/>
                    <a:stretch>
                      <a:fillRect/>
                    </a:stretch>
                  </pic:blipFill>
                  <pic:spPr>
                    <a:xfrm>
                      <a:off x="0" y="0"/>
                      <a:ext cx="5704163" cy="4139701"/>
                    </a:xfrm>
                    <a:prstGeom prst="rect">
                      <a:avLst/>
                    </a:prstGeom>
                  </pic:spPr>
                </pic:pic>
              </a:graphicData>
            </a:graphic>
          </wp:inline>
        </w:drawing>
      </w:r>
    </w:p>
    <w:p w:rsidR="00C5271C" w:rsidRDefault="00C5271C" w:rsidP="0043439D">
      <w:pPr>
        <w:shd w:val="clear" w:color="auto" w:fill="FFFFFF"/>
        <w:ind w:left="0"/>
        <w:rPr>
          <w:sz w:val="28"/>
          <w:szCs w:val="28"/>
        </w:rPr>
      </w:pPr>
    </w:p>
    <w:p w:rsidR="005E32D5" w:rsidRDefault="00C5271C" w:rsidP="00C5271C">
      <w:pPr>
        <w:shd w:val="clear" w:color="auto" w:fill="FFFFFF"/>
        <w:ind w:left="0"/>
        <w:jc w:val="center"/>
        <w:rPr>
          <w:sz w:val="28"/>
          <w:szCs w:val="28"/>
        </w:rPr>
      </w:pPr>
      <w:r>
        <w:rPr>
          <w:sz w:val="28"/>
          <w:szCs w:val="28"/>
        </w:rPr>
        <w:t>Рис. 1 Часть первая</w:t>
      </w:r>
    </w:p>
    <w:p w:rsidR="00C5271C" w:rsidRDefault="00C5271C" w:rsidP="0043439D">
      <w:pPr>
        <w:shd w:val="clear" w:color="auto" w:fill="FFFFFF"/>
        <w:ind w:left="0"/>
        <w:rPr>
          <w:sz w:val="28"/>
          <w:szCs w:val="28"/>
        </w:rPr>
      </w:pPr>
    </w:p>
    <w:p w:rsidR="00C5271C" w:rsidRPr="0043439D" w:rsidRDefault="009E23F1" w:rsidP="00C5271C">
      <w:pPr>
        <w:shd w:val="clear" w:color="auto" w:fill="FFFFFF"/>
        <w:ind w:left="0"/>
        <w:jc w:val="center"/>
        <w:rPr>
          <w:sz w:val="28"/>
          <w:szCs w:val="28"/>
        </w:rPr>
      </w:pPr>
      <w:r>
        <w:rPr>
          <w:noProof/>
          <w:sz w:val="28"/>
          <w:szCs w:val="28"/>
        </w:rPr>
        <w:drawing>
          <wp:inline distT="0" distB="0" distL="0" distR="0">
            <wp:extent cx="5641825" cy="3920066"/>
            <wp:effectExtent l="19050" t="0" r="0" b="0"/>
            <wp:docPr id="4" name="Рисунок 3" descr="Изменение границы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менение границы 2.png"/>
                    <pic:cNvPicPr/>
                  </pic:nvPicPr>
                  <pic:blipFill>
                    <a:blip r:embed="rId10" cstate="print"/>
                    <a:srcRect t="6947" b="9532"/>
                    <a:stretch>
                      <a:fillRect/>
                    </a:stretch>
                  </pic:blipFill>
                  <pic:spPr>
                    <a:xfrm>
                      <a:off x="0" y="0"/>
                      <a:ext cx="5641825" cy="3920066"/>
                    </a:xfrm>
                    <a:prstGeom prst="rect">
                      <a:avLst/>
                    </a:prstGeom>
                  </pic:spPr>
                </pic:pic>
              </a:graphicData>
            </a:graphic>
          </wp:inline>
        </w:drawing>
      </w:r>
    </w:p>
    <w:p w:rsidR="00C5271C" w:rsidRDefault="00C5271C" w:rsidP="00C5271C">
      <w:pPr>
        <w:shd w:val="clear" w:color="auto" w:fill="FFFFFF"/>
        <w:spacing w:before="120" w:after="120"/>
        <w:ind w:left="0"/>
        <w:jc w:val="center"/>
        <w:rPr>
          <w:sz w:val="28"/>
          <w:szCs w:val="28"/>
        </w:rPr>
      </w:pPr>
      <w:r w:rsidRPr="00C5271C">
        <w:rPr>
          <w:sz w:val="28"/>
          <w:szCs w:val="28"/>
        </w:rPr>
        <w:t>Рис. 2</w:t>
      </w:r>
      <w:r>
        <w:rPr>
          <w:sz w:val="28"/>
          <w:szCs w:val="28"/>
        </w:rPr>
        <w:t xml:space="preserve"> Часть вторая</w:t>
      </w:r>
    </w:p>
    <w:p w:rsidR="00B30701" w:rsidRDefault="00B30701" w:rsidP="0059108C">
      <w:pPr>
        <w:shd w:val="clear" w:color="auto" w:fill="FFFFFF"/>
        <w:spacing w:before="120" w:after="120"/>
        <w:ind w:left="0"/>
        <w:jc w:val="center"/>
        <w:rPr>
          <w:b/>
          <w:sz w:val="28"/>
          <w:szCs w:val="28"/>
          <w:lang w:val="en-US"/>
        </w:rPr>
      </w:pPr>
    </w:p>
    <w:p w:rsidR="0059108C" w:rsidRDefault="0059108C" w:rsidP="0059108C">
      <w:pPr>
        <w:shd w:val="clear" w:color="auto" w:fill="FFFFFF"/>
        <w:spacing w:before="120" w:after="120"/>
        <w:ind w:left="0"/>
        <w:jc w:val="center"/>
        <w:rPr>
          <w:b/>
          <w:sz w:val="28"/>
          <w:szCs w:val="28"/>
        </w:rPr>
      </w:pPr>
      <w:r>
        <w:rPr>
          <w:b/>
          <w:sz w:val="28"/>
          <w:szCs w:val="28"/>
        </w:rPr>
        <w:lastRenderedPageBreak/>
        <w:t>Проектные предложения по изменению земель</w:t>
      </w:r>
    </w:p>
    <w:p w:rsidR="0059108C" w:rsidRPr="00674E6C" w:rsidRDefault="0059108C" w:rsidP="0059108C">
      <w:pPr>
        <w:shd w:val="clear" w:color="auto" w:fill="FFFFFF"/>
        <w:spacing w:before="120" w:after="120"/>
        <w:ind w:left="0"/>
        <w:jc w:val="right"/>
        <w:rPr>
          <w:b/>
          <w:sz w:val="28"/>
          <w:szCs w:val="28"/>
        </w:rPr>
      </w:pPr>
      <w:r w:rsidRPr="00674E6C">
        <w:rPr>
          <w:b/>
          <w:sz w:val="28"/>
          <w:szCs w:val="28"/>
        </w:rPr>
        <w:t>Таблица</w:t>
      </w:r>
      <w:r>
        <w:rPr>
          <w:b/>
          <w:sz w:val="28"/>
          <w:szCs w:val="28"/>
        </w:rPr>
        <w:t xml:space="preserve"> </w:t>
      </w:r>
      <w:r w:rsidRPr="00674E6C">
        <w:rPr>
          <w:b/>
          <w:sz w:val="28"/>
          <w:szCs w:val="28"/>
        </w:rPr>
        <w:t>№</w:t>
      </w:r>
      <w:r>
        <w:rPr>
          <w:b/>
          <w:sz w:val="28"/>
          <w:szCs w:val="28"/>
        </w:rPr>
        <w:t xml:space="preserve"> 22.4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3"/>
        <w:gridCol w:w="1642"/>
        <w:gridCol w:w="1172"/>
        <w:gridCol w:w="971"/>
        <w:gridCol w:w="1119"/>
      </w:tblGrid>
      <w:tr w:rsidR="006C7CA7" w:rsidRPr="00A23B79" w:rsidTr="006C7CA7">
        <w:trPr>
          <w:jc w:val="center"/>
        </w:trPr>
        <w:tc>
          <w:tcPr>
            <w:tcW w:w="2581" w:type="pct"/>
            <w:vMerge w:val="restart"/>
            <w:shd w:val="clear" w:color="auto" w:fill="auto"/>
            <w:vAlign w:val="center"/>
          </w:tcPr>
          <w:p w:rsidR="006C7CA7" w:rsidRPr="00A23B79" w:rsidRDefault="006C7CA7" w:rsidP="00420511">
            <w:pPr>
              <w:ind w:left="0" w:firstLine="0"/>
              <w:jc w:val="center"/>
              <w:rPr>
                <w:sz w:val="20"/>
                <w:szCs w:val="20"/>
              </w:rPr>
            </w:pPr>
            <w:r w:rsidRPr="00A23B79">
              <w:rPr>
                <w:sz w:val="20"/>
                <w:szCs w:val="20"/>
              </w:rPr>
              <w:t>Категория земель существующая</w:t>
            </w:r>
          </w:p>
        </w:tc>
        <w:tc>
          <w:tcPr>
            <w:tcW w:w="810" w:type="pct"/>
            <w:vMerge w:val="restart"/>
            <w:shd w:val="clear" w:color="auto" w:fill="auto"/>
            <w:vAlign w:val="center"/>
          </w:tcPr>
          <w:p w:rsidR="006C7CA7" w:rsidRDefault="006C7CA7" w:rsidP="006C7CA7">
            <w:pPr>
              <w:ind w:left="0" w:firstLine="0"/>
              <w:jc w:val="center"/>
              <w:rPr>
                <w:sz w:val="20"/>
                <w:szCs w:val="20"/>
              </w:rPr>
            </w:pPr>
            <w:r>
              <w:rPr>
                <w:sz w:val="20"/>
                <w:szCs w:val="20"/>
              </w:rPr>
              <w:t>С</w:t>
            </w:r>
            <w:r w:rsidRPr="00A23B79">
              <w:rPr>
                <w:sz w:val="20"/>
                <w:szCs w:val="20"/>
              </w:rPr>
              <w:t>уществующ</w:t>
            </w:r>
            <w:r>
              <w:rPr>
                <w:sz w:val="20"/>
                <w:szCs w:val="20"/>
              </w:rPr>
              <w:t>ее</w:t>
            </w:r>
          </w:p>
          <w:p w:rsidR="006C7CA7" w:rsidRPr="00A23B79" w:rsidRDefault="006C7CA7" w:rsidP="006C7CA7">
            <w:pPr>
              <w:ind w:left="0" w:firstLine="0"/>
              <w:jc w:val="center"/>
              <w:rPr>
                <w:sz w:val="20"/>
                <w:szCs w:val="20"/>
              </w:rPr>
            </w:pPr>
            <w:r>
              <w:rPr>
                <w:sz w:val="20"/>
                <w:szCs w:val="20"/>
              </w:rPr>
              <w:t>положение</w:t>
            </w:r>
          </w:p>
        </w:tc>
        <w:tc>
          <w:tcPr>
            <w:tcW w:w="1057" w:type="pct"/>
            <w:gridSpan w:val="2"/>
            <w:shd w:val="clear" w:color="auto" w:fill="auto"/>
            <w:vAlign w:val="center"/>
          </w:tcPr>
          <w:p w:rsidR="006C7CA7" w:rsidRDefault="006C7CA7" w:rsidP="006C7CA7">
            <w:pPr>
              <w:ind w:left="0" w:firstLine="0"/>
              <w:jc w:val="center"/>
              <w:rPr>
                <w:sz w:val="20"/>
                <w:szCs w:val="20"/>
              </w:rPr>
            </w:pPr>
            <w:r>
              <w:rPr>
                <w:sz w:val="20"/>
                <w:szCs w:val="20"/>
              </w:rPr>
              <w:t>Изменения</w:t>
            </w:r>
          </w:p>
        </w:tc>
        <w:tc>
          <w:tcPr>
            <w:tcW w:w="552" w:type="pct"/>
            <w:vMerge w:val="restart"/>
            <w:vAlign w:val="center"/>
          </w:tcPr>
          <w:p w:rsidR="006C7CA7" w:rsidRPr="00A23B79" w:rsidRDefault="006C7CA7" w:rsidP="006C7CA7">
            <w:pPr>
              <w:ind w:left="0" w:firstLine="0"/>
              <w:jc w:val="center"/>
              <w:rPr>
                <w:sz w:val="20"/>
                <w:szCs w:val="20"/>
              </w:rPr>
            </w:pPr>
            <w:r>
              <w:rPr>
                <w:sz w:val="20"/>
                <w:szCs w:val="20"/>
              </w:rPr>
              <w:t>На расчетный срок</w:t>
            </w:r>
          </w:p>
        </w:tc>
      </w:tr>
      <w:tr w:rsidR="006C7CA7" w:rsidRPr="00A23B79" w:rsidTr="006C7CA7">
        <w:trPr>
          <w:trHeight w:val="300"/>
          <w:jc w:val="center"/>
        </w:trPr>
        <w:tc>
          <w:tcPr>
            <w:tcW w:w="2581" w:type="pct"/>
            <w:vMerge/>
            <w:shd w:val="clear" w:color="auto" w:fill="auto"/>
            <w:noWrap/>
            <w:vAlign w:val="center"/>
          </w:tcPr>
          <w:p w:rsidR="006C7CA7" w:rsidRPr="00A23B79" w:rsidRDefault="006C7CA7" w:rsidP="00420511">
            <w:pPr>
              <w:ind w:left="0" w:firstLine="0"/>
              <w:rPr>
                <w:sz w:val="20"/>
                <w:szCs w:val="20"/>
              </w:rPr>
            </w:pPr>
          </w:p>
        </w:tc>
        <w:tc>
          <w:tcPr>
            <w:tcW w:w="810" w:type="pct"/>
            <w:vMerge/>
            <w:shd w:val="clear" w:color="auto" w:fill="auto"/>
            <w:noWrap/>
            <w:vAlign w:val="center"/>
          </w:tcPr>
          <w:p w:rsidR="006C7CA7" w:rsidRDefault="006C7CA7" w:rsidP="006C7CA7">
            <w:pPr>
              <w:ind w:left="0" w:firstLine="0"/>
              <w:jc w:val="center"/>
              <w:rPr>
                <w:sz w:val="20"/>
                <w:szCs w:val="20"/>
              </w:rPr>
            </w:pPr>
          </w:p>
        </w:tc>
        <w:tc>
          <w:tcPr>
            <w:tcW w:w="578" w:type="pct"/>
            <w:shd w:val="clear" w:color="auto" w:fill="auto"/>
            <w:noWrap/>
            <w:vAlign w:val="center"/>
          </w:tcPr>
          <w:p w:rsidR="006C7CA7" w:rsidRPr="00A23B79" w:rsidRDefault="006C7CA7" w:rsidP="006C7CA7">
            <w:pPr>
              <w:ind w:left="0" w:firstLine="0"/>
              <w:jc w:val="center"/>
              <w:rPr>
                <w:sz w:val="20"/>
                <w:szCs w:val="20"/>
              </w:rPr>
            </w:pPr>
            <w:r>
              <w:rPr>
                <w:sz w:val="20"/>
                <w:szCs w:val="20"/>
              </w:rPr>
              <w:t>+</w:t>
            </w:r>
          </w:p>
        </w:tc>
        <w:tc>
          <w:tcPr>
            <w:tcW w:w="479" w:type="pct"/>
            <w:vAlign w:val="center"/>
          </w:tcPr>
          <w:p w:rsidR="006C7CA7" w:rsidRPr="00A23B79" w:rsidRDefault="006C7CA7" w:rsidP="006C7CA7">
            <w:pPr>
              <w:ind w:left="0" w:firstLine="0"/>
              <w:jc w:val="center"/>
              <w:rPr>
                <w:sz w:val="20"/>
                <w:szCs w:val="20"/>
              </w:rPr>
            </w:pPr>
            <w:r>
              <w:rPr>
                <w:sz w:val="20"/>
                <w:szCs w:val="20"/>
              </w:rPr>
              <w:t>-</w:t>
            </w:r>
          </w:p>
        </w:tc>
        <w:tc>
          <w:tcPr>
            <w:tcW w:w="552" w:type="pct"/>
            <w:vMerge/>
            <w:vAlign w:val="center"/>
          </w:tcPr>
          <w:p w:rsidR="006C7CA7" w:rsidRPr="00A23B79" w:rsidRDefault="006C7CA7" w:rsidP="006C7CA7">
            <w:pPr>
              <w:ind w:left="0" w:firstLine="0"/>
              <w:jc w:val="center"/>
              <w:rPr>
                <w:sz w:val="20"/>
                <w:szCs w:val="20"/>
              </w:rPr>
            </w:pPr>
          </w:p>
        </w:tc>
      </w:tr>
      <w:tr w:rsidR="00820194" w:rsidRPr="00A23B79" w:rsidTr="006C7CA7">
        <w:trPr>
          <w:trHeight w:val="300"/>
          <w:jc w:val="center"/>
        </w:trPr>
        <w:tc>
          <w:tcPr>
            <w:tcW w:w="2581" w:type="pct"/>
            <w:shd w:val="clear" w:color="auto" w:fill="auto"/>
            <w:noWrap/>
            <w:vAlign w:val="center"/>
          </w:tcPr>
          <w:p w:rsidR="00820194" w:rsidRPr="0059108C" w:rsidRDefault="00820194" w:rsidP="00420511">
            <w:pPr>
              <w:ind w:left="0" w:firstLine="0"/>
              <w:rPr>
                <w:b/>
                <w:sz w:val="20"/>
                <w:szCs w:val="20"/>
              </w:rPr>
            </w:pPr>
            <w:r w:rsidRPr="00A23B79">
              <w:rPr>
                <w:sz w:val="20"/>
                <w:szCs w:val="20"/>
              </w:rPr>
              <w:t>Земли сельскохозяйственного назначения</w:t>
            </w:r>
          </w:p>
        </w:tc>
        <w:tc>
          <w:tcPr>
            <w:tcW w:w="810" w:type="pct"/>
            <w:shd w:val="clear" w:color="auto" w:fill="auto"/>
            <w:noWrap/>
            <w:vAlign w:val="center"/>
          </w:tcPr>
          <w:p w:rsidR="00820194" w:rsidRPr="00A23B79" w:rsidRDefault="00820194" w:rsidP="00753EB6">
            <w:pPr>
              <w:ind w:left="0" w:firstLine="0"/>
              <w:jc w:val="center"/>
              <w:rPr>
                <w:sz w:val="20"/>
                <w:szCs w:val="20"/>
              </w:rPr>
            </w:pPr>
            <w:r>
              <w:rPr>
                <w:sz w:val="20"/>
                <w:szCs w:val="20"/>
              </w:rPr>
              <w:t>4608,1</w:t>
            </w:r>
          </w:p>
        </w:tc>
        <w:tc>
          <w:tcPr>
            <w:tcW w:w="578" w:type="pct"/>
            <w:shd w:val="clear" w:color="auto" w:fill="auto"/>
            <w:noWrap/>
            <w:vAlign w:val="center"/>
          </w:tcPr>
          <w:p w:rsidR="00820194" w:rsidRPr="00A23B79" w:rsidRDefault="00820194" w:rsidP="007D5CD1">
            <w:pPr>
              <w:ind w:left="0" w:firstLine="0"/>
              <w:jc w:val="center"/>
              <w:rPr>
                <w:sz w:val="20"/>
                <w:szCs w:val="20"/>
              </w:rPr>
            </w:pPr>
            <w:r>
              <w:rPr>
                <w:sz w:val="20"/>
                <w:szCs w:val="20"/>
              </w:rPr>
              <w:t>-</w:t>
            </w:r>
          </w:p>
        </w:tc>
        <w:tc>
          <w:tcPr>
            <w:tcW w:w="479" w:type="pct"/>
            <w:vAlign w:val="center"/>
          </w:tcPr>
          <w:p w:rsidR="00820194" w:rsidRPr="00A23B79" w:rsidRDefault="00820194" w:rsidP="007D5CD1">
            <w:pPr>
              <w:ind w:left="0" w:firstLine="0"/>
              <w:jc w:val="center"/>
              <w:rPr>
                <w:sz w:val="20"/>
                <w:szCs w:val="20"/>
              </w:rPr>
            </w:pPr>
            <w:r>
              <w:rPr>
                <w:sz w:val="20"/>
                <w:szCs w:val="20"/>
              </w:rPr>
              <w:t>131,2</w:t>
            </w:r>
          </w:p>
        </w:tc>
        <w:tc>
          <w:tcPr>
            <w:tcW w:w="552" w:type="pct"/>
            <w:vAlign w:val="center"/>
          </w:tcPr>
          <w:p w:rsidR="00820194" w:rsidRPr="00A23B79" w:rsidRDefault="00820194" w:rsidP="007D5CD1">
            <w:pPr>
              <w:ind w:left="0" w:firstLine="0"/>
              <w:jc w:val="center"/>
              <w:rPr>
                <w:sz w:val="20"/>
                <w:szCs w:val="20"/>
              </w:rPr>
            </w:pPr>
            <w:r>
              <w:rPr>
                <w:sz w:val="20"/>
                <w:szCs w:val="20"/>
              </w:rPr>
              <w:t>4476,9</w:t>
            </w:r>
          </w:p>
        </w:tc>
      </w:tr>
      <w:tr w:rsidR="00820194" w:rsidRPr="00A23B79" w:rsidTr="006C7CA7">
        <w:trPr>
          <w:trHeight w:val="300"/>
          <w:jc w:val="center"/>
        </w:trPr>
        <w:tc>
          <w:tcPr>
            <w:tcW w:w="2581" w:type="pct"/>
            <w:shd w:val="clear" w:color="auto" w:fill="auto"/>
            <w:noWrap/>
            <w:vAlign w:val="center"/>
          </w:tcPr>
          <w:p w:rsidR="00820194" w:rsidRPr="00A23B79" w:rsidRDefault="00820194" w:rsidP="00420511">
            <w:pPr>
              <w:ind w:left="0" w:firstLine="0"/>
              <w:rPr>
                <w:sz w:val="20"/>
                <w:szCs w:val="20"/>
              </w:rPr>
            </w:pPr>
            <w:r w:rsidRPr="00291600">
              <w:rPr>
                <w:sz w:val="20"/>
                <w:szCs w:val="20"/>
              </w:rPr>
              <w:t>Земли населённых пунктов</w:t>
            </w:r>
          </w:p>
        </w:tc>
        <w:tc>
          <w:tcPr>
            <w:tcW w:w="810" w:type="pct"/>
            <w:shd w:val="clear" w:color="auto" w:fill="auto"/>
            <w:noWrap/>
            <w:vAlign w:val="center"/>
          </w:tcPr>
          <w:p w:rsidR="00820194" w:rsidRPr="00A23B79" w:rsidRDefault="00820194" w:rsidP="00753EB6">
            <w:pPr>
              <w:ind w:left="0" w:firstLine="0"/>
              <w:jc w:val="center"/>
              <w:rPr>
                <w:sz w:val="20"/>
                <w:szCs w:val="20"/>
              </w:rPr>
            </w:pPr>
            <w:r>
              <w:rPr>
                <w:sz w:val="20"/>
                <w:szCs w:val="20"/>
              </w:rPr>
              <w:t>882,1*</w:t>
            </w:r>
          </w:p>
        </w:tc>
        <w:tc>
          <w:tcPr>
            <w:tcW w:w="578" w:type="pct"/>
            <w:shd w:val="clear" w:color="auto" w:fill="auto"/>
            <w:noWrap/>
            <w:vAlign w:val="center"/>
          </w:tcPr>
          <w:p w:rsidR="00820194" w:rsidRPr="00A23B79" w:rsidRDefault="00820194" w:rsidP="007D5CD1">
            <w:pPr>
              <w:ind w:left="0" w:firstLine="0"/>
              <w:jc w:val="center"/>
              <w:rPr>
                <w:sz w:val="20"/>
                <w:szCs w:val="20"/>
              </w:rPr>
            </w:pPr>
            <w:r>
              <w:rPr>
                <w:sz w:val="20"/>
                <w:szCs w:val="20"/>
              </w:rPr>
              <w:t>112,1</w:t>
            </w:r>
          </w:p>
        </w:tc>
        <w:tc>
          <w:tcPr>
            <w:tcW w:w="479" w:type="pct"/>
            <w:vAlign w:val="center"/>
          </w:tcPr>
          <w:p w:rsidR="00820194" w:rsidRPr="00A23B79" w:rsidRDefault="00820194" w:rsidP="007D5CD1">
            <w:pPr>
              <w:ind w:left="0" w:firstLine="0"/>
              <w:jc w:val="center"/>
              <w:rPr>
                <w:sz w:val="20"/>
                <w:szCs w:val="20"/>
              </w:rPr>
            </w:pPr>
            <w:r>
              <w:rPr>
                <w:sz w:val="20"/>
                <w:szCs w:val="20"/>
              </w:rPr>
              <w:t>0,2</w:t>
            </w:r>
          </w:p>
        </w:tc>
        <w:tc>
          <w:tcPr>
            <w:tcW w:w="552" w:type="pct"/>
            <w:vAlign w:val="center"/>
          </w:tcPr>
          <w:p w:rsidR="00820194" w:rsidRPr="00A23B79" w:rsidRDefault="00820194" w:rsidP="007D5CD1">
            <w:pPr>
              <w:ind w:left="0" w:firstLine="0"/>
              <w:jc w:val="center"/>
              <w:rPr>
                <w:sz w:val="20"/>
                <w:szCs w:val="20"/>
              </w:rPr>
            </w:pPr>
            <w:r>
              <w:rPr>
                <w:sz w:val="20"/>
                <w:szCs w:val="20"/>
              </w:rPr>
              <w:t>994,0</w:t>
            </w:r>
          </w:p>
        </w:tc>
      </w:tr>
      <w:tr w:rsidR="00820194" w:rsidRPr="00A23B79" w:rsidTr="006C7CA7">
        <w:trPr>
          <w:trHeight w:val="300"/>
          <w:jc w:val="center"/>
        </w:trPr>
        <w:tc>
          <w:tcPr>
            <w:tcW w:w="2581" w:type="pct"/>
            <w:shd w:val="clear" w:color="auto" w:fill="auto"/>
            <w:noWrap/>
            <w:vAlign w:val="center"/>
          </w:tcPr>
          <w:p w:rsidR="00820194" w:rsidRPr="00A23B79" w:rsidRDefault="00820194" w:rsidP="00420511">
            <w:pPr>
              <w:ind w:left="0" w:firstLine="0"/>
              <w:rPr>
                <w:sz w:val="20"/>
                <w:szCs w:val="20"/>
              </w:rPr>
            </w:pPr>
            <w:r w:rsidRPr="00A23B79">
              <w:rPr>
                <w:sz w:val="20"/>
                <w:szCs w:val="20"/>
                <w:shd w:val="clear" w:color="auto" w:fill="F8F9FA"/>
              </w:rPr>
              <w:t>Земли промышленности и иного специального назначения</w:t>
            </w:r>
          </w:p>
        </w:tc>
        <w:tc>
          <w:tcPr>
            <w:tcW w:w="810" w:type="pct"/>
            <w:shd w:val="clear" w:color="auto" w:fill="auto"/>
            <w:noWrap/>
            <w:vAlign w:val="center"/>
          </w:tcPr>
          <w:p w:rsidR="00820194" w:rsidRPr="00A23B79" w:rsidRDefault="00820194" w:rsidP="00F54176">
            <w:pPr>
              <w:ind w:left="0" w:firstLine="0"/>
              <w:jc w:val="center"/>
              <w:rPr>
                <w:sz w:val="20"/>
                <w:szCs w:val="20"/>
              </w:rPr>
            </w:pPr>
            <w:r>
              <w:rPr>
                <w:sz w:val="20"/>
                <w:szCs w:val="20"/>
              </w:rPr>
              <w:t>0,4</w:t>
            </w:r>
          </w:p>
        </w:tc>
        <w:tc>
          <w:tcPr>
            <w:tcW w:w="578" w:type="pct"/>
            <w:shd w:val="clear" w:color="auto" w:fill="auto"/>
            <w:noWrap/>
            <w:vAlign w:val="center"/>
          </w:tcPr>
          <w:p w:rsidR="00820194" w:rsidRPr="00A23B79" w:rsidRDefault="00820194" w:rsidP="007D5CD1">
            <w:pPr>
              <w:ind w:left="0" w:firstLine="0"/>
              <w:jc w:val="center"/>
              <w:rPr>
                <w:sz w:val="20"/>
                <w:szCs w:val="20"/>
              </w:rPr>
            </w:pPr>
            <w:r>
              <w:rPr>
                <w:sz w:val="20"/>
                <w:szCs w:val="20"/>
              </w:rPr>
              <w:t>17,6</w:t>
            </w:r>
          </w:p>
        </w:tc>
        <w:tc>
          <w:tcPr>
            <w:tcW w:w="479" w:type="pct"/>
            <w:vAlign w:val="center"/>
          </w:tcPr>
          <w:p w:rsidR="00820194" w:rsidRPr="00A23B79" w:rsidRDefault="00820194" w:rsidP="007D5CD1">
            <w:pPr>
              <w:ind w:left="0" w:firstLine="0"/>
              <w:jc w:val="center"/>
              <w:rPr>
                <w:sz w:val="20"/>
                <w:szCs w:val="20"/>
              </w:rPr>
            </w:pPr>
            <w:r>
              <w:rPr>
                <w:sz w:val="20"/>
                <w:szCs w:val="20"/>
              </w:rPr>
              <w:t>0,2</w:t>
            </w:r>
          </w:p>
        </w:tc>
        <w:tc>
          <w:tcPr>
            <w:tcW w:w="552" w:type="pct"/>
            <w:vAlign w:val="center"/>
          </w:tcPr>
          <w:p w:rsidR="00820194" w:rsidRPr="00A23B79" w:rsidRDefault="00820194" w:rsidP="007D5CD1">
            <w:pPr>
              <w:ind w:left="0" w:firstLine="0"/>
              <w:jc w:val="center"/>
              <w:rPr>
                <w:sz w:val="20"/>
                <w:szCs w:val="20"/>
              </w:rPr>
            </w:pPr>
            <w:r>
              <w:rPr>
                <w:sz w:val="20"/>
                <w:szCs w:val="20"/>
              </w:rPr>
              <w:t>17,8</w:t>
            </w:r>
          </w:p>
        </w:tc>
      </w:tr>
      <w:tr w:rsidR="00820194" w:rsidRPr="00A23B79" w:rsidTr="006C7CA7">
        <w:trPr>
          <w:trHeight w:val="300"/>
          <w:jc w:val="center"/>
        </w:trPr>
        <w:tc>
          <w:tcPr>
            <w:tcW w:w="2581" w:type="pct"/>
            <w:shd w:val="clear" w:color="auto" w:fill="auto"/>
            <w:noWrap/>
            <w:vAlign w:val="center"/>
          </w:tcPr>
          <w:p w:rsidR="00820194" w:rsidRPr="00A23B79" w:rsidRDefault="00820194" w:rsidP="00420511">
            <w:pPr>
              <w:ind w:left="0" w:firstLine="0"/>
              <w:rPr>
                <w:sz w:val="20"/>
                <w:szCs w:val="20"/>
              </w:rPr>
            </w:pPr>
            <w:r w:rsidRPr="00A23B79">
              <w:rPr>
                <w:sz w:val="20"/>
                <w:szCs w:val="20"/>
                <w:shd w:val="clear" w:color="auto" w:fill="F8F9FA"/>
              </w:rPr>
              <w:t>Земли особо охраняемых территорий и объектов</w:t>
            </w:r>
          </w:p>
        </w:tc>
        <w:tc>
          <w:tcPr>
            <w:tcW w:w="810" w:type="pct"/>
            <w:shd w:val="clear" w:color="auto" w:fill="auto"/>
            <w:noWrap/>
            <w:vAlign w:val="center"/>
          </w:tcPr>
          <w:p w:rsidR="00820194" w:rsidRPr="00A23B79" w:rsidRDefault="00820194" w:rsidP="006C7CA7">
            <w:pPr>
              <w:ind w:left="0" w:firstLine="0"/>
              <w:jc w:val="center"/>
              <w:rPr>
                <w:sz w:val="20"/>
                <w:szCs w:val="20"/>
              </w:rPr>
            </w:pPr>
            <w:r>
              <w:rPr>
                <w:sz w:val="20"/>
                <w:szCs w:val="20"/>
              </w:rPr>
              <w:t>2,4</w:t>
            </w:r>
          </w:p>
        </w:tc>
        <w:tc>
          <w:tcPr>
            <w:tcW w:w="578" w:type="pct"/>
            <w:shd w:val="clear" w:color="auto" w:fill="auto"/>
            <w:noWrap/>
            <w:vAlign w:val="center"/>
          </w:tcPr>
          <w:p w:rsidR="00820194" w:rsidRPr="00A23B79" w:rsidRDefault="00820194" w:rsidP="007D5CD1">
            <w:pPr>
              <w:ind w:left="0" w:firstLine="0"/>
              <w:jc w:val="center"/>
              <w:rPr>
                <w:sz w:val="20"/>
                <w:szCs w:val="20"/>
              </w:rPr>
            </w:pPr>
            <w:r>
              <w:rPr>
                <w:sz w:val="20"/>
                <w:szCs w:val="20"/>
              </w:rPr>
              <w:t>3,2</w:t>
            </w:r>
          </w:p>
        </w:tc>
        <w:tc>
          <w:tcPr>
            <w:tcW w:w="479" w:type="pct"/>
            <w:vAlign w:val="center"/>
          </w:tcPr>
          <w:p w:rsidR="00820194" w:rsidRPr="00A23B79" w:rsidRDefault="00820194" w:rsidP="007D5CD1">
            <w:pPr>
              <w:ind w:left="0" w:firstLine="0"/>
              <w:jc w:val="center"/>
              <w:rPr>
                <w:sz w:val="20"/>
                <w:szCs w:val="20"/>
              </w:rPr>
            </w:pPr>
            <w:r>
              <w:rPr>
                <w:sz w:val="20"/>
                <w:szCs w:val="20"/>
              </w:rPr>
              <w:t>1,5</w:t>
            </w:r>
          </w:p>
        </w:tc>
        <w:tc>
          <w:tcPr>
            <w:tcW w:w="552" w:type="pct"/>
            <w:vAlign w:val="center"/>
          </w:tcPr>
          <w:p w:rsidR="00820194" w:rsidRPr="00A23B79" w:rsidRDefault="00820194" w:rsidP="007D5CD1">
            <w:pPr>
              <w:ind w:left="0" w:firstLine="0"/>
              <w:jc w:val="center"/>
              <w:rPr>
                <w:sz w:val="20"/>
                <w:szCs w:val="20"/>
              </w:rPr>
            </w:pPr>
            <w:r>
              <w:rPr>
                <w:sz w:val="20"/>
                <w:szCs w:val="20"/>
              </w:rPr>
              <w:t>4,1</w:t>
            </w:r>
          </w:p>
        </w:tc>
      </w:tr>
      <w:tr w:rsidR="00820194" w:rsidRPr="00A23B79" w:rsidTr="006C7CA7">
        <w:trPr>
          <w:trHeight w:val="300"/>
          <w:jc w:val="center"/>
        </w:trPr>
        <w:tc>
          <w:tcPr>
            <w:tcW w:w="2581" w:type="pct"/>
            <w:shd w:val="clear" w:color="auto" w:fill="auto"/>
            <w:noWrap/>
            <w:vAlign w:val="center"/>
          </w:tcPr>
          <w:p w:rsidR="00820194" w:rsidRPr="00A23B79" w:rsidRDefault="00820194" w:rsidP="00420511">
            <w:pPr>
              <w:ind w:left="0" w:firstLine="0"/>
              <w:rPr>
                <w:sz w:val="20"/>
                <w:szCs w:val="20"/>
              </w:rPr>
            </w:pPr>
            <w:r>
              <w:rPr>
                <w:sz w:val="20"/>
                <w:szCs w:val="20"/>
              </w:rPr>
              <w:t>Земли лесного фонда</w:t>
            </w:r>
          </w:p>
        </w:tc>
        <w:tc>
          <w:tcPr>
            <w:tcW w:w="810" w:type="pct"/>
            <w:shd w:val="clear" w:color="auto" w:fill="auto"/>
            <w:noWrap/>
            <w:vAlign w:val="center"/>
          </w:tcPr>
          <w:p w:rsidR="00820194" w:rsidRPr="00A23B79" w:rsidRDefault="00820194" w:rsidP="006C7CA7">
            <w:pPr>
              <w:ind w:left="0" w:firstLine="0"/>
              <w:jc w:val="center"/>
              <w:rPr>
                <w:sz w:val="20"/>
                <w:szCs w:val="20"/>
              </w:rPr>
            </w:pPr>
            <w:r>
              <w:rPr>
                <w:sz w:val="20"/>
                <w:szCs w:val="20"/>
              </w:rPr>
              <w:t>39822,0</w:t>
            </w:r>
          </w:p>
        </w:tc>
        <w:tc>
          <w:tcPr>
            <w:tcW w:w="578" w:type="pct"/>
            <w:shd w:val="clear" w:color="auto" w:fill="auto"/>
            <w:noWrap/>
            <w:vAlign w:val="center"/>
          </w:tcPr>
          <w:p w:rsidR="00820194" w:rsidRPr="00A23B79" w:rsidRDefault="00820194" w:rsidP="007D5CD1">
            <w:pPr>
              <w:ind w:left="0" w:firstLine="0"/>
              <w:jc w:val="center"/>
              <w:rPr>
                <w:sz w:val="20"/>
                <w:szCs w:val="20"/>
              </w:rPr>
            </w:pPr>
            <w:r>
              <w:rPr>
                <w:sz w:val="20"/>
                <w:szCs w:val="20"/>
              </w:rPr>
              <w:t>-</w:t>
            </w:r>
          </w:p>
        </w:tc>
        <w:tc>
          <w:tcPr>
            <w:tcW w:w="479" w:type="pct"/>
            <w:vAlign w:val="center"/>
          </w:tcPr>
          <w:p w:rsidR="00820194" w:rsidRPr="00A23B79" w:rsidRDefault="00820194" w:rsidP="007D5CD1">
            <w:pPr>
              <w:ind w:left="0" w:firstLine="0"/>
              <w:jc w:val="center"/>
              <w:rPr>
                <w:sz w:val="20"/>
                <w:szCs w:val="20"/>
              </w:rPr>
            </w:pPr>
            <w:r>
              <w:rPr>
                <w:sz w:val="20"/>
                <w:szCs w:val="20"/>
              </w:rPr>
              <w:t>-</w:t>
            </w:r>
          </w:p>
        </w:tc>
        <w:tc>
          <w:tcPr>
            <w:tcW w:w="552" w:type="pct"/>
            <w:vAlign w:val="center"/>
          </w:tcPr>
          <w:p w:rsidR="00820194" w:rsidRPr="00A23B79" w:rsidRDefault="00820194" w:rsidP="007D5CD1">
            <w:pPr>
              <w:ind w:left="0" w:firstLine="0"/>
              <w:jc w:val="center"/>
              <w:rPr>
                <w:sz w:val="20"/>
                <w:szCs w:val="20"/>
              </w:rPr>
            </w:pPr>
            <w:r>
              <w:rPr>
                <w:sz w:val="20"/>
                <w:szCs w:val="20"/>
              </w:rPr>
              <w:t>39822,0</w:t>
            </w:r>
          </w:p>
        </w:tc>
      </w:tr>
      <w:tr w:rsidR="00820194" w:rsidRPr="00A23B79" w:rsidTr="006C7CA7">
        <w:trPr>
          <w:trHeight w:val="300"/>
          <w:jc w:val="center"/>
        </w:trPr>
        <w:tc>
          <w:tcPr>
            <w:tcW w:w="2581" w:type="pct"/>
            <w:shd w:val="clear" w:color="auto" w:fill="auto"/>
            <w:noWrap/>
            <w:vAlign w:val="center"/>
          </w:tcPr>
          <w:p w:rsidR="00820194" w:rsidRPr="00A23B79" w:rsidRDefault="00820194" w:rsidP="00420511">
            <w:pPr>
              <w:ind w:left="0" w:firstLine="0"/>
              <w:rPr>
                <w:sz w:val="20"/>
                <w:szCs w:val="20"/>
              </w:rPr>
            </w:pPr>
            <w:r>
              <w:rPr>
                <w:sz w:val="20"/>
                <w:szCs w:val="20"/>
              </w:rPr>
              <w:t>Земли запаса</w:t>
            </w:r>
          </w:p>
        </w:tc>
        <w:tc>
          <w:tcPr>
            <w:tcW w:w="810" w:type="pct"/>
            <w:shd w:val="clear" w:color="auto" w:fill="auto"/>
            <w:noWrap/>
            <w:vAlign w:val="center"/>
          </w:tcPr>
          <w:p w:rsidR="00820194" w:rsidRPr="00A23B79" w:rsidRDefault="00820194" w:rsidP="006C7CA7">
            <w:pPr>
              <w:ind w:left="0" w:firstLine="0"/>
              <w:jc w:val="center"/>
              <w:rPr>
                <w:sz w:val="20"/>
                <w:szCs w:val="20"/>
              </w:rPr>
            </w:pPr>
            <w:r>
              <w:rPr>
                <w:sz w:val="20"/>
                <w:szCs w:val="20"/>
              </w:rPr>
              <w:t>137,6</w:t>
            </w:r>
          </w:p>
        </w:tc>
        <w:tc>
          <w:tcPr>
            <w:tcW w:w="578" w:type="pct"/>
            <w:shd w:val="clear" w:color="auto" w:fill="auto"/>
            <w:noWrap/>
            <w:vAlign w:val="center"/>
          </w:tcPr>
          <w:p w:rsidR="00820194" w:rsidRPr="00A23B79" w:rsidRDefault="00820194" w:rsidP="007D5CD1">
            <w:pPr>
              <w:ind w:left="0" w:firstLine="0"/>
              <w:jc w:val="center"/>
              <w:rPr>
                <w:sz w:val="20"/>
                <w:szCs w:val="20"/>
              </w:rPr>
            </w:pPr>
            <w:r>
              <w:rPr>
                <w:sz w:val="20"/>
                <w:szCs w:val="20"/>
              </w:rPr>
              <w:t>-</w:t>
            </w:r>
          </w:p>
        </w:tc>
        <w:tc>
          <w:tcPr>
            <w:tcW w:w="479" w:type="pct"/>
            <w:vAlign w:val="center"/>
          </w:tcPr>
          <w:p w:rsidR="00820194" w:rsidRPr="00A23B79" w:rsidRDefault="00820194" w:rsidP="007D5CD1">
            <w:pPr>
              <w:ind w:left="0" w:firstLine="0"/>
              <w:jc w:val="center"/>
              <w:rPr>
                <w:sz w:val="20"/>
                <w:szCs w:val="20"/>
              </w:rPr>
            </w:pPr>
            <w:r>
              <w:rPr>
                <w:sz w:val="20"/>
                <w:szCs w:val="20"/>
              </w:rPr>
              <w:t>-</w:t>
            </w:r>
          </w:p>
        </w:tc>
        <w:tc>
          <w:tcPr>
            <w:tcW w:w="552" w:type="pct"/>
            <w:vAlign w:val="center"/>
          </w:tcPr>
          <w:p w:rsidR="00820194" w:rsidRPr="00A23B79" w:rsidRDefault="00820194" w:rsidP="007D5CD1">
            <w:pPr>
              <w:ind w:left="0" w:firstLine="0"/>
              <w:jc w:val="center"/>
              <w:rPr>
                <w:sz w:val="20"/>
                <w:szCs w:val="20"/>
              </w:rPr>
            </w:pPr>
            <w:r>
              <w:rPr>
                <w:sz w:val="20"/>
                <w:szCs w:val="20"/>
              </w:rPr>
              <w:t>137,6</w:t>
            </w:r>
          </w:p>
        </w:tc>
      </w:tr>
      <w:tr w:rsidR="00820194" w:rsidRPr="00A23B79" w:rsidTr="006C7CA7">
        <w:trPr>
          <w:trHeight w:val="300"/>
          <w:jc w:val="center"/>
        </w:trPr>
        <w:tc>
          <w:tcPr>
            <w:tcW w:w="2581" w:type="pct"/>
            <w:shd w:val="clear" w:color="auto" w:fill="auto"/>
            <w:noWrap/>
            <w:vAlign w:val="center"/>
          </w:tcPr>
          <w:p w:rsidR="00820194" w:rsidRPr="00A23B79" w:rsidRDefault="00820194" w:rsidP="00420511">
            <w:pPr>
              <w:ind w:left="0" w:firstLine="0"/>
              <w:rPr>
                <w:sz w:val="20"/>
                <w:szCs w:val="20"/>
              </w:rPr>
            </w:pPr>
            <w:r>
              <w:rPr>
                <w:sz w:val="20"/>
                <w:szCs w:val="20"/>
              </w:rPr>
              <w:t>Итого:</w:t>
            </w:r>
          </w:p>
        </w:tc>
        <w:tc>
          <w:tcPr>
            <w:tcW w:w="810" w:type="pct"/>
            <w:shd w:val="clear" w:color="auto" w:fill="auto"/>
            <w:noWrap/>
            <w:vAlign w:val="center"/>
          </w:tcPr>
          <w:p w:rsidR="00820194" w:rsidRPr="00A23B79" w:rsidRDefault="00820194" w:rsidP="006C7CA7">
            <w:pPr>
              <w:ind w:left="0" w:firstLine="0"/>
              <w:jc w:val="center"/>
              <w:rPr>
                <w:sz w:val="20"/>
                <w:szCs w:val="20"/>
              </w:rPr>
            </w:pPr>
            <w:r>
              <w:rPr>
                <w:sz w:val="20"/>
                <w:szCs w:val="20"/>
              </w:rPr>
              <w:t>45452,6</w:t>
            </w:r>
          </w:p>
        </w:tc>
        <w:tc>
          <w:tcPr>
            <w:tcW w:w="578" w:type="pct"/>
            <w:shd w:val="clear" w:color="auto" w:fill="auto"/>
            <w:noWrap/>
            <w:vAlign w:val="center"/>
          </w:tcPr>
          <w:p w:rsidR="00820194" w:rsidRPr="00A23B79" w:rsidRDefault="00820194" w:rsidP="007D5CD1">
            <w:pPr>
              <w:ind w:left="0" w:firstLine="0"/>
              <w:jc w:val="center"/>
              <w:rPr>
                <w:sz w:val="20"/>
                <w:szCs w:val="20"/>
              </w:rPr>
            </w:pPr>
            <w:r>
              <w:rPr>
                <w:sz w:val="20"/>
                <w:szCs w:val="20"/>
              </w:rPr>
              <w:t>132,9</w:t>
            </w:r>
          </w:p>
        </w:tc>
        <w:tc>
          <w:tcPr>
            <w:tcW w:w="479" w:type="pct"/>
            <w:vAlign w:val="center"/>
          </w:tcPr>
          <w:p w:rsidR="00820194" w:rsidRPr="00A23B79" w:rsidRDefault="00820194" w:rsidP="007D5CD1">
            <w:pPr>
              <w:ind w:left="0" w:firstLine="0"/>
              <w:jc w:val="center"/>
              <w:rPr>
                <w:sz w:val="20"/>
                <w:szCs w:val="20"/>
              </w:rPr>
            </w:pPr>
            <w:r>
              <w:rPr>
                <w:sz w:val="20"/>
                <w:szCs w:val="20"/>
              </w:rPr>
              <w:t>133,1</w:t>
            </w:r>
          </w:p>
        </w:tc>
        <w:tc>
          <w:tcPr>
            <w:tcW w:w="552" w:type="pct"/>
            <w:vAlign w:val="center"/>
          </w:tcPr>
          <w:p w:rsidR="00820194" w:rsidRPr="00A23B79" w:rsidRDefault="00820194" w:rsidP="007D5CD1">
            <w:pPr>
              <w:ind w:left="0" w:firstLine="0"/>
              <w:jc w:val="center"/>
              <w:rPr>
                <w:sz w:val="20"/>
                <w:szCs w:val="20"/>
              </w:rPr>
            </w:pPr>
            <w:r>
              <w:rPr>
                <w:sz w:val="20"/>
                <w:szCs w:val="20"/>
              </w:rPr>
              <w:t>45452,4</w:t>
            </w:r>
          </w:p>
        </w:tc>
      </w:tr>
    </w:tbl>
    <w:p w:rsidR="002B41E3" w:rsidRPr="00021068" w:rsidRDefault="002B41E3" w:rsidP="002B41E3">
      <w:pPr>
        <w:shd w:val="clear" w:color="auto" w:fill="FFFFFF"/>
        <w:ind w:left="0"/>
      </w:pPr>
      <w:r w:rsidRPr="00021068">
        <w:t>* В т. ч. 0,</w:t>
      </w:r>
      <w:r w:rsidR="00753EB6">
        <w:t>3</w:t>
      </w:r>
      <w:r w:rsidRPr="00021068">
        <w:t xml:space="preserve"> га за границей с. </w:t>
      </w:r>
      <w:proofErr w:type="spellStart"/>
      <w:r w:rsidR="00021068" w:rsidRPr="00021068">
        <w:t>Улаган</w:t>
      </w:r>
      <w:proofErr w:type="spellEnd"/>
      <w:r w:rsidR="00021068" w:rsidRPr="00021068">
        <w:t xml:space="preserve"> (</w:t>
      </w:r>
      <w:r w:rsidR="00753EB6">
        <w:t xml:space="preserve">0,2 га </w:t>
      </w:r>
      <w:r w:rsidR="00021068" w:rsidRPr="00021068">
        <w:t xml:space="preserve">относятся </w:t>
      </w:r>
      <w:r w:rsidR="00021068">
        <w:t xml:space="preserve">по принадлежности </w:t>
      </w:r>
      <w:r w:rsidR="00021068" w:rsidRPr="00021068">
        <w:t xml:space="preserve">к с. </w:t>
      </w:r>
      <w:proofErr w:type="spellStart"/>
      <w:r w:rsidR="00021068" w:rsidRPr="00021068">
        <w:t>Чибиля</w:t>
      </w:r>
      <w:proofErr w:type="spellEnd"/>
      <w:r w:rsidR="00753EB6">
        <w:t xml:space="preserve">, 0,1 га </w:t>
      </w:r>
      <w:proofErr w:type="gramStart"/>
      <w:r w:rsidR="00753EB6">
        <w:t>к</w:t>
      </w:r>
      <w:proofErr w:type="gramEnd"/>
      <w:r w:rsidR="00753EB6">
        <w:t xml:space="preserve"> с. </w:t>
      </w:r>
      <w:proofErr w:type="spellStart"/>
      <w:r w:rsidR="00753EB6">
        <w:t>Улаган</w:t>
      </w:r>
      <w:proofErr w:type="spellEnd"/>
      <w:r w:rsidR="00021068" w:rsidRPr="00021068">
        <w:t>)</w:t>
      </w:r>
    </w:p>
    <w:p w:rsidR="00B74F67" w:rsidRPr="002E1AAF" w:rsidRDefault="00B74F67" w:rsidP="00B74F67">
      <w:pPr>
        <w:shd w:val="clear" w:color="auto" w:fill="FFFFFF"/>
        <w:spacing w:before="120" w:after="120"/>
        <w:ind w:left="0"/>
        <w:jc w:val="center"/>
        <w:outlineLvl w:val="1"/>
        <w:rPr>
          <w:b/>
          <w:color w:val="000000"/>
          <w:sz w:val="28"/>
          <w:szCs w:val="28"/>
        </w:rPr>
      </w:pPr>
      <w:bookmarkStart w:id="39" w:name="_Toc54018389"/>
      <w:r w:rsidRPr="002E1AAF">
        <w:rPr>
          <w:b/>
          <w:sz w:val="28"/>
          <w:szCs w:val="28"/>
        </w:rPr>
        <w:t xml:space="preserve">4.3 Проектная демографическая структура населения </w:t>
      </w:r>
      <w:proofErr w:type="spellStart"/>
      <w:r w:rsidRPr="002E1AAF">
        <w:rPr>
          <w:b/>
          <w:sz w:val="28"/>
          <w:szCs w:val="28"/>
        </w:rPr>
        <w:t>с</w:t>
      </w:r>
      <w:proofErr w:type="gramStart"/>
      <w:r w:rsidRPr="002E1AAF">
        <w:rPr>
          <w:b/>
          <w:sz w:val="28"/>
          <w:szCs w:val="28"/>
        </w:rPr>
        <w:t>.У</w:t>
      </w:r>
      <w:proofErr w:type="gramEnd"/>
      <w:r w:rsidRPr="002E1AAF">
        <w:rPr>
          <w:b/>
          <w:sz w:val="28"/>
          <w:szCs w:val="28"/>
        </w:rPr>
        <w:t>лаган</w:t>
      </w:r>
      <w:bookmarkEnd w:id="39"/>
      <w:proofErr w:type="spellEnd"/>
    </w:p>
    <w:p w:rsidR="005B6AF9" w:rsidRPr="005B6AF9" w:rsidRDefault="005B6AF9" w:rsidP="005B6AF9">
      <w:pPr>
        <w:ind w:left="0"/>
        <w:rPr>
          <w:sz w:val="28"/>
          <w:szCs w:val="28"/>
        </w:rPr>
      </w:pPr>
      <w:r w:rsidRPr="002E1AAF">
        <w:rPr>
          <w:sz w:val="28"/>
          <w:szCs w:val="28"/>
        </w:rPr>
        <w:t xml:space="preserve">Общая численность населения </w:t>
      </w:r>
      <w:proofErr w:type="spellStart"/>
      <w:r w:rsidRPr="002E1AAF">
        <w:rPr>
          <w:sz w:val="28"/>
          <w:szCs w:val="28"/>
        </w:rPr>
        <w:t>с</w:t>
      </w:r>
      <w:proofErr w:type="gramStart"/>
      <w:r w:rsidRPr="002E1AAF">
        <w:rPr>
          <w:sz w:val="28"/>
          <w:szCs w:val="28"/>
        </w:rPr>
        <w:t>.</w:t>
      </w:r>
      <w:r w:rsidRPr="005B6AF9">
        <w:rPr>
          <w:sz w:val="28"/>
          <w:szCs w:val="28"/>
        </w:rPr>
        <w:t>У</w:t>
      </w:r>
      <w:proofErr w:type="gramEnd"/>
      <w:r w:rsidRPr="005B6AF9">
        <w:rPr>
          <w:sz w:val="28"/>
          <w:szCs w:val="28"/>
        </w:rPr>
        <w:t>лаган</w:t>
      </w:r>
      <w:proofErr w:type="spellEnd"/>
      <w:r w:rsidRPr="005B6AF9">
        <w:rPr>
          <w:sz w:val="28"/>
          <w:szCs w:val="28"/>
        </w:rPr>
        <w:t xml:space="preserve"> на 01.01.20</w:t>
      </w:r>
      <w:r w:rsidR="00BC0698">
        <w:rPr>
          <w:sz w:val="28"/>
          <w:szCs w:val="28"/>
        </w:rPr>
        <w:t>1</w:t>
      </w:r>
      <w:r w:rsidRPr="005B6AF9">
        <w:rPr>
          <w:sz w:val="28"/>
          <w:szCs w:val="28"/>
        </w:rPr>
        <w:t>9 года составля</w:t>
      </w:r>
      <w:r w:rsidR="006B72DD">
        <w:rPr>
          <w:sz w:val="28"/>
          <w:szCs w:val="28"/>
        </w:rPr>
        <w:t>ла</w:t>
      </w:r>
      <w:r w:rsidRPr="005B6AF9">
        <w:rPr>
          <w:sz w:val="28"/>
          <w:szCs w:val="28"/>
        </w:rPr>
        <w:t xml:space="preserve"> 3</w:t>
      </w:r>
      <w:r w:rsidR="00BC0698">
        <w:rPr>
          <w:sz w:val="28"/>
          <w:szCs w:val="28"/>
        </w:rPr>
        <w:t xml:space="preserve">771 </w:t>
      </w:r>
      <w:r w:rsidRPr="005B6AF9">
        <w:rPr>
          <w:sz w:val="28"/>
          <w:szCs w:val="28"/>
        </w:rPr>
        <w:t>человек</w:t>
      </w:r>
      <w:r w:rsidR="000B7CD8">
        <w:rPr>
          <w:sz w:val="28"/>
          <w:szCs w:val="28"/>
        </w:rPr>
        <w:t xml:space="preserve"> (фактически проживает 5148 чел.)</w:t>
      </w:r>
      <w:r w:rsidRPr="005B6AF9">
        <w:rPr>
          <w:sz w:val="28"/>
          <w:szCs w:val="28"/>
        </w:rPr>
        <w:t xml:space="preserve">. Население села на протяжении ряда лет увеличивается. </w:t>
      </w:r>
    </w:p>
    <w:p w:rsidR="005B6AF9" w:rsidRPr="005B6AF9" w:rsidRDefault="005B6AF9" w:rsidP="005B6AF9">
      <w:pPr>
        <w:ind w:left="0"/>
        <w:rPr>
          <w:sz w:val="28"/>
          <w:szCs w:val="28"/>
        </w:rPr>
      </w:pPr>
      <w:r w:rsidRPr="005B6AF9">
        <w:rPr>
          <w:sz w:val="28"/>
          <w:szCs w:val="28"/>
        </w:rPr>
        <w:t xml:space="preserve">Возрастная структура для определения проектной численности населения принята на основании демографической справки по существующему населению </w:t>
      </w:r>
      <w:proofErr w:type="spellStart"/>
      <w:r w:rsidRPr="005B6AF9">
        <w:rPr>
          <w:sz w:val="28"/>
          <w:szCs w:val="28"/>
        </w:rPr>
        <w:t>с</w:t>
      </w:r>
      <w:proofErr w:type="gramStart"/>
      <w:r w:rsidRPr="005B6AF9">
        <w:rPr>
          <w:sz w:val="28"/>
          <w:szCs w:val="28"/>
        </w:rPr>
        <w:t>.У</w:t>
      </w:r>
      <w:proofErr w:type="gramEnd"/>
      <w:r w:rsidRPr="005B6AF9">
        <w:rPr>
          <w:sz w:val="28"/>
          <w:szCs w:val="28"/>
        </w:rPr>
        <w:t>лаган</w:t>
      </w:r>
      <w:proofErr w:type="spellEnd"/>
      <w:r w:rsidRPr="005B6AF9">
        <w:rPr>
          <w:sz w:val="28"/>
          <w:szCs w:val="28"/>
        </w:rPr>
        <w:t>.</w:t>
      </w:r>
    </w:p>
    <w:p w:rsidR="005B6AF9" w:rsidRPr="005B6AF9" w:rsidRDefault="005B6AF9" w:rsidP="005B6AF9">
      <w:pPr>
        <w:ind w:left="0"/>
        <w:rPr>
          <w:sz w:val="28"/>
          <w:szCs w:val="28"/>
        </w:rPr>
      </w:pPr>
      <w:proofErr w:type="gramStart"/>
      <w:r w:rsidRPr="005B6AF9">
        <w:rPr>
          <w:sz w:val="28"/>
          <w:szCs w:val="28"/>
        </w:rPr>
        <w:t>Согласно</w:t>
      </w:r>
      <w:proofErr w:type="gramEnd"/>
      <w:r w:rsidRPr="005B6AF9">
        <w:rPr>
          <w:sz w:val="28"/>
          <w:szCs w:val="28"/>
        </w:rPr>
        <w:t xml:space="preserve"> демографической справк</w:t>
      </w:r>
      <w:r w:rsidR="00613D33">
        <w:rPr>
          <w:sz w:val="28"/>
          <w:szCs w:val="28"/>
        </w:rPr>
        <w:t>и</w:t>
      </w:r>
      <w:r w:rsidRPr="005B6AF9">
        <w:rPr>
          <w:sz w:val="28"/>
          <w:szCs w:val="28"/>
        </w:rPr>
        <w:t xml:space="preserve"> в период с 2005 по 2009 годы наблюда</w:t>
      </w:r>
      <w:r w:rsidR="000B7CD8">
        <w:rPr>
          <w:sz w:val="28"/>
          <w:szCs w:val="28"/>
        </w:rPr>
        <w:t>л</w:t>
      </w:r>
      <w:r w:rsidRPr="005B6AF9">
        <w:rPr>
          <w:sz w:val="28"/>
          <w:szCs w:val="28"/>
        </w:rPr>
        <w:t xml:space="preserve">ся прирост населения, в среднем на 187 человек в год, </w:t>
      </w:r>
      <w:r w:rsidR="000B7CD8">
        <w:rPr>
          <w:sz w:val="28"/>
          <w:szCs w:val="28"/>
        </w:rPr>
        <w:t>с 2010 по 2018 гг. на 68 человек. Н</w:t>
      </w:r>
      <w:r w:rsidRPr="005B6AF9">
        <w:rPr>
          <w:sz w:val="28"/>
          <w:szCs w:val="28"/>
        </w:rPr>
        <w:t xml:space="preserve">аметилась устойчивая положительная тенденция увеличения рождаемости (в связи с федеральными программами) и снижения смертности населения. </w:t>
      </w:r>
    </w:p>
    <w:p w:rsidR="005B6AF9" w:rsidRPr="005B6AF9" w:rsidRDefault="005B6AF9" w:rsidP="005B6AF9">
      <w:pPr>
        <w:ind w:left="0"/>
        <w:rPr>
          <w:sz w:val="28"/>
          <w:szCs w:val="28"/>
        </w:rPr>
      </w:pPr>
      <w:r w:rsidRPr="005B6AF9">
        <w:rPr>
          <w:sz w:val="28"/>
          <w:szCs w:val="28"/>
        </w:rPr>
        <w:t>Принятый проектом процент трудоспособного возраста 64 выше существующего, что объясняется общей тенденцией увеличения населения за счет положительной миграции трудоспособного населения.</w:t>
      </w:r>
    </w:p>
    <w:p w:rsidR="005B6AF9" w:rsidRPr="005B6AF9" w:rsidRDefault="005B6AF9" w:rsidP="005B6AF9">
      <w:pPr>
        <w:ind w:left="0"/>
        <w:rPr>
          <w:sz w:val="28"/>
          <w:szCs w:val="28"/>
        </w:rPr>
      </w:pPr>
      <w:r w:rsidRPr="005B6AF9">
        <w:rPr>
          <w:sz w:val="28"/>
          <w:szCs w:val="28"/>
        </w:rPr>
        <w:t>Положительный миграционный процесс и увеличение рождаемости компенсируют естественную убыль и незначительную эмиграцию, обеспечивая прирост населения.</w:t>
      </w:r>
    </w:p>
    <w:p w:rsidR="00B74F67" w:rsidRPr="00674E6C" w:rsidRDefault="005B6AF9" w:rsidP="009C6833">
      <w:pPr>
        <w:shd w:val="clear" w:color="auto" w:fill="FFFFFF"/>
        <w:spacing w:before="120" w:after="120"/>
        <w:ind w:left="0"/>
        <w:jc w:val="right"/>
        <w:rPr>
          <w:b/>
          <w:sz w:val="28"/>
          <w:szCs w:val="28"/>
        </w:rPr>
      </w:pPr>
      <w:r>
        <w:rPr>
          <w:b/>
          <w:sz w:val="28"/>
          <w:szCs w:val="28"/>
        </w:rPr>
        <w:t>Д</w:t>
      </w:r>
      <w:r w:rsidRPr="004D11CE">
        <w:rPr>
          <w:b/>
          <w:sz w:val="28"/>
          <w:szCs w:val="28"/>
        </w:rPr>
        <w:t>емографическая структура населения</w:t>
      </w:r>
      <w:r w:rsidR="00B74F67">
        <w:rPr>
          <w:b/>
          <w:sz w:val="28"/>
          <w:szCs w:val="28"/>
        </w:rPr>
        <w:t xml:space="preserve"> </w:t>
      </w:r>
      <w:r w:rsidR="00B74F67" w:rsidRPr="00674E6C">
        <w:rPr>
          <w:b/>
          <w:sz w:val="28"/>
          <w:szCs w:val="28"/>
        </w:rPr>
        <w:t xml:space="preserve">                              Таблица</w:t>
      </w:r>
      <w:r w:rsidR="006B72DD">
        <w:rPr>
          <w:b/>
          <w:sz w:val="28"/>
          <w:szCs w:val="28"/>
        </w:rPr>
        <w:t xml:space="preserve"> </w:t>
      </w:r>
      <w:r w:rsidR="00B74F67" w:rsidRPr="00674E6C">
        <w:rPr>
          <w:b/>
          <w:sz w:val="28"/>
          <w:szCs w:val="28"/>
        </w:rPr>
        <w:t>№</w:t>
      </w:r>
      <w:r w:rsidR="007C5B81">
        <w:rPr>
          <w:b/>
          <w:sz w:val="28"/>
          <w:szCs w:val="28"/>
        </w:rPr>
        <w:t xml:space="preserve"> </w:t>
      </w:r>
      <w:r w:rsidR="00B74F67">
        <w:rPr>
          <w:b/>
          <w:sz w:val="28"/>
          <w:szCs w:val="28"/>
        </w:rPr>
        <w:t>2</w:t>
      </w:r>
      <w:r w:rsidR="00EB2C24">
        <w:rPr>
          <w:b/>
          <w:sz w:val="28"/>
          <w:szCs w:val="28"/>
        </w:rPr>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12"/>
        <w:gridCol w:w="2585"/>
        <w:gridCol w:w="1919"/>
        <w:gridCol w:w="2213"/>
      </w:tblGrid>
      <w:tr w:rsidR="000715E6" w:rsidRPr="005B6AF9" w:rsidTr="00D14056">
        <w:tc>
          <w:tcPr>
            <w:tcW w:w="3312" w:type="dxa"/>
            <w:vMerge w:val="restart"/>
          </w:tcPr>
          <w:p w:rsidR="000715E6" w:rsidRPr="005B6AF9" w:rsidRDefault="000715E6" w:rsidP="005B6AF9">
            <w:pPr>
              <w:ind w:left="0" w:firstLine="0"/>
            </w:pPr>
          </w:p>
          <w:p w:rsidR="000715E6" w:rsidRPr="005B6AF9" w:rsidRDefault="000715E6" w:rsidP="005B6AF9">
            <w:pPr>
              <w:ind w:left="0" w:firstLine="0"/>
            </w:pPr>
            <w:r w:rsidRPr="005B6AF9">
              <w:t>Возрастные группы населения</w:t>
            </w:r>
          </w:p>
        </w:tc>
        <w:tc>
          <w:tcPr>
            <w:tcW w:w="6717" w:type="dxa"/>
            <w:gridSpan w:val="3"/>
          </w:tcPr>
          <w:p w:rsidR="000715E6" w:rsidRPr="005B6AF9" w:rsidRDefault="000715E6" w:rsidP="005B6AF9">
            <w:pPr>
              <w:ind w:left="0" w:firstLine="0"/>
              <w:jc w:val="center"/>
            </w:pPr>
            <w:r w:rsidRPr="005B6AF9">
              <w:t>Удельный вес возрастных групп в общей численности населения</w:t>
            </w:r>
            <w:proofErr w:type="gramStart"/>
            <w:r w:rsidRPr="005B6AF9">
              <w:t xml:space="preserve"> (%)</w:t>
            </w:r>
            <w:proofErr w:type="gramEnd"/>
          </w:p>
        </w:tc>
      </w:tr>
      <w:tr w:rsidR="000715E6" w:rsidRPr="005B6AF9" w:rsidTr="003E5D20">
        <w:tc>
          <w:tcPr>
            <w:tcW w:w="3312" w:type="dxa"/>
            <w:vMerge/>
          </w:tcPr>
          <w:p w:rsidR="000715E6" w:rsidRPr="005B6AF9" w:rsidRDefault="000715E6" w:rsidP="005B6AF9">
            <w:pPr>
              <w:ind w:left="0" w:firstLine="0"/>
            </w:pPr>
          </w:p>
        </w:tc>
        <w:tc>
          <w:tcPr>
            <w:tcW w:w="2585" w:type="dxa"/>
            <w:vAlign w:val="center"/>
          </w:tcPr>
          <w:p w:rsidR="000715E6" w:rsidRPr="008B0C06" w:rsidRDefault="000715E6" w:rsidP="005B6AF9">
            <w:pPr>
              <w:ind w:left="0" w:firstLine="0"/>
              <w:jc w:val="center"/>
            </w:pPr>
            <w:r w:rsidRPr="008B0C06">
              <w:t xml:space="preserve">Существующее положение 2009 г. </w:t>
            </w:r>
            <w:r w:rsidRPr="008B0C06">
              <w:br/>
              <w:t>(чел) / %</w:t>
            </w:r>
          </w:p>
        </w:tc>
        <w:tc>
          <w:tcPr>
            <w:tcW w:w="1919" w:type="dxa"/>
            <w:vAlign w:val="center"/>
          </w:tcPr>
          <w:p w:rsidR="000715E6" w:rsidRPr="008B0C06" w:rsidRDefault="000715E6" w:rsidP="005B6AF9">
            <w:pPr>
              <w:ind w:left="0" w:firstLine="0"/>
              <w:jc w:val="center"/>
            </w:pPr>
            <w:r w:rsidRPr="008B0C06">
              <w:t>2019 г.</w:t>
            </w:r>
            <w:r w:rsidR="00EC2F5E" w:rsidRPr="008B0C06">
              <w:t>*</w:t>
            </w:r>
          </w:p>
          <w:p w:rsidR="000715E6" w:rsidRPr="008B0C06" w:rsidRDefault="000715E6" w:rsidP="005B6AF9">
            <w:pPr>
              <w:ind w:left="0" w:firstLine="0"/>
              <w:jc w:val="center"/>
            </w:pPr>
            <w:r w:rsidRPr="008B0C06">
              <w:t>(чел) / %</w:t>
            </w:r>
          </w:p>
        </w:tc>
        <w:tc>
          <w:tcPr>
            <w:tcW w:w="2213" w:type="dxa"/>
            <w:vAlign w:val="center"/>
          </w:tcPr>
          <w:p w:rsidR="000715E6" w:rsidRPr="005B6AF9" w:rsidRDefault="000715E6" w:rsidP="005B6AF9">
            <w:pPr>
              <w:ind w:left="0" w:firstLine="0"/>
              <w:jc w:val="center"/>
            </w:pPr>
            <w:r w:rsidRPr="005B6AF9">
              <w:t xml:space="preserve">По проекту на </w:t>
            </w:r>
            <w:smartTag w:uri="urn:schemas-microsoft-com:office:smarttags" w:element="metricconverter">
              <w:smartTagPr>
                <w:attr w:name="ProductID" w:val="2030 г"/>
              </w:smartTagPr>
              <w:r w:rsidRPr="005B6AF9">
                <w:t>2030 г</w:t>
              </w:r>
            </w:smartTag>
            <w:r w:rsidRPr="005B6AF9">
              <w:t>. (чел) /%</w:t>
            </w:r>
          </w:p>
        </w:tc>
      </w:tr>
      <w:tr w:rsidR="000715E6" w:rsidRPr="005B6AF9" w:rsidTr="003E5D20">
        <w:tc>
          <w:tcPr>
            <w:tcW w:w="3312" w:type="dxa"/>
          </w:tcPr>
          <w:p w:rsidR="000715E6" w:rsidRPr="005B6AF9" w:rsidRDefault="000715E6" w:rsidP="005B6AF9">
            <w:pPr>
              <w:ind w:left="0" w:firstLine="0"/>
            </w:pPr>
            <w:r w:rsidRPr="005B6AF9">
              <w:t>Дошкольники до 7 лет</w:t>
            </w:r>
          </w:p>
        </w:tc>
        <w:tc>
          <w:tcPr>
            <w:tcW w:w="2585" w:type="dxa"/>
            <w:vAlign w:val="center"/>
          </w:tcPr>
          <w:p w:rsidR="000715E6" w:rsidRPr="008B0C06" w:rsidRDefault="000715E6" w:rsidP="005B6AF9">
            <w:pPr>
              <w:ind w:left="0" w:firstLine="0"/>
              <w:jc w:val="center"/>
            </w:pPr>
            <w:r w:rsidRPr="008B0C06">
              <w:t>5</w:t>
            </w:r>
            <w:r w:rsidRPr="008B0C06">
              <w:rPr>
                <w:lang w:val="en-US"/>
              </w:rPr>
              <w:t>97</w:t>
            </w:r>
            <w:r w:rsidRPr="008B0C06">
              <w:t xml:space="preserve"> / 17</w:t>
            </w:r>
          </w:p>
        </w:tc>
        <w:tc>
          <w:tcPr>
            <w:tcW w:w="1919" w:type="dxa"/>
            <w:vAlign w:val="center"/>
          </w:tcPr>
          <w:p w:rsidR="000715E6" w:rsidRPr="008B0C06" w:rsidRDefault="003E5D20" w:rsidP="005B6AF9">
            <w:pPr>
              <w:ind w:left="0" w:firstLine="0"/>
              <w:jc w:val="center"/>
            </w:pPr>
            <w:r w:rsidRPr="008B0C06">
              <w:t>740</w:t>
            </w:r>
            <w:r w:rsidR="008B0C06">
              <w:t>/14</w:t>
            </w:r>
          </w:p>
        </w:tc>
        <w:tc>
          <w:tcPr>
            <w:tcW w:w="2213" w:type="dxa"/>
            <w:vAlign w:val="center"/>
          </w:tcPr>
          <w:p w:rsidR="000715E6" w:rsidRPr="005B6AF9" w:rsidRDefault="000715E6" w:rsidP="005B6AF9">
            <w:pPr>
              <w:ind w:left="0" w:firstLine="0"/>
              <w:jc w:val="center"/>
            </w:pPr>
            <w:r w:rsidRPr="005B6AF9">
              <w:t>991 / 16</w:t>
            </w:r>
          </w:p>
        </w:tc>
      </w:tr>
      <w:tr w:rsidR="000715E6" w:rsidRPr="005B6AF9" w:rsidTr="003E5D20">
        <w:tc>
          <w:tcPr>
            <w:tcW w:w="3312" w:type="dxa"/>
          </w:tcPr>
          <w:p w:rsidR="000715E6" w:rsidRPr="005B6AF9" w:rsidRDefault="000715E6" w:rsidP="005B6AF9">
            <w:pPr>
              <w:ind w:left="0" w:firstLine="0"/>
            </w:pPr>
            <w:r w:rsidRPr="005B6AF9">
              <w:t>Школьники от 7 до 17 лет включительно</w:t>
            </w:r>
          </w:p>
        </w:tc>
        <w:tc>
          <w:tcPr>
            <w:tcW w:w="2585" w:type="dxa"/>
            <w:vAlign w:val="center"/>
          </w:tcPr>
          <w:p w:rsidR="000715E6" w:rsidRPr="008B0C06" w:rsidRDefault="000715E6" w:rsidP="005B6AF9">
            <w:pPr>
              <w:ind w:left="0" w:firstLine="0"/>
              <w:jc w:val="center"/>
            </w:pPr>
            <w:r w:rsidRPr="008B0C06">
              <w:rPr>
                <w:lang w:val="en-US"/>
              </w:rPr>
              <w:t>673</w:t>
            </w:r>
            <w:r w:rsidRPr="008B0C06">
              <w:t xml:space="preserve"> / 15,5</w:t>
            </w:r>
          </w:p>
        </w:tc>
        <w:tc>
          <w:tcPr>
            <w:tcW w:w="1919" w:type="dxa"/>
            <w:vAlign w:val="center"/>
          </w:tcPr>
          <w:p w:rsidR="000715E6" w:rsidRPr="008B0C06" w:rsidRDefault="003E5D20" w:rsidP="003E5D20">
            <w:pPr>
              <w:ind w:left="0" w:firstLine="0"/>
              <w:jc w:val="center"/>
            </w:pPr>
            <w:r w:rsidRPr="008B0C06">
              <w:t>2023</w:t>
            </w:r>
            <w:r w:rsidR="008B0C06">
              <w:t>/39</w:t>
            </w:r>
          </w:p>
        </w:tc>
        <w:tc>
          <w:tcPr>
            <w:tcW w:w="2213" w:type="dxa"/>
            <w:vAlign w:val="center"/>
          </w:tcPr>
          <w:p w:rsidR="000715E6" w:rsidRPr="005B6AF9" w:rsidRDefault="000715E6" w:rsidP="005B6AF9">
            <w:pPr>
              <w:ind w:left="0" w:firstLine="0"/>
              <w:jc w:val="center"/>
            </w:pPr>
            <w:r w:rsidRPr="005B6AF9">
              <w:t>929 / 15</w:t>
            </w:r>
          </w:p>
        </w:tc>
      </w:tr>
      <w:tr w:rsidR="000715E6" w:rsidRPr="005B6AF9" w:rsidTr="003E5D20">
        <w:tc>
          <w:tcPr>
            <w:tcW w:w="3312" w:type="dxa"/>
          </w:tcPr>
          <w:p w:rsidR="000715E6" w:rsidRPr="005B6AF9" w:rsidRDefault="000715E6" w:rsidP="005B6AF9">
            <w:pPr>
              <w:ind w:left="0" w:firstLine="0"/>
            </w:pPr>
            <w:r w:rsidRPr="005B6AF9">
              <w:t xml:space="preserve">Трудоспособный возраст </w:t>
            </w:r>
            <w:smartTag w:uri="urn:schemas-microsoft-com:office:smarttags" w:element="time">
              <w:smartTagPr>
                <w:attr w:name="Minute" w:val="54"/>
                <w:attr w:name="Hour" w:val="18"/>
              </w:smartTagPr>
              <w:r w:rsidRPr="005B6AF9">
                <w:t>18-54</w:t>
              </w:r>
            </w:smartTag>
            <w:r w:rsidRPr="005B6AF9">
              <w:t xml:space="preserve"> (</w:t>
            </w:r>
            <w:r w:rsidRPr="005B6AF9">
              <w:rPr>
                <w:lang w:val="en-US"/>
              </w:rPr>
              <w:t>59</w:t>
            </w:r>
            <w:r w:rsidRPr="005B6AF9">
              <w:t>)</w:t>
            </w:r>
          </w:p>
        </w:tc>
        <w:tc>
          <w:tcPr>
            <w:tcW w:w="2585" w:type="dxa"/>
            <w:vAlign w:val="center"/>
          </w:tcPr>
          <w:p w:rsidR="000715E6" w:rsidRPr="008B0C06" w:rsidRDefault="000715E6" w:rsidP="005B6AF9">
            <w:pPr>
              <w:ind w:left="0" w:firstLine="0"/>
              <w:jc w:val="center"/>
            </w:pPr>
            <w:r w:rsidRPr="008B0C06">
              <w:t>2</w:t>
            </w:r>
            <w:r w:rsidRPr="008B0C06">
              <w:rPr>
                <w:lang w:val="en-US"/>
              </w:rPr>
              <w:t>111</w:t>
            </w:r>
            <w:r w:rsidRPr="008B0C06">
              <w:t xml:space="preserve"> / 63</w:t>
            </w:r>
          </w:p>
        </w:tc>
        <w:tc>
          <w:tcPr>
            <w:tcW w:w="1919" w:type="dxa"/>
            <w:vAlign w:val="center"/>
          </w:tcPr>
          <w:p w:rsidR="000715E6" w:rsidRPr="008B0C06" w:rsidRDefault="003E5D20" w:rsidP="005B6AF9">
            <w:pPr>
              <w:ind w:left="0" w:firstLine="0"/>
              <w:jc w:val="center"/>
            </w:pPr>
            <w:r w:rsidRPr="008B0C06">
              <w:t>2194</w:t>
            </w:r>
            <w:r w:rsidR="008B0C06">
              <w:t>/43</w:t>
            </w:r>
          </w:p>
        </w:tc>
        <w:tc>
          <w:tcPr>
            <w:tcW w:w="2213" w:type="dxa"/>
            <w:vAlign w:val="center"/>
          </w:tcPr>
          <w:p w:rsidR="000715E6" w:rsidRPr="005B6AF9" w:rsidRDefault="000715E6" w:rsidP="005B6AF9">
            <w:pPr>
              <w:ind w:left="0" w:firstLine="0"/>
              <w:jc w:val="center"/>
            </w:pPr>
            <w:r w:rsidRPr="005B6AF9">
              <w:t>3966 / 64</w:t>
            </w:r>
          </w:p>
        </w:tc>
      </w:tr>
      <w:tr w:rsidR="000715E6" w:rsidRPr="005B6AF9" w:rsidTr="003E5D20">
        <w:tc>
          <w:tcPr>
            <w:tcW w:w="3312" w:type="dxa"/>
          </w:tcPr>
          <w:p w:rsidR="000715E6" w:rsidRPr="005B6AF9" w:rsidRDefault="000715E6" w:rsidP="005B6AF9">
            <w:pPr>
              <w:ind w:left="0" w:firstLine="0"/>
            </w:pPr>
            <w:r w:rsidRPr="005B6AF9">
              <w:t>Старше трудоспособного возраста</w:t>
            </w:r>
          </w:p>
        </w:tc>
        <w:tc>
          <w:tcPr>
            <w:tcW w:w="2585" w:type="dxa"/>
            <w:vAlign w:val="center"/>
          </w:tcPr>
          <w:p w:rsidR="000715E6" w:rsidRPr="008B0C06" w:rsidRDefault="000715E6" w:rsidP="005B6AF9">
            <w:pPr>
              <w:ind w:left="0" w:firstLine="0"/>
              <w:jc w:val="center"/>
            </w:pPr>
            <w:r w:rsidRPr="008B0C06">
              <w:rPr>
                <w:lang w:val="en-US"/>
              </w:rPr>
              <w:t>260</w:t>
            </w:r>
            <w:r w:rsidRPr="008B0C06">
              <w:t xml:space="preserve"> / 4,5</w:t>
            </w:r>
          </w:p>
        </w:tc>
        <w:tc>
          <w:tcPr>
            <w:tcW w:w="1919" w:type="dxa"/>
            <w:vAlign w:val="center"/>
          </w:tcPr>
          <w:p w:rsidR="000715E6" w:rsidRPr="008B0C06" w:rsidRDefault="003E5D20" w:rsidP="005B6AF9">
            <w:pPr>
              <w:ind w:left="0" w:firstLine="0"/>
              <w:jc w:val="center"/>
            </w:pPr>
            <w:r w:rsidRPr="008B0C06">
              <w:t>191</w:t>
            </w:r>
            <w:r w:rsidR="008B0C06">
              <w:t>/4</w:t>
            </w:r>
          </w:p>
        </w:tc>
        <w:tc>
          <w:tcPr>
            <w:tcW w:w="2213" w:type="dxa"/>
            <w:vAlign w:val="center"/>
          </w:tcPr>
          <w:p w:rsidR="000715E6" w:rsidRPr="005B6AF9" w:rsidRDefault="000715E6" w:rsidP="005B6AF9">
            <w:pPr>
              <w:ind w:left="0" w:firstLine="0"/>
              <w:jc w:val="center"/>
            </w:pPr>
            <w:r w:rsidRPr="005B6AF9">
              <w:t>310 / 5</w:t>
            </w:r>
          </w:p>
        </w:tc>
      </w:tr>
      <w:tr w:rsidR="000715E6" w:rsidRPr="005B6AF9" w:rsidTr="003E5D20">
        <w:tc>
          <w:tcPr>
            <w:tcW w:w="3312" w:type="dxa"/>
          </w:tcPr>
          <w:p w:rsidR="000715E6" w:rsidRPr="005B6AF9" w:rsidRDefault="000715E6" w:rsidP="005B6AF9">
            <w:pPr>
              <w:ind w:left="0" w:firstLine="0"/>
            </w:pPr>
            <w:r w:rsidRPr="005B6AF9">
              <w:t>Всего населения</w:t>
            </w:r>
          </w:p>
        </w:tc>
        <w:tc>
          <w:tcPr>
            <w:tcW w:w="2585" w:type="dxa"/>
            <w:vAlign w:val="center"/>
          </w:tcPr>
          <w:p w:rsidR="000715E6" w:rsidRPr="008B0C06" w:rsidRDefault="000715E6" w:rsidP="005B6AF9">
            <w:pPr>
              <w:ind w:left="0" w:firstLine="0"/>
              <w:jc w:val="center"/>
            </w:pPr>
            <w:r w:rsidRPr="008B0C06">
              <w:t>3</w:t>
            </w:r>
            <w:r w:rsidRPr="008B0C06">
              <w:rPr>
                <w:lang w:val="en-US"/>
              </w:rPr>
              <w:t>829</w:t>
            </w:r>
            <w:r w:rsidRPr="008B0C06">
              <w:t xml:space="preserve"> / 100</w:t>
            </w:r>
          </w:p>
        </w:tc>
        <w:tc>
          <w:tcPr>
            <w:tcW w:w="1919" w:type="dxa"/>
            <w:vAlign w:val="center"/>
          </w:tcPr>
          <w:p w:rsidR="000715E6" w:rsidRPr="008B0C06" w:rsidRDefault="003E5D20" w:rsidP="005B6AF9">
            <w:pPr>
              <w:ind w:left="0" w:firstLine="0"/>
              <w:jc w:val="center"/>
            </w:pPr>
            <w:r w:rsidRPr="008B0C06">
              <w:t>5148</w:t>
            </w:r>
            <w:r w:rsidR="008B0C06">
              <w:t>/100</w:t>
            </w:r>
          </w:p>
        </w:tc>
        <w:tc>
          <w:tcPr>
            <w:tcW w:w="2213" w:type="dxa"/>
            <w:vAlign w:val="center"/>
          </w:tcPr>
          <w:p w:rsidR="000715E6" w:rsidRPr="005B6AF9" w:rsidRDefault="000715E6" w:rsidP="005B6AF9">
            <w:pPr>
              <w:ind w:left="0" w:firstLine="0"/>
              <w:jc w:val="center"/>
            </w:pPr>
            <w:r w:rsidRPr="005B6AF9">
              <w:t>6196 / 100</w:t>
            </w:r>
          </w:p>
        </w:tc>
      </w:tr>
      <w:tr w:rsidR="000715E6" w:rsidRPr="005B6AF9" w:rsidTr="003E5D20">
        <w:tc>
          <w:tcPr>
            <w:tcW w:w="3312" w:type="dxa"/>
          </w:tcPr>
          <w:p w:rsidR="000715E6" w:rsidRPr="005B6AF9" w:rsidRDefault="000715E6" w:rsidP="005B6AF9">
            <w:pPr>
              <w:ind w:left="0" w:firstLine="0"/>
            </w:pPr>
            <w:r w:rsidRPr="005B6AF9">
              <w:lastRenderedPageBreak/>
              <w:t>Количество семей</w:t>
            </w:r>
          </w:p>
        </w:tc>
        <w:tc>
          <w:tcPr>
            <w:tcW w:w="2585" w:type="dxa"/>
            <w:vAlign w:val="center"/>
          </w:tcPr>
          <w:p w:rsidR="000715E6" w:rsidRPr="008B0C06" w:rsidRDefault="000715E6" w:rsidP="005B6AF9">
            <w:pPr>
              <w:ind w:left="0" w:firstLine="0"/>
              <w:jc w:val="center"/>
              <w:rPr>
                <w:lang w:val="en-US"/>
              </w:rPr>
            </w:pPr>
            <w:r w:rsidRPr="008B0C06">
              <w:rPr>
                <w:lang w:val="en-US"/>
              </w:rPr>
              <w:t>1156</w:t>
            </w:r>
          </w:p>
        </w:tc>
        <w:tc>
          <w:tcPr>
            <w:tcW w:w="1919" w:type="dxa"/>
            <w:vAlign w:val="center"/>
          </w:tcPr>
          <w:p w:rsidR="000715E6" w:rsidRPr="008B0C06" w:rsidRDefault="008B0C06" w:rsidP="000C067E">
            <w:pPr>
              <w:ind w:left="0" w:firstLine="0"/>
              <w:jc w:val="center"/>
            </w:pPr>
            <w:r w:rsidRPr="008B0C06">
              <w:t>1261</w:t>
            </w:r>
          </w:p>
        </w:tc>
        <w:tc>
          <w:tcPr>
            <w:tcW w:w="2213" w:type="dxa"/>
            <w:vAlign w:val="center"/>
          </w:tcPr>
          <w:p w:rsidR="000715E6" w:rsidRPr="005B6AF9" w:rsidRDefault="000715E6" w:rsidP="000C067E">
            <w:pPr>
              <w:ind w:left="0" w:firstLine="0"/>
              <w:jc w:val="center"/>
            </w:pPr>
            <w:r w:rsidRPr="005B6AF9">
              <w:t>1</w:t>
            </w:r>
            <w:r>
              <w:t>877</w:t>
            </w:r>
          </w:p>
        </w:tc>
      </w:tr>
      <w:tr w:rsidR="000715E6" w:rsidRPr="005B6AF9" w:rsidTr="003E5D20">
        <w:tc>
          <w:tcPr>
            <w:tcW w:w="3312" w:type="dxa"/>
          </w:tcPr>
          <w:p w:rsidR="000715E6" w:rsidRPr="005B6AF9" w:rsidRDefault="000715E6" w:rsidP="005B6AF9">
            <w:pPr>
              <w:ind w:left="0" w:firstLine="0"/>
            </w:pPr>
            <w:r w:rsidRPr="005B6AF9">
              <w:t>Коэффициент семейности</w:t>
            </w:r>
          </w:p>
        </w:tc>
        <w:tc>
          <w:tcPr>
            <w:tcW w:w="2585" w:type="dxa"/>
            <w:vAlign w:val="center"/>
          </w:tcPr>
          <w:p w:rsidR="000715E6" w:rsidRPr="008B0C06" w:rsidRDefault="000715E6" w:rsidP="005B6AF9">
            <w:pPr>
              <w:ind w:left="0" w:firstLine="0"/>
              <w:jc w:val="center"/>
              <w:rPr>
                <w:lang w:val="en-US"/>
              </w:rPr>
            </w:pPr>
            <w:r w:rsidRPr="008B0C06">
              <w:t>3,</w:t>
            </w:r>
            <w:r w:rsidRPr="008B0C06">
              <w:rPr>
                <w:lang w:val="en-US"/>
              </w:rPr>
              <w:t>3</w:t>
            </w:r>
          </w:p>
        </w:tc>
        <w:tc>
          <w:tcPr>
            <w:tcW w:w="1919" w:type="dxa"/>
            <w:vAlign w:val="center"/>
          </w:tcPr>
          <w:p w:rsidR="000715E6" w:rsidRPr="008B0C06" w:rsidRDefault="008B0C06" w:rsidP="000C067E">
            <w:pPr>
              <w:ind w:left="0" w:firstLine="0"/>
              <w:jc w:val="center"/>
            </w:pPr>
            <w:r w:rsidRPr="008B0C06">
              <w:t>4,0</w:t>
            </w:r>
          </w:p>
        </w:tc>
        <w:tc>
          <w:tcPr>
            <w:tcW w:w="2213" w:type="dxa"/>
            <w:vAlign w:val="center"/>
          </w:tcPr>
          <w:p w:rsidR="000715E6" w:rsidRPr="005B6AF9" w:rsidRDefault="000715E6" w:rsidP="000C067E">
            <w:pPr>
              <w:ind w:left="0" w:firstLine="0"/>
              <w:jc w:val="center"/>
            </w:pPr>
            <w:r w:rsidRPr="005B6AF9">
              <w:t>3,</w:t>
            </w:r>
            <w:r>
              <w:t>3</w:t>
            </w:r>
          </w:p>
        </w:tc>
      </w:tr>
    </w:tbl>
    <w:p w:rsidR="00EC2F5E" w:rsidRPr="00EC2F5E" w:rsidRDefault="00EC2F5E" w:rsidP="00EC2F5E">
      <w:pPr>
        <w:shd w:val="clear" w:color="auto" w:fill="FFFFFF"/>
        <w:autoSpaceDE w:val="0"/>
        <w:autoSpaceDN w:val="0"/>
        <w:adjustRightInd w:val="0"/>
        <w:spacing w:before="120" w:after="120"/>
        <w:ind w:left="0"/>
        <w:rPr>
          <w:sz w:val="20"/>
          <w:szCs w:val="20"/>
        </w:rPr>
      </w:pPr>
      <w:r w:rsidRPr="00EC2F5E">
        <w:rPr>
          <w:sz w:val="20"/>
          <w:szCs w:val="20"/>
        </w:rPr>
        <w:t>*</w:t>
      </w:r>
      <w:r>
        <w:rPr>
          <w:sz w:val="20"/>
          <w:szCs w:val="20"/>
        </w:rPr>
        <w:t xml:space="preserve"> </w:t>
      </w:r>
      <w:r w:rsidR="000B7CD8">
        <w:rPr>
          <w:sz w:val="20"/>
          <w:szCs w:val="20"/>
        </w:rPr>
        <w:t>Фактически проживает п</w:t>
      </w:r>
      <w:r w:rsidRPr="00EC2F5E">
        <w:rPr>
          <w:sz w:val="20"/>
          <w:szCs w:val="20"/>
        </w:rPr>
        <w:t>о данным администрации сельского поселения</w:t>
      </w:r>
    </w:p>
    <w:p w:rsidR="00600D0D" w:rsidRPr="0059578F" w:rsidRDefault="00600D0D" w:rsidP="00600D0D">
      <w:pPr>
        <w:shd w:val="clear" w:color="auto" w:fill="FFFFFF"/>
        <w:autoSpaceDE w:val="0"/>
        <w:autoSpaceDN w:val="0"/>
        <w:adjustRightInd w:val="0"/>
        <w:spacing w:before="120" w:after="120"/>
        <w:ind w:left="0"/>
        <w:rPr>
          <w:b/>
          <w:sz w:val="28"/>
          <w:szCs w:val="28"/>
        </w:rPr>
      </w:pPr>
      <w:r w:rsidRPr="0059578F">
        <w:rPr>
          <w:b/>
          <w:sz w:val="28"/>
          <w:szCs w:val="28"/>
        </w:rPr>
        <w:t xml:space="preserve">Задачи: </w:t>
      </w:r>
    </w:p>
    <w:p w:rsidR="00600D0D" w:rsidRPr="0059578F" w:rsidRDefault="00600D0D" w:rsidP="00600D0D">
      <w:pPr>
        <w:shd w:val="clear" w:color="auto" w:fill="FFFFFF"/>
        <w:autoSpaceDE w:val="0"/>
        <w:autoSpaceDN w:val="0"/>
        <w:adjustRightInd w:val="0"/>
        <w:ind w:left="0"/>
        <w:rPr>
          <w:sz w:val="28"/>
          <w:szCs w:val="28"/>
        </w:rPr>
      </w:pPr>
      <w:r w:rsidRPr="0059578F">
        <w:rPr>
          <w:sz w:val="28"/>
          <w:szCs w:val="28"/>
        </w:rPr>
        <w:t>1. Сохранить тенденции увеличения естественного прироста населения путем увеличения рождаемости (при росте оплаты труда, увеличении количества мест в детских дошкольных учреждениях).</w:t>
      </w:r>
    </w:p>
    <w:p w:rsidR="00600D0D" w:rsidRPr="00D764CB" w:rsidRDefault="00600D0D" w:rsidP="00600D0D">
      <w:pPr>
        <w:shd w:val="clear" w:color="auto" w:fill="FFFFFF"/>
        <w:autoSpaceDE w:val="0"/>
        <w:autoSpaceDN w:val="0"/>
        <w:adjustRightInd w:val="0"/>
        <w:ind w:left="0"/>
        <w:rPr>
          <w:sz w:val="28"/>
          <w:szCs w:val="28"/>
        </w:rPr>
      </w:pPr>
      <w:r w:rsidRPr="00D764CB">
        <w:rPr>
          <w:sz w:val="28"/>
          <w:szCs w:val="28"/>
        </w:rPr>
        <w:t>2. Снижение оттока молодежи и увеличение возвращения после получения высшего образования (создание новых рабочих мест, улучшение жилищных условий).</w:t>
      </w:r>
    </w:p>
    <w:p w:rsidR="00600D0D" w:rsidRPr="00987E24" w:rsidRDefault="00600D0D" w:rsidP="00600D0D">
      <w:pPr>
        <w:shd w:val="clear" w:color="auto" w:fill="FFFFFF"/>
        <w:autoSpaceDE w:val="0"/>
        <w:autoSpaceDN w:val="0"/>
        <w:adjustRightInd w:val="0"/>
        <w:ind w:left="0"/>
        <w:rPr>
          <w:sz w:val="28"/>
          <w:szCs w:val="28"/>
        </w:rPr>
      </w:pPr>
      <w:r w:rsidRPr="00987E24">
        <w:rPr>
          <w:sz w:val="28"/>
          <w:szCs w:val="28"/>
        </w:rPr>
        <w:t>3. Привлечение населения района (создание новых рабочих мест).</w:t>
      </w:r>
    </w:p>
    <w:p w:rsidR="00177BAB" w:rsidRDefault="00177BAB" w:rsidP="00A63456">
      <w:pPr>
        <w:shd w:val="clear" w:color="auto" w:fill="FFFFFF"/>
        <w:spacing w:before="120" w:after="120"/>
        <w:ind w:left="0"/>
        <w:jc w:val="center"/>
        <w:outlineLvl w:val="1"/>
        <w:rPr>
          <w:b/>
          <w:color w:val="000000"/>
          <w:sz w:val="28"/>
          <w:szCs w:val="28"/>
        </w:rPr>
      </w:pPr>
      <w:bookmarkStart w:id="40" w:name="_Toc54018390"/>
      <w:r>
        <w:rPr>
          <w:b/>
          <w:color w:val="000000"/>
          <w:sz w:val="28"/>
          <w:szCs w:val="28"/>
        </w:rPr>
        <w:t>4.</w:t>
      </w:r>
      <w:r w:rsidR="005435D8">
        <w:rPr>
          <w:b/>
          <w:color w:val="000000"/>
          <w:sz w:val="28"/>
          <w:szCs w:val="28"/>
        </w:rPr>
        <w:t>4</w:t>
      </w:r>
      <w:r w:rsidRPr="00C72D90">
        <w:rPr>
          <w:b/>
          <w:color w:val="000000"/>
          <w:sz w:val="28"/>
          <w:szCs w:val="28"/>
        </w:rPr>
        <w:t xml:space="preserve"> </w:t>
      </w:r>
      <w:r>
        <w:rPr>
          <w:b/>
          <w:color w:val="000000"/>
          <w:sz w:val="28"/>
          <w:szCs w:val="28"/>
        </w:rPr>
        <w:t>Функциональное зонирование территории</w:t>
      </w:r>
      <w:bookmarkEnd w:id="40"/>
      <w:r>
        <w:rPr>
          <w:b/>
          <w:color w:val="000000"/>
          <w:sz w:val="28"/>
          <w:szCs w:val="28"/>
        </w:rPr>
        <w:t xml:space="preserve"> </w:t>
      </w:r>
    </w:p>
    <w:p w:rsidR="007C5B81" w:rsidRPr="00BF0CE2" w:rsidRDefault="007C5B81" w:rsidP="007C5B81">
      <w:pPr>
        <w:pStyle w:val="a6"/>
        <w:ind w:left="0"/>
        <w:rPr>
          <w:szCs w:val="28"/>
        </w:rPr>
      </w:pPr>
      <w:r w:rsidRPr="00BF0CE2">
        <w:rPr>
          <w:szCs w:val="28"/>
        </w:rPr>
        <w:t>В соответствии с Градостроительным кодексом РФ предусматривается функциональное зонирование территории</w:t>
      </w:r>
      <w:r>
        <w:rPr>
          <w:szCs w:val="28"/>
        </w:rPr>
        <w:t xml:space="preserve"> поселения</w:t>
      </w:r>
      <w:r w:rsidRPr="00BF0CE2">
        <w:rPr>
          <w:szCs w:val="28"/>
        </w:rPr>
        <w:t xml:space="preserve">,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капительная застройка, земельные отводы под капитальное строительство, сложившаяся улично-дорожная сеть, имеющиеся зеленые насаждения. Кроме того, учитывались зоны с особыми режимами использования, преобладающие направления ветров, санитарно-экологическое состояние окружающей среды и социально-экономический потенциал территории </w:t>
      </w:r>
      <w:r>
        <w:rPr>
          <w:szCs w:val="28"/>
        </w:rPr>
        <w:t>населенного пункта</w:t>
      </w:r>
      <w:r w:rsidRPr="00BF0CE2">
        <w:rPr>
          <w:szCs w:val="28"/>
        </w:rPr>
        <w:t>.</w:t>
      </w:r>
    </w:p>
    <w:p w:rsidR="007C5B81" w:rsidRPr="00BF0CE2" w:rsidRDefault="007C5B81" w:rsidP="007C5B81">
      <w:pPr>
        <w:pStyle w:val="ConsPlusNormal"/>
        <w:widowControl/>
        <w:tabs>
          <w:tab w:val="left" w:pos="709"/>
          <w:tab w:val="left" w:pos="1134"/>
        </w:tabs>
        <w:ind w:left="0" w:firstLine="539"/>
        <w:rPr>
          <w:rFonts w:ascii="Times New Roman" w:hAnsi="Times New Roman" w:cs="Times New Roman"/>
          <w:bCs/>
          <w:sz w:val="28"/>
          <w:szCs w:val="28"/>
        </w:rPr>
      </w:pPr>
      <w:r w:rsidRPr="00BF0CE2">
        <w:rPr>
          <w:rFonts w:ascii="Times New Roman" w:hAnsi="Times New Roman" w:cs="Times New Roman"/>
          <w:bCs/>
          <w:sz w:val="28"/>
          <w:szCs w:val="28"/>
        </w:rPr>
        <w:t>Генеральным планом определены следующие функциональные зоны:</w:t>
      </w:r>
    </w:p>
    <w:p w:rsidR="007C5B81" w:rsidRPr="00EE1805" w:rsidRDefault="007C5B81" w:rsidP="007C5B81">
      <w:pPr>
        <w:pStyle w:val="ConsPlusNormal"/>
        <w:widowControl/>
        <w:tabs>
          <w:tab w:val="left" w:pos="709"/>
          <w:tab w:val="left" w:pos="1134"/>
        </w:tabs>
        <w:ind w:left="0" w:firstLine="539"/>
        <w:rPr>
          <w:rFonts w:ascii="Times New Roman" w:hAnsi="Times New Roman" w:cs="Times New Roman"/>
          <w:bCs/>
          <w:sz w:val="28"/>
          <w:szCs w:val="28"/>
        </w:rPr>
      </w:pPr>
      <w:r w:rsidRPr="00EE1805">
        <w:rPr>
          <w:rFonts w:ascii="Times New Roman" w:hAnsi="Times New Roman" w:cs="Times New Roman"/>
          <w:bCs/>
          <w:sz w:val="28"/>
          <w:szCs w:val="28"/>
        </w:rPr>
        <w:t xml:space="preserve">– </w:t>
      </w:r>
      <w:r w:rsidR="00701E30" w:rsidRPr="00EE1805">
        <w:rPr>
          <w:rFonts w:ascii="Times New Roman" w:hAnsi="Times New Roman" w:cs="Times New Roman"/>
          <w:sz w:val="28"/>
          <w:szCs w:val="28"/>
        </w:rPr>
        <w:t>зона застройки индивидуальными жилыми домами</w:t>
      </w:r>
      <w:r w:rsidRPr="00EE1805">
        <w:rPr>
          <w:rFonts w:ascii="Times New Roman" w:hAnsi="Times New Roman" w:cs="Times New Roman"/>
          <w:bCs/>
          <w:sz w:val="28"/>
          <w:szCs w:val="28"/>
        </w:rPr>
        <w:t>;</w:t>
      </w:r>
    </w:p>
    <w:p w:rsidR="007C5B81" w:rsidRPr="00EE1805" w:rsidRDefault="007C5B81" w:rsidP="007C5B81">
      <w:pPr>
        <w:pStyle w:val="ConsPlusNormal"/>
        <w:widowControl/>
        <w:tabs>
          <w:tab w:val="left" w:pos="709"/>
          <w:tab w:val="left" w:pos="1134"/>
        </w:tabs>
        <w:ind w:left="0" w:firstLine="539"/>
        <w:rPr>
          <w:rFonts w:ascii="Times New Roman" w:hAnsi="Times New Roman" w:cs="Times New Roman"/>
          <w:bCs/>
          <w:sz w:val="28"/>
          <w:szCs w:val="28"/>
        </w:rPr>
      </w:pPr>
      <w:r w:rsidRPr="00EE1805">
        <w:rPr>
          <w:rFonts w:ascii="Times New Roman" w:hAnsi="Times New Roman" w:cs="Times New Roman"/>
          <w:bCs/>
          <w:sz w:val="28"/>
          <w:szCs w:val="28"/>
        </w:rPr>
        <w:t>– общественно-деловая</w:t>
      </w:r>
      <w:r w:rsidR="00701E30" w:rsidRPr="00EE1805">
        <w:rPr>
          <w:rFonts w:ascii="Times New Roman" w:hAnsi="Times New Roman" w:cs="Times New Roman"/>
          <w:bCs/>
          <w:sz w:val="28"/>
          <w:szCs w:val="28"/>
        </w:rPr>
        <w:t xml:space="preserve"> зона</w:t>
      </w:r>
      <w:r w:rsidRPr="00EE1805">
        <w:rPr>
          <w:rFonts w:ascii="Times New Roman" w:hAnsi="Times New Roman" w:cs="Times New Roman"/>
          <w:bCs/>
          <w:sz w:val="28"/>
          <w:szCs w:val="28"/>
        </w:rPr>
        <w:t xml:space="preserve">; </w:t>
      </w:r>
    </w:p>
    <w:p w:rsidR="00701E30" w:rsidRPr="00EE1805" w:rsidRDefault="00701E30" w:rsidP="007C5B81">
      <w:pPr>
        <w:pStyle w:val="ConsPlusNormal"/>
        <w:widowControl/>
        <w:tabs>
          <w:tab w:val="left" w:pos="709"/>
          <w:tab w:val="left" w:pos="1134"/>
        </w:tabs>
        <w:ind w:left="0" w:firstLine="539"/>
        <w:rPr>
          <w:rFonts w:ascii="Times New Roman" w:hAnsi="Times New Roman" w:cs="Times New Roman"/>
          <w:sz w:val="28"/>
          <w:szCs w:val="28"/>
        </w:rPr>
      </w:pPr>
      <w:r w:rsidRPr="00EE1805">
        <w:rPr>
          <w:rFonts w:ascii="Times New Roman" w:hAnsi="Times New Roman" w:cs="Times New Roman"/>
          <w:bCs/>
          <w:sz w:val="28"/>
          <w:szCs w:val="28"/>
        </w:rPr>
        <w:t xml:space="preserve">– </w:t>
      </w:r>
      <w:r w:rsidRPr="00EE1805">
        <w:rPr>
          <w:rFonts w:ascii="Times New Roman" w:hAnsi="Times New Roman" w:cs="Times New Roman"/>
          <w:sz w:val="28"/>
          <w:szCs w:val="28"/>
        </w:rPr>
        <w:t>производственная зона;</w:t>
      </w:r>
    </w:p>
    <w:p w:rsidR="00701E30" w:rsidRPr="00EE1805" w:rsidRDefault="00EE1805" w:rsidP="007C5B81">
      <w:pPr>
        <w:pStyle w:val="ConsPlusNormal"/>
        <w:widowControl/>
        <w:tabs>
          <w:tab w:val="left" w:pos="709"/>
          <w:tab w:val="left" w:pos="1134"/>
        </w:tabs>
        <w:ind w:left="0" w:firstLine="539"/>
        <w:rPr>
          <w:rFonts w:ascii="Times New Roman" w:hAnsi="Times New Roman" w:cs="Times New Roman"/>
          <w:bCs/>
          <w:sz w:val="28"/>
          <w:szCs w:val="28"/>
        </w:rPr>
      </w:pPr>
      <w:r w:rsidRPr="00EE1805">
        <w:rPr>
          <w:rFonts w:ascii="Times New Roman" w:hAnsi="Times New Roman" w:cs="Times New Roman"/>
          <w:bCs/>
          <w:sz w:val="28"/>
          <w:szCs w:val="28"/>
        </w:rPr>
        <w:t>–</w:t>
      </w:r>
      <w:r w:rsidR="00701E30" w:rsidRPr="00EE1805">
        <w:rPr>
          <w:rFonts w:ascii="Times New Roman" w:hAnsi="Times New Roman" w:cs="Times New Roman"/>
          <w:sz w:val="28"/>
          <w:szCs w:val="28"/>
        </w:rPr>
        <w:t xml:space="preserve"> коммунально-складская зона</w:t>
      </w:r>
      <w:r>
        <w:rPr>
          <w:rFonts w:ascii="Times New Roman" w:hAnsi="Times New Roman" w:cs="Times New Roman"/>
          <w:sz w:val="28"/>
          <w:szCs w:val="28"/>
        </w:rPr>
        <w:t>;</w:t>
      </w:r>
    </w:p>
    <w:p w:rsidR="007C5B81" w:rsidRPr="00EE1805" w:rsidRDefault="007C5B81" w:rsidP="00D14E55">
      <w:pPr>
        <w:pStyle w:val="S1"/>
      </w:pPr>
      <w:r w:rsidRPr="00EE1805">
        <w:t xml:space="preserve">– </w:t>
      </w:r>
      <w:r w:rsidR="00EE1805" w:rsidRPr="00EE1805">
        <w:t>зона инженерной инфраструктуры</w:t>
      </w:r>
      <w:r w:rsidRPr="00EE1805">
        <w:t>;</w:t>
      </w:r>
    </w:p>
    <w:p w:rsidR="00EE1805" w:rsidRPr="00EE1805" w:rsidRDefault="00EE1805" w:rsidP="00D14E55">
      <w:pPr>
        <w:pStyle w:val="S1"/>
      </w:pPr>
      <w:r w:rsidRPr="00EE1805">
        <w:t>–</w:t>
      </w:r>
      <w:r>
        <w:t xml:space="preserve"> </w:t>
      </w:r>
      <w:r w:rsidRPr="00EE1805">
        <w:t>зона транспортной инфраструктуры</w:t>
      </w:r>
      <w:r>
        <w:t>;</w:t>
      </w:r>
    </w:p>
    <w:p w:rsidR="00EE1805" w:rsidRPr="00EE1805" w:rsidRDefault="00EE1805" w:rsidP="00D14E55">
      <w:pPr>
        <w:pStyle w:val="S1"/>
      </w:pPr>
      <w:r w:rsidRPr="00EE1805">
        <w:t>–</w:t>
      </w:r>
      <w:r>
        <w:t xml:space="preserve"> </w:t>
      </w:r>
      <w:r w:rsidRPr="00EE1805">
        <w:t>зона сельскохозяйственных</w:t>
      </w:r>
      <w:r>
        <w:t xml:space="preserve"> угодий;</w:t>
      </w:r>
    </w:p>
    <w:p w:rsidR="00EE1805" w:rsidRPr="00EE1805" w:rsidRDefault="00EE1805" w:rsidP="00D14E55">
      <w:pPr>
        <w:pStyle w:val="S1"/>
      </w:pPr>
      <w:r w:rsidRPr="00EE1805">
        <w:t>–</w:t>
      </w:r>
      <w:r>
        <w:t xml:space="preserve"> </w:t>
      </w:r>
      <w:r w:rsidRPr="00EE1805">
        <w:t>зона озелененных территорий общего пользования</w:t>
      </w:r>
      <w:r>
        <w:t>;</w:t>
      </w:r>
    </w:p>
    <w:p w:rsidR="00EE1805" w:rsidRPr="00EE1805" w:rsidRDefault="00EE1805" w:rsidP="00D14E55">
      <w:pPr>
        <w:pStyle w:val="S1"/>
      </w:pPr>
      <w:r w:rsidRPr="00EE1805">
        <w:t>–</w:t>
      </w:r>
      <w:r>
        <w:t xml:space="preserve"> </w:t>
      </w:r>
      <w:r w:rsidRPr="00EE1805">
        <w:t>зона отдыха</w:t>
      </w:r>
      <w:r>
        <w:t>;</w:t>
      </w:r>
    </w:p>
    <w:p w:rsidR="00EE1805" w:rsidRPr="00EE1805" w:rsidRDefault="00EE1805" w:rsidP="00D14E55">
      <w:pPr>
        <w:pStyle w:val="S1"/>
      </w:pPr>
      <w:r w:rsidRPr="00EE1805">
        <w:t>–</w:t>
      </w:r>
      <w:r>
        <w:t xml:space="preserve"> </w:t>
      </w:r>
      <w:r w:rsidRPr="00EE1805">
        <w:t>зона лесов</w:t>
      </w:r>
      <w:r>
        <w:t>;</w:t>
      </w:r>
    </w:p>
    <w:p w:rsidR="00EE1805" w:rsidRDefault="00EE1805" w:rsidP="00D14E55">
      <w:pPr>
        <w:pStyle w:val="S1"/>
      </w:pPr>
      <w:r w:rsidRPr="00EE1805">
        <w:t>–</w:t>
      </w:r>
      <w:r>
        <w:t xml:space="preserve"> </w:t>
      </w:r>
      <w:r w:rsidRPr="00EE1805">
        <w:t>зона кладбищ</w:t>
      </w:r>
      <w:r w:rsidR="00D14E55">
        <w:t>;</w:t>
      </w:r>
    </w:p>
    <w:p w:rsidR="00D14E55" w:rsidRPr="00D14E55" w:rsidRDefault="00D14E55" w:rsidP="00D14E55">
      <w:pPr>
        <w:pStyle w:val="S1"/>
      </w:pPr>
      <w:r w:rsidRPr="00D14E55">
        <w:t>– зона озелененных территорий специального назначения</w:t>
      </w:r>
      <w:r>
        <w:t>.</w:t>
      </w:r>
    </w:p>
    <w:p w:rsidR="007C5B81" w:rsidRPr="00604B2A" w:rsidRDefault="007C5B81" w:rsidP="007C5B81">
      <w:pPr>
        <w:ind w:left="0"/>
        <w:rPr>
          <w:sz w:val="28"/>
          <w:szCs w:val="28"/>
        </w:rPr>
      </w:pPr>
      <w:r>
        <w:rPr>
          <w:sz w:val="28"/>
          <w:szCs w:val="28"/>
        </w:rPr>
        <w:t>Баланс функциональных зон на расчетный срок привед</w:t>
      </w:r>
      <w:r w:rsidRPr="00B36496">
        <w:rPr>
          <w:sz w:val="28"/>
          <w:szCs w:val="28"/>
        </w:rPr>
        <w:t xml:space="preserve">ен </w:t>
      </w:r>
      <w:r w:rsidRPr="00604B2A">
        <w:rPr>
          <w:sz w:val="28"/>
          <w:szCs w:val="28"/>
        </w:rPr>
        <w:t xml:space="preserve">в таблице </w:t>
      </w:r>
      <w:r>
        <w:rPr>
          <w:sz w:val="28"/>
          <w:szCs w:val="28"/>
        </w:rPr>
        <w:t>2</w:t>
      </w:r>
      <w:r w:rsidR="00EB2C24">
        <w:rPr>
          <w:sz w:val="28"/>
          <w:szCs w:val="28"/>
        </w:rPr>
        <w:t>4</w:t>
      </w:r>
      <w:r w:rsidRPr="00604B2A">
        <w:rPr>
          <w:sz w:val="28"/>
          <w:szCs w:val="28"/>
        </w:rPr>
        <w:t>.</w:t>
      </w:r>
    </w:p>
    <w:p w:rsidR="007C5B81" w:rsidRPr="00674E6C" w:rsidRDefault="007C5B81" w:rsidP="007C5B81">
      <w:pPr>
        <w:spacing w:before="120" w:after="120"/>
        <w:ind w:left="0"/>
        <w:rPr>
          <w:b/>
          <w:sz w:val="28"/>
          <w:szCs w:val="28"/>
        </w:rPr>
      </w:pPr>
      <w:r w:rsidRPr="00F7455F">
        <w:rPr>
          <w:b/>
          <w:sz w:val="28"/>
          <w:szCs w:val="28"/>
        </w:rPr>
        <w:t>Баланс функциональных зон</w:t>
      </w:r>
      <w:r w:rsidRPr="007C5B81">
        <w:rPr>
          <w:b/>
          <w:sz w:val="28"/>
          <w:szCs w:val="28"/>
        </w:rPr>
        <w:t xml:space="preserve"> в границах </w:t>
      </w:r>
      <w:proofErr w:type="spellStart"/>
      <w:r w:rsidRPr="007C5B81">
        <w:rPr>
          <w:b/>
          <w:sz w:val="28"/>
          <w:szCs w:val="28"/>
        </w:rPr>
        <w:t>Улаганского</w:t>
      </w:r>
      <w:proofErr w:type="spellEnd"/>
      <w:r w:rsidRPr="007C5B81">
        <w:rPr>
          <w:b/>
          <w:sz w:val="28"/>
          <w:szCs w:val="28"/>
        </w:rPr>
        <w:t xml:space="preserve"> СП на расчетный срок</w:t>
      </w:r>
      <w:r>
        <w:rPr>
          <w:b/>
          <w:sz w:val="28"/>
          <w:szCs w:val="28"/>
        </w:rPr>
        <w:t xml:space="preserve">                                                                                                           </w:t>
      </w:r>
      <w:r w:rsidRPr="00674E6C">
        <w:rPr>
          <w:b/>
          <w:sz w:val="28"/>
          <w:szCs w:val="28"/>
        </w:rPr>
        <w:t>Таблица</w:t>
      </w:r>
      <w:r>
        <w:rPr>
          <w:b/>
          <w:sz w:val="28"/>
          <w:szCs w:val="28"/>
        </w:rPr>
        <w:t xml:space="preserve"> </w:t>
      </w:r>
      <w:r w:rsidRPr="00674E6C">
        <w:rPr>
          <w:b/>
          <w:sz w:val="28"/>
          <w:szCs w:val="28"/>
        </w:rPr>
        <w:t>№</w:t>
      </w:r>
      <w:r>
        <w:rPr>
          <w:b/>
          <w:sz w:val="28"/>
          <w:szCs w:val="28"/>
        </w:rPr>
        <w:t xml:space="preserve"> 2</w:t>
      </w:r>
      <w:r w:rsidR="00EB2C24">
        <w:rPr>
          <w:b/>
          <w:sz w:val="28"/>
          <w:szCs w:val="28"/>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4"/>
        <w:gridCol w:w="7001"/>
        <w:gridCol w:w="1812"/>
      </w:tblGrid>
      <w:tr w:rsidR="00A81CCE" w:rsidRPr="00704D60" w:rsidTr="00C524ED">
        <w:trPr>
          <w:trHeight w:val="502"/>
          <w:jc w:val="center"/>
        </w:trPr>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A81CCE" w:rsidRPr="00704D60" w:rsidRDefault="00A81CCE" w:rsidP="009C6833">
            <w:pPr>
              <w:ind w:left="0" w:firstLine="0"/>
              <w:jc w:val="center"/>
              <w:rPr>
                <w:bCs/>
              </w:rPr>
            </w:pPr>
            <w:r w:rsidRPr="00704D60">
              <w:rPr>
                <w:bCs/>
              </w:rPr>
              <w:t xml:space="preserve">№ </w:t>
            </w:r>
            <w:proofErr w:type="spellStart"/>
            <w:proofErr w:type="gramStart"/>
            <w:r w:rsidRPr="00704D60">
              <w:rPr>
                <w:bCs/>
              </w:rPr>
              <w:t>п</w:t>
            </w:r>
            <w:proofErr w:type="spellEnd"/>
            <w:proofErr w:type="gramEnd"/>
            <w:r w:rsidRPr="00704D60">
              <w:rPr>
                <w:bCs/>
              </w:rPr>
              <w:t>/</w:t>
            </w:r>
            <w:proofErr w:type="spellStart"/>
            <w:r w:rsidRPr="00704D60">
              <w:rPr>
                <w:bCs/>
              </w:rPr>
              <w:t>п</w:t>
            </w:r>
            <w:proofErr w:type="spellEnd"/>
          </w:p>
        </w:tc>
        <w:tc>
          <w:tcPr>
            <w:tcW w:w="3453" w:type="pct"/>
            <w:tcBorders>
              <w:top w:val="single" w:sz="4" w:space="0" w:color="auto"/>
              <w:left w:val="single" w:sz="4" w:space="0" w:color="auto"/>
              <w:bottom w:val="single" w:sz="4" w:space="0" w:color="auto"/>
              <w:right w:val="single" w:sz="4" w:space="0" w:color="auto"/>
            </w:tcBorders>
            <w:shd w:val="clear" w:color="auto" w:fill="FFFFFF"/>
            <w:vAlign w:val="center"/>
          </w:tcPr>
          <w:p w:rsidR="00A81CCE" w:rsidRPr="00704D60" w:rsidRDefault="00A81CCE" w:rsidP="009C6833">
            <w:pPr>
              <w:ind w:left="0" w:firstLine="0"/>
              <w:jc w:val="center"/>
              <w:rPr>
                <w:bCs/>
              </w:rPr>
            </w:pPr>
            <w:r w:rsidRPr="00704D60">
              <w:rPr>
                <w:bCs/>
              </w:rPr>
              <w:t>Наименование</w:t>
            </w:r>
          </w:p>
        </w:tc>
        <w:tc>
          <w:tcPr>
            <w:tcW w:w="894" w:type="pct"/>
            <w:tcBorders>
              <w:top w:val="single" w:sz="4" w:space="0" w:color="auto"/>
              <w:left w:val="single" w:sz="4" w:space="0" w:color="auto"/>
              <w:bottom w:val="single" w:sz="4" w:space="0" w:color="auto"/>
              <w:right w:val="single" w:sz="4" w:space="0" w:color="auto"/>
            </w:tcBorders>
            <w:shd w:val="clear" w:color="auto" w:fill="FFFFFF"/>
            <w:vAlign w:val="center"/>
          </w:tcPr>
          <w:p w:rsidR="00A81CCE" w:rsidRPr="00704D60" w:rsidRDefault="00A81CCE" w:rsidP="00A81CCE">
            <w:pPr>
              <w:ind w:left="0" w:firstLine="0"/>
              <w:jc w:val="center"/>
              <w:rPr>
                <w:bCs/>
              </w:rPr>
            </w:pPr>
            <w:r w:rsidRPr="00704D60">
              <w:rPr>
                <w:bCs/>
              </w:rPr>
              <w:t xml:space="preserve">Площадь </w:t>
            </w:r>
            <w:proofErr w:type="gramStart"/>
            <w:r w:rsidRPr="00704D60">
              <w:rPr>
                <w:bCs/>
              </w:rPr>
              <w:t>га</w:t>
            </w:r>
            <w:proofErr w:type="gramEnd"/>
          </w:p>
        </w:tc>
      </w:tr>
      <w:tr w:rsidR="00D14E55" w:rsidRPr="00704D60" w:rsidTr="00A81CCE">
        <w:trPr>
          <w:trHeight w:val="293"/>
          <w:jc w:val="center"/>
        </w:trPr>
        <w:tc>
          <w:tcPr>
            <w:tcW w:w="653" w:type="pct"/>
            <w:vMerge w:val="restart"/>
            <w:tcBorders>
              <w:top w:val="single" w:sz="4" w:space="0" w:color="auto"/>
              <w:left w:val="single" w:sz="4" w:space="0" w:color="auto"/>
              <w:right w:val="single" w:sz="4" w:space="0" w:color="auto"/>
            </w:tcBorders>
            <w:vAlign w:val="center"/>
          </w:tcPr>
          <w:p w:rsidR="00D14E55" w:rsidRPr="00704D60" w:rsidRDefault="00D14E55" w:rsidP="009C6833">
            <w:pPr>
              <w:ind w:left="0" w:firstLine="0"/>
              <w:jc w:val="center"/>
            </w:pPr>
            <w:r w:rsidRPr="00704D60">
              <w:t>1</w:t>
            </w: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A81CCE">
            <w:pPr>
              <w:ind w:left="0" w:firstLine="0"/>
              <w:jc w:val="left"/>
              <w:rPr>
                <w:bCs/>
                <w:i/>
              </w:rPr>
            </w:pPr>
            <w:r w:rsidRPr="00704D60">
              <w:rPr>
                <w:bCs/>
                <w:i/>
              </w:rPr>
              <w:t>В границах сельского поселения</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8711E0">
            <w:pPr>
              <w:ind w:left="0" w:firstLine="0"/>
              <w:jc w:val="center"/>
              <w:rPr>
                <w:bCs/>
              </w:rPr>
            </w:pPr>
            <w:r>
              <w:rPr>
                <w:bCs/>
              </w:rPr>
              <w:t>45452,</w:t>
            </w:r>
            <w:r w:rsidR="008711E0">
              <w:rPr>
                <w:bCs/>
              </w:rPr>
              <w:t>4</w:t>
            </w:r>
          </w:p>
        </w:tc>
      </w:tr>
      <w:tr w:rsidR="00D14E55" w:rsidRPr="00704D60" w:rsidTr="00A81CCE">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0D2E8D">
            <w:pPr>
              <w:ind w:left="0" w:firstLine="0"/>
              <w:jc w:val="left"/>
            </w:pPr>
            <w:r w:rsidRPr="00704D60">
              <w:t xml:space="preserve">- </w:t>
            </w:r>
            <w:r>
              <w:rPr>
                <w:sz w:val="22"/>
                <w:szCs w:val="22"/>
              </w:rPr>
              <w:t>з</w:t>
            </w:r>
            <w:r w:rsidRPr="00D975F2">
              <w:rPr>
                <w:sz w:val="22"/>
                <w:szCs w:val="22"/>
              </w:rPr>
              <w:t>она застройки индивидуальными жилыми домами</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5D2428" w:rsidRDefault="00BE6D48" w:rsidP="00C244E8">
            <w:pPr>
              <w:ind w:left="0" w:firstLine="0"/>
              <w:jc w:val="center"/>
            </w:pPr>
            <w:r>
              <w:t>7</w:t>
            </w:r>
            <w:r w:rsidR="00C244E8">
              <w:t>46</w:t>
            </w:r>
            <w:r>
              <w:t>,</w:t>
            </w:r>
            <w:r w:rsidR="00C244E8">
              <w:t>4</w:t>
            </w:r>
          </w:p>
        </w:tc>
      </w:tr>
      <w:tr w:rsidR="00D14E55" w:rsidRPr="00704D60" w:rsidTr="00A81CCE">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9C6833">
            <w:pPr>
              <w:ind w:left="0" w:firstLine="0"/>
              <w:jc w:val="left"/>
            </w:pPr>
            <w:r w:rsidRPr="00704D60">
              <w:t>- общественно-деловая зона</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5D2428" w:rsidRDefault="00BE6D48" w:rsidP="009C6833">
            <w:pPr>
              <w:ind w:left="0" w:firstLine="0"/>
              <w:jc w:val="center"/>
            </w:pPr>
            <w:r>
              <w:t>98,5</w:t>
            </w:r>
          </w:p>
        </w:tc>
      </w:tr>
      <w:tr w:rsidR="00D14E55" w:rsidRPr="00704D60" w:rsidTr="00A81CCE">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0D2E8D">
            <w:pPr>
              <w:ind w:left="0" w:firstLine="0"/>
              <w:jc w:val="left"/>
            </w:pPr>
            <w:r w:rsidRPr="00704D60">
              <w:t>-</w:t>
            </w:r>
            <w:r>
              <w:rPr>
                <w:sz w:val="22"/>
                <w:szCs w:val="22"/>
              </w:rPr>
              <w:t xml:space="preserve"> п</w:t>
            </w:r>
            <w:r w:rsidRPr="00D975F2">
              <w:rPr>
                <w:sz w:val="22"/>
                <w:szCs w:val="22"/>
              </w:rPr>
              <w:t>роизводственная зона</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1640FC" w:rsidRDefault="005C0721" w:rsidP="009C6833">
            <w:pPr>
              <w:ind w:left="0" w:firstLine="0"/>
              <w:jc w:val="center"/>
              <w:rPr>
                <w:highlight w:val="yellow"/>
              </w:rPr>
            </w:pPr>
            <w:r w:rsidRPr="005C0721">
              <w:t>3</w:t>
            </w:r>
            <w:r w:rsidR="000D4E60" w:rsidRPr="005C0721">
              <w:t>,7</w:t>
            </w:r>
          </w:p>
        </w:tc>
      </w:tr>
      <w:tr w:rsidR="00D14E55" w:rsidRPr="00704D60" w:rsidTr="00A81CCE">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0D2E8D">
            <w:pPr>
              <w:ind w:left="0" w:firstLine="0"/>
              <w:jc w:val="left"/>
            </w:pPr>
            <w:r w:rsidRPr="00704D60">
              <w:t xml:space="preserve">- </w:t>
            </w:r>
            <w:r>
              <w:rPr>
                <w:sz w:val="22"/>
                <w:szCs w:val="22"/>
              </w:rPr>
              <w:t>к</w:t>
            </w:r>
            <w:r w:rsidRPr="00D975F2">
              <w:rPr>
                <w:sz w:val="22"/>
                <w:szCs w:val="22"/>
              </w:rPr>
              <w:t>оммунально-складская зона</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1640FC" w:rsidRDefault="00BE6D48" w:rsidP="000D4E60">
            <w:pPr>
              <w:ind w:left="0" w:firstLine="0"/>
              <w:jc w:val="center"/>
              <w:rPr>
                <w:highlight w:val="yellow"/>
              </w:rPr>
            </w:pPr>
            <w:r w:rsidRPr="001640FC">
              <w:t>1,</w:t>
            </w:r>
            <w:r w:rsidR="000D4E60" w:rsidRPr="001640FC">
              <w:t>8</w:t>
            </w:r>
          </w:p>
        </w:tc>
      </w:tr>
      <w:tr w:rsidR="00D14E55" w:rsidRPr="00704D60" w:rsidTr="00A81CCE">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0D2E8D">
            <w:pPr>
              <w:ind w:left="0" w:firstLine="0"/>
              <w:jc w:val="left"/>
            </w:pPr>
            <w:r w:rsidRPr="00704D60">
              <w:t xml:space="preserve">- </w:t>
            </w:r>
            <w:r>
              <w:rPr>
                <w:sz w:val="22"/>
                <w:szCs w:val="22"/>
              </w:rPr>
              <w:t>з</w:t>
            </w:r>
            <w:r w:rsidRPr="00D975F2">
              <w:rPr>
                <w:sz w:val="22"/>
                <w:szCs w:val="22"/>
              </w:rPr>
              <w:t>она инженерной инфраструктуры</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5D2428" w:rsidRDefault="00BE6D48" w:rsidP="003F4025">
            <w:pPr>
              <w:ind w:left="0" w:firstLine="0"/>
              <w:jc w:val="center"/>
            </w:pPr>
            <w:r>
              <w:t>5,1</w:t>
            </w:r>
          </w:p>
        </w:tc>
      </w:tr>
      <w:tr w:rsidR="00D14E55" w:rsidRPr="00704D60" w:rsidTr="00A81CCE">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0D2E8D">
            <w:pPr>
              <w:ind w:left="0" w:firstLine="0"/>
              <w:jc w:val="left"/>
            </w:pPr>
            <w:r w:rsidRPr="00704D60">
              <w:t xml:space="preserve">- </w:t>
            </w:r>
            <w:r>
              <w:rPr>
                <w:sz w:val="22"/>
                <w:szCs w:val="22"/>
              </w:rPr>
              <w:t>з</w:t>
            </w:r>
            <w:r w:rsidRPr="00D975F2">
              <w:rPr>
                <w:sz w:val="22"/>
                <w:szCs w:val="22"/>
              </w:rPr>
              <w:t>она транспортной инфраструктуры</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5D2428" w:rsidRDefault="005C0721" w:rsidP="000D4E60">
            <w:pPr>
              <w:ind w:left="0" w:firstLine="0"/>
              <w:jc w:val="center"/>
            </w:pPr>
            <w:r>
              <w:t>45,6</w:t>
            </w:r>
          </w:p>
        </w:tc>
      </w:tr>
      <w:tr w:rsidR="00D14E55" w:rsidRPr="00704D60" w:rsidTr="00A81CCE">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C40FD2">
            <w:pPr>
              <w:ind w:left="0" w:firstLine="0"/>
              <w:jc w:val="left"/>
            </w:pPr>
            <w:r w:rsidRPr="00704D60">
              <w:t xml:space="preserve">- </w:t>
            </w:r>
            <w:r>
              <w:rPr>
                <w:sz w:val="22"/>
                <w:szCs w:val="22"/>
              </w:rPr>
              <w:t>з</w:t>
            </w:r>
            <w:r w:rsidRPr="00D975F2">
              <w:rPr>
                <w:sz w:val="22"/>
                <w:szCs w:val="22"/>
              </w:rPr>
              <w:t>она сельскохозяйственных угодий</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5D2428" w:rsidRDefault="005C0721" w:rsidP="00C244E8">
            <w:pPr>
              <w:ind w:left="0" w:firstLine="0"/>
              <w:jc w:val="center"/>
            </w:pPr>
            <w:r>
              <w:t>46</w:t>
            </w:r>
            <w:r w:rsidR="00C244E8">
              <w:t>43</w:t>
            </w:r>
            <w:r>
              <w:t>,</w:t>
            </w:r>
            <w:r w:rsidR="00C244E8">
              <w:t>5</w:t>
            </w:r>
          </w:p>
        </w:tc>
      </w:tr>
      <w:tr w:rsidR="00D14E55" w:rsidRPr="00704D60" w:rsidTr="00A81CCE">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9C6833">
            <w:pPr>
              <w:ind w:left="0" w:firstLine="0"/>
              <w:jc w:val="left"/>
            </w:pPr>
            <w:r w:rsidRPr="00704D60">
              <w:t>-</w:t>
            </w:r>
            <w:r w:rsidR="00A4289C">
              <w:t xml:space="preserve"> </w:t>
            </w:r>
            <w:r>
              <w:rPr>
                <w:sz w:val="22"/>
                <w:szCs w:val="22"/>
              </w:rPr>
              <w:t>з</w:t>
            </w:r>
            <w:r w:rsidRPr="00D975F2">
              <w:rPr>
                <w:sz w:val="22"/>
                <w:szCs w:val="22"/>
              </w:rPr>
              <w:t>она озелененных территорий общего пользования</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5D2428" w:rsidRDefault="00BE6D48" w:rsidP="000D4E60">
            <w:pPr>
              <w:ind w:left="0" w:firstLine="0"/>
              <w:jc w:val="center"/>
            </w:pPr>
            <w:r>
              <w:t>7</w:t>
            </w:r>
            <w:r w:rsidR="000D4E60">
              <w:t>1</w:t>
            </w:r>
            <w:r>
              <w:t>,9</w:t>
            </w:r>
          </w:p>
        </w:tc>
      </w:tr>
      <w:tr w:rsidR="00D14E55" w:rsidRPr="00704D60" w:rsidTr="00A81CCE">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Default="00D14E55" w:rsidP="009C6833">
            <w:pPr>
              <w:ind w:left="0" w:firstLine="0"/>
              <w:jc w:val="left"/>
              <w:rPr>
                <w:sz w:val="22"/>
                <w:szCs w:val="22"/>
              </w:rPr>
            </w:pPr>
            <w:r w:rsidRPr="00704D60">
              <w:t>-</w:t>
            </w:r>
            <w:r>
              <w:t xml:space="preserve"> </w:t>
            </w:r>
            <w:r>
              <w:rPr>
                <w:sz w:val="22"/>
                <w:szCs w:val="22"/>
              </w:rPr>
              <w:t>з</w:t>
            </w:r>
            <w:r w:rsidRPr="00D975F2">
              <w:rPr>
                <w:sz w:val="22"/>
                <w:szCs w:val="22"/>
              </w:rPr>
              <w:t>она отдыха</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5D2428" w:rsidRDefault="00BE6D48" w:rsidP="001364B9">
            <w:pPr>
              <w:ind w:left="0" w:firstLine="0"/>
              <w:jc w:val="center"/>
            </w:pPr>
            <w:r>
              <w:t>10,</w:t>
            </w:r>
            <w:r w:rsidR="001364B9">
              <w:t>5</w:t>
            </w:r>
          </w:p>
        </w:tc>
      </w:tr>
      <w:tr w:rsidR="00D14E55" w:rsidRPr="00704D60" w:rsidTr="00A33ACC">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011E60">
            <w:pPr>
              <w:ind w:left="0" w:firstLine="0"/>
              <w:jc w:val="left"/>
            </w:pPr>
            <w:r w:rsidRPr="00704D60">
              <w:t>-</w:t>
            </w:r>
            <w:r>
              <w:t xml:space="preserve"> з</w:t>
            </w:r>
            <w:r w:rsidRPr="00D975F2">
              <w:rPr>
                <w:sz w:val="22"/>
                <w:szCs w:val="22"/>
              </w:rPr>
              <w:t>она лесов</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704D60" w:rsidRDefault="0077170D" w:rsidP="008711E0">
            <w:pPr>
              <w:ind w:left="0" w:firstLine="0"/>
              <w:jc w:val="center"/>
            </w:pPr>
            <w:r>
              <w:t>3982</w:t>
            </w:r>
            <w:r w:rsidR="008711E0">
              <w:t>2</w:t>
            </w:r>
            <w:r>
              <w:t>,</w:t>
            </w:r>
            <w:r w:rsidR="008711E0">
              <w:t>0</w:t>
            </w:r>
          </w:p>
        </w:tc>
      </w:tr>
      <w:tr w:rsidR="00D14E55" w:rsidRPr="00704D60" w:rsidTr="00A33ACC">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5C67C2">
            <w:pPr>
              <w:ind w:left="0" w:firstLine="0"/>
              <w:jc w:val="left"/>
            </w:pPr>
            <w:r w:rsidRPr="00704D60">
              <w:t xml:space="preserve">- </w:t>
            </w:r>
            <w:r>
              <w:rPr>
                <w:sz w:val="22"/>
                <w:szCs w:val="22"/>
              </w:rPr>
              <w:t>з</w:t>
            </w:r>
            <w:r w:rsidRPr="00D975F2">
              <w:rPr>
                <w:sz w:val="22"/>
                <w:szCs w:val="22"/>
              </w:rPr>
              <w:t>она кладбищ</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9C6833">
            <w:pPr>
              <w:ind w:left="0" w:firstLine="0"/>
              <w:jc w:val="center"/>
            </w:pPr>
            <w:r>
              <w:t>1,0</w:t>
            </w:r>
          </w:p>
        </w:tc>
      </w:tr>
      <w:tr w:rsidR="00D14E55" w:rsidRPr="00704D60" w:rsidTr="00A81CCE">
        <w:trPr>
          <w:jc w:val="center"/>
        </w:trPr>
        <w:tc>
          <w:tcPr>
            <w:tcW w:w="653" w:type="pct"/>
            <w:vMerge/>
            <w:tcBorders>
              <w:left w:val="single" w:sz="4" w:space="0" w:color="auto"/>
              <w:bottom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5C67C2">
            <w:pPr>
              <w:ind w:left="0" w:firstLine="0"/>
              <w:jc w:val="left"/>
            </w:pPr>
            <w:r w:rsidRPr="00704D60">
              <w:t>-</w:t>
            </w:r>
            <w:r>
              <w:t xml:space="preserve"> </w:t>
            </w:r>
            <w:r w:rsidRPr="00D14E55">
              <w:rPr>
                <w:bCs/>
              </w:rPr>
              <w:t>з</w:t>
            </w:r>
            <w:r w:rsidRPr="00D14E55">
              <w:t>она озелененных территорий специального назначения</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Default="009D435A" w:rsidP="00BE6D48">
            <w:pPr>
              <w:ind w:left="0" w:firstLine="0"/>
              <w:jc w:val="center"/>
            </w:pPr>
            <w:r>
              <w:t>2</w:t>
            </w:r>
            <w:r w:rsidR="00A33ACC">
              <w:t>,</w:t>
            </w:r>
            <w:r w:rsidR="00BE6D48">
              <w:t>4</w:t>
            </w:r>
          </w:p>
        </w:tc>
      </w:tr>
      <w:tr w:rsidR="00D14E55" w:rsidRPr="00704D60" w:rsidTr="00A33ACC">
        <w:trPr>
          <w:trHeight w:val="253"/>
          <w:jc w:val="center"/>
        </w:trPr>
        <w:tc>
          <w:tcPr>
            <w:tcW w:w="653" w:type="pct"/>
            <w:vMerge w:val="restart"/>
            <w:tcBorders>
              <w:top w:val="single" w:sz="4" w:space="0" w:color="auto"/>
              <w:left w:val="single" w:sz="4" w:space="0" w:color="auto"/>
              <w:right w:val="single" w:sz="4" w:space="0" w:color="auto"/>
            </w:tcBorders>
            <w:vAlign w:val="center"/>
          </w:tcPr>
          <w:p w:rsidR="00D14E55" w:rsidRPr="00704D60" w:rsidRDefault="00D14E55" w:rsidP="009C6833">
            <w:pPr>
              <w:ind w:left="0" w:firstLine="0"/>
              <w:jc w:val="center"/>
            </w:pPr>
            <w:r w:rsidRPr="00704D60">
              <w:t>2</w:t>
            </w: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816ADC">
            <w:pPr>
              <w:ind w:left="0" w:firstLine="0"/>
              <w:jc w:val="left"/>
              <w:rPr>
                <w:bCs/>
                <w:i/>
              </w:rPr>
            </w:pPr>
            <w:r w:rsidRPr="00704D60">
              <w:rPr>
                <w:bCs/>
                <w:i/>
              </w:rPr>
              <w:t xml:space="preserve">с. </w:t>
            </w:r>
            <w:proofErr w:type="spellStart"/>
            <w:r>
              <w:rPr>
                <w:bCs/>
                <w:i/>
              </w:rPr>
              <w:t>Улаган</w:t>
            </w:r>
            <w:proofErr w:type="spellEnd"/>
          </w:p>
        </w:tc>
        <w:tc>
          <w:tcPr>
            <w:tcW w:w="894" w:type="pct"/>
            <w:tcBorders>
              <w:top w:val="single" w:sz="4" w:space="0" w:color="auto"/>
              <w:left w:val="single" w:sz="4" w:space="0" w:color="auto"/>
              <w:bottom w:val="single" w:sz="4" w:space="0" w:color="auto"/>
              <w:right w:val="single" w:sz="4" w:space="0" w:color="auto"/>
            </w:tcBorders>
            <w:vAlign w:val="center"/>
          </w:tcPr>
          <w:p w:rsidR="00D14E55" w:rsidRPr="00704D60" w:rsidRDefault="00C244E8" w:rsidP="008711E0">
            <w:pPr>
              <w:ind w:left="0" w:firstLine="0"/>
              <w:jc w:val="center"/>
              <w:rPr>
                <w:bCs/>
              </w:rPr>
            </w:pPr>
            <w:r>
              <w:rPr>
                <w:bCs/>
              </w:rPr>
              <w:t>994,0</w:t>
            </w:r>
          </w:p>
        </w:tc>
      </w:tr>
      <w:tr w:rsidR="00D14E55" w:rsidRPr="00704D60" w:rsidTr="00A33ACC">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701E30">
            <w:pPr>
              <w:ind w:left="0" w:firstLine="0"/>
              <w:jc w:val="left"/>
            </w:pPr>
            <w:r w:rsidRPr="00704D60">
              <w:t xml:space="preserve">- </w:t>
            </w:r>
            <w:r>
              <w:rPr>
                <w:sz w:val="22"/>
                <w:szCs w:val="22"/>
              </w:rPr>
              <w:t>з</w:t>
            </w:r>
            <w:r w:rsidRPr="00D975F2">
              <w:rPr>
                <w:sz w:val="22"/>
                <w:szCs w:val="22"/>
              </w:rPr>
              <w:t>она застройки индивидуальными жилыми домами</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5D2428" w:rsidRDefault="00BE6D48" w:rsidP="00C244E8">
            <w:pPr>
              <w:ind w:left="0" w:firstLine="0"/>
              <w:jc w:val="center"/>
            </w:pPr>
            <w:r w:rsidRPr="008711E0">
              <w:t>7</w:t>
            </w:r>
            <w:r w:rsidR="00C244E8">
              <w:t>46</w:t>
            </w:r>
            <w:r w:rsidRPr="008711E0">
              <w:t>,</w:t>
            </w:r>
            <w:r w:rsidR="00C244E8">
              <w:t>4</w:t>
            </w:r>
          </w:p>
        </w:tc>
      </w:tr>
      <w:tr w:rsidR="00D14E55" w:rsidRPr="00704D60" w:rsidTr="00A33ACC">
        <w:trPr>
          <w:jc w:val="center"/>
        </w:trPr>
        <w:tc>
          <w:tcPr>
            <w:tcW w:w="653" w:type="pct"/>
            <w:vMerge/>
            <w:tcBorders>
              <w:left w:val="single" w:sz="4" w:space="0" w:color="auto"/>
              <w:right w:val="single" w:sz="4" w:space="0" w:color="auto"/>
            </w:tcBorders>
            <w:vAlign w:val="center"/>
          </w:tcPr>
          <w:p w:rsidR="00D14E55" w:rsidRPr="00704D60" w:rsidRDefault="00D14E55"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D14E55" w:rsidRPr="00704D60" w:rsidRDefault="00D14E55" w:rsidP="00701E30">
            <w:pPr>
              <w:ind w:left="0" w:firstLine="0"/>
              <w:jc w:val="left"/>
            </w:pPr>
            <w:r w:rsidRPr="00704D60">
              <w:t>- общественно-деловая зона</w:t>
            </w:r>
          </w:p>
        </w:tc>
        <w:tc>
          <w:tcPr>
            <w:tcW w:w="894" w:type="pct"/>
            <w:tcBorders>
              <w:top w:val="single" w:sz="4" w:space="0" w:color="auto"/>
              <w:left w:val="single" w:sz="4" w:space="0" w:color="auto"/>
              <w:bottom w:val="single" w:sz="4" w:space="0" w:color="auto"/>
              <w:right w:val="single" w:sz="4" w:space="0" w:color="auto"/>
            </w:tcBorders>
            <w:vAlign w:val="center"/>
          </w:tcPr>
          <w:p w:rsidR="00D14E55" w:rsidRPr="005D2428" w:rsidRDefault="00BE6D48" w:rsidP="009C6833">
            <w:pPr>
              <w:ind w:left="0" w:firstLine="0"/>
              <w:jc w:val="center"/>
            </w:pPr>
            <w:r>
              <w:t>98,5</w:t>
            </w:r>
          </w:p>
        </w:tc>
      </w:tr>
      <w:tr w:rsidR="00BE6D48" w:rsidRPr="00704D60" w:rsidTr="00A33ACC">
        <w:trPr>
          <w:jc w:val="center"/>
        </w:trPr>
        <w:tc>
          <w:tcPr>
            <w:tcW w:w="653" w:type="pct"/>
            <w:vMerge/>
            <w:tcBorders>
              <w:left w:val="single" w:sz="4" w:space="0" w:color="auto"/>
              <w:right w:val="single" w:sz="4" w:space="0" w:color="auto"/>
            </w:tcBorders>
            <w:vAlign w:val="center"/>
          </w:tcPr>
          <w:p w:rsidR="00BE6D48" w:rsidRPr="00704D60" w:rsidRDefault="00BE6D48"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BE6D48" w:rsidRPr="00704D60" w:rsidRDefault="00BE6D48" w:rsidP="003E6B16">
            <w:pPr>
              <w:ind w:left="0" w:firstLine="0"/>
              <w:jc w:val="left"/>
            </w:pPr>
            <w:r w:rsidRPr="00704D60">
              <w:t>-</w:t>
            </w:r>
            <w:r>
              <w:rPr>
                <w:sz w:val="22"/>
                <w:szCs w:val="22"/>
              </w:rPr>
              <w:t xml:space="preserve"> п</w:t>
            </w:r>
            <w:r w:rsidRPr="00D975F2">
              <w:rPr>
                <w:sz w:val="22"/>
                <w:szCs w:val="22"/>
              </w:rPr>
              <w:t>роизводственная зона</w:t>
            </w:r>
          </w:p>
        </w:tc>
        <w:tc>
          <w:tcPr>
            <w:tcW w:w="894" w:type="pct"/>
            <w:tcBorders>
              <w:top w:val="single" w:sz="4" w:space="0" w:color="auto"/>
              <w:left w:val="single" w:sz="4" w:space="0" w:color="auto"/>
              <w:bottom w:val="single" w:sz="4" w:space="0" w:color="auto"/>
              <w:right w:val="single" w:sz="4" w:space="0" w:color="auto"/>
            </w:tcBorders>
            <w:vAlign w:val="center"/>
          </w:tcPr>
          <w:p w:rsidR="00BE6D48" w:rsidRPr="005D2428" w:rsidRDefault="00BE6D48" w:rsidP="003E6B16">
            <w:pPr>
              <w:ind w:left="0" w:firstLine="0"/>
              <w:jc w:val="center"/>
            </w:pPr>
            <w:r>
              <w:t>1,5</w:t>
            </w:r>
          </w:p>
        </w:tc>
      </w:tr>
      <w:tr w:rsidR="00BE6D48" w:rsidRPr="00704D60" w:rsidTr="00A33ACC">
        <w:trPr>
          <w:jc w:val="center"/>
        </w:trPr>
        <w:tc>
          <w:tcPr>
            <w:tcW w:w="653" w:type="pct"/>
            <w:vMerge/>
            <w:tcBorders>
              <w:left w:val="single" w:sz="4" w:space="0" w:color="auto"/>
              <w:right w:val="single" w:sz="4" w:space="0" w:color="auto"/>
            </w:tcBorders>
            <w:vAlign w:val="center"/>
          </w:tcPr>
          <w:p w:rsidR="00BE6D48" w:rsidRPr="00704D60" w:rsidRDefault="00BE6D48"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BE6D48" w:rsidRPr="00704D60" w:rsidRDefault="00BE6D48" w:rsidP="00701E30">
            <w:pPr>
              <w:ind w:left="0" w:firstLine="0"/>
              <w:jc w:val="left"/>
            </w:pPr>
            <w:r w:rsidRPr="00704D60">
              <w:t xml:space="preserve">- </w:t>
            </w:r>
            <w:r>
              <w:rPr>
                <w:sz w:val="22"/>
                <w:szCs w:val="22"/>
              </w:rPr>
              <w:t>к</w:t>
            </w:r>
            <w:r w:rsidRPr="00D975F2">
              <w:rPr>
                <w:sz w:val="22"/>
                <w:szCs w:val="22"/>
              </w:rPr>
              <w:t>оммунально-складская зона</w:t>
            </w:r>
          </w:p>
        </w:tc>
        <w:tc>
          <w:tcPr>
            <w:tcW w:w="894" w:type="pct"/>
            <w:tcBorders>
              <w:top w:val="single" w:sz="4" w:space="0" w:color="auto"/>
              <w:left w:val="single" w:sz="4" w:space="0" w:color="auto"/>
              <w:bottom w:val="single" w:sz="4" w:space="0" w:color="auto"/>
              <w:right w:val="single" w:sz="4" w:space="0" w:color="auto"/>
            </w:tcBorders>
            <w:vAlign w:val="center"/>
          </w:tcPr>
          <w:p w:rsidR="00BE6D48" w:rsidRPr="005D2428" w:rsidRDefault="00BE6D48" w:rsidP="000D4E60">
            <w:pPr>
              <w:ind w:left="0" w:firstLine="0"/>
              <w:jc w:val="center"/>
            </w:pPr>
            <w:r>
              <w:t>1,</w:t>
            </w:r>
            <w:r w:rsidR="000D4E60">
              <w:t>8</w:t>
            </w:r>
          </w:p>
        </w:tc>
      </w:tr>
      <w:tr w:rsidR="00BE6D48" w:rsidRPr="00704D60" w:rsidTr="00A33ACC">
        <w:trPr>
          <w:jc w:val="center"/>
        </w:trPr>
        <w:tc>
          <w:tcPr>
            <w:tcW w:w="653" w:type="pct"/>
            <w:vMerge/>
            <w:tcBorders>
              <w:left w:val="single" w:sz="4" w:space="0" w:color="auto"/>
              <w:right w:val="single" w:sz="4" w:space="0" w:color="auto"/>
            </w:tcBorders>
            <w:vAlign w:val="center"/>
          </w:tcPr>
          <w:p w:rsidR="00BE6D48" w:rsidRPr="00704D60" w:rsidRDefault="00BE6D48"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BE6D48" w:rsidRPr="00704D60" w:rsidRDefault="00BE6D48" w:rsidP="00701E30">
            <w:pPr>
              <w:ind w:left="0" w:firstLine="0"/>
              <w:jc w:val="left"/>
            </w:pPr>
            <w:r w:rsidRPr="00704D60">
              <w:t xml:space="preserve">- </w:t>
            </w:r>
            <w:r>
              <w:rPr>
                <w:sz w:val="22"/>
                <w:szCs w:val="22"/>
              </w:rPr>
              <w:t>з</w:t>
            </w:r>
            <w:r w:rsidRPr="00D975F2">
              <w:rPr>
                <w:sz w:val="22"/>
                <w:szCs w:val="22"/>
              </w:rPr>
              <w:t>она инженерной инфраструктуры</w:t>
            </w:r>
          </w:p>
        </w:tc>
        <w:tc>
          <w:tcPr>
            <w:tcW w:w="894" w:type="pct"/>
            <w:tcBorders>
              <w:top w:val="single" w:sz="4" w:space="0" w:color="auto"/>
              <w:left w:val="single" w:sz="4" w:space="0" w:color="auto"/>
              <w:bottom w:val="single" w:sz="4" w:space="0" w:color="auto"/>
              <w:right w:val="single" w:sz="4" w:space="0" w:color="auto"/>
            </w:tcBorders>
            <w:vAlign w:val="center"/>
          </w:tcPr>
          <w:p w:rsidR="00BE6D48" w:rsidRPr="005D2428" w:rsidRDefault="00BE6D48" w:rsidP="00034EC2">
            <w:pPr>
              <w:ind w:left="0" w:firstLine="0"/>
              <w:jc w:val="center"/>
            </w:pPr>
            <w:r>
              <w:t>5,1</w:t>
            </w:r>
          </w:p>
        </w:tc>
      </w:tr>
      <w:tr w:rsidR="00BE6D48" w:rsidRPr="00704D60" w:rsidTr="00A33ACC">
        <w:trPr>
          <w:jc w:val="center"/>
        </w:trPr>
        <w:tc>
          <w:tcPr>
            <w:tcW w:w="653" w:type="pct"/>
            <w:vMerge/>
            <w:tcBorders>
              <w:left w:val="single" w:sz="4" w:space="0" w:color="auto"/>
              <w:right w:val="single" w:sz="4" w:space="0" w:color="auto"/>
            </w:tcBorders>
            <w:vAlign w:val="center"/>
          </w:tcPr>
          <w:p w:rsidR="00BE6D48" w:rsidRPr="00704D60" w:rsidRDefault="00BE6D48"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BE6D48" w:rsidRPr="00704D60" w:rsidRDefault="00BE6D48" w:rsidP="00701E30">
            <w:pPr>
              <w:ind w:left="0" w:firstLine="0"/>
              <w:jc w:val="left"/>
            </w:pPr>
            <w:r w:rsidRPr="00704D60">
              <w:t xml:space="preserve">- </w:t>
            </w:r>
            <w:r>
              <w:rPr>
                <w:sz w:val="22"/>
                <w:szCs w:val="22"/>
              </w:rPr>
              <w:t>з</w:t>
            </w:r>
            <w:r w:rsidRPr="00D975F2">
              <w:rPr>
                <w:sz w:val="22"/>
                <w:szCs w:val="22"/>
              </w:rPr>
              <w:t>она транспортной инфраструктуры</w:t>
            </w:r>
          </w:p>
        </w:tc>
        <w:tc>
          <w:tcPr>
            <w:tcW w:w="894" w:type="pct"/>
            <w:tcBorders>
              <w:top w:val="single" w:sz="4" w:space="0" w:color="auto"/>
              <w:left w:val="single" w:sz="4" w:space="0" w:color="auto"/>
              <w:bottom w:val="single" w:sz="4" w:space="0" w:color="auto"/>
              <w:right w:val="single" w:sz="4" w:space="0" w:color="auto"/>
            </w:tcBorders>
            <w:vAlign w:val="center"/>
          </w:tcPr>
          <w:p w:rsidR="00BE6D48" w:rsidRPr="005D2428" w:rsidRDefault="00BE6D48" w:rsidP="000D4E60">
            <w:pPr>
              <w:ind w:left="0" w:firstLine="0"/>
              <w:jc w:val="center"/>
            </w:pPr>
            <w:r>
              <w:t>29,</w:t>
            </w:r>
            <w:r w:rsidR="000D4E60">
              <w:t>2</w:t>
            </w:r>
          </w:p>
        </w:tc>
      </w:tr>
      <w:tr w:rsidR="00BE6D48" w:rsidRPr="00704D60" w:rsidTr="00A33ACC">
        <w:trPr>
          <w:jc w:val="center"/>
        </w:trPr>
        <w:tc>
          <w:tcPr>
            <w:tcW w:w="653" w:type="pct"/>
            <w:vMerge/>
            <w:tcBorders>
              <w:left w:val="single" w:sz="4" w:space="0" w:color="auto"/>
              <w:right w:val="single" w:sz="4" w:space="0" w:color="auto"/>
            </w:tcBorders>
            <w:vAlign w:val="center"/>
          </w:tcPr>
          <w:p w:rsidR="00BE6D48" w:rsidRPr="00704D60" w:rsidRDefault="00BE6D48"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BE6D48" w:rsidRPr="00704D60" w:rsidRDefault="00BE6D48" w:rsidP="00701E30">
            <w:pPr>
              <w:ind w:left="0" w:firstLine="0"/>
              <w:jc w:val="left"/>
            </w:pPr>
            <w:r w:rsidRPr="00704D60">
              <w:t xml:space="preserve">- </w:t>
            </w:r>
            <w:r>
              <w:rPr>
                <w:sz w:val="22"/>
                <w:szCs w:val="22"/>
              </w:rPr>
              <w:t>з</w:t>
            </w:r>
            <w:r w:rsidRPr="00D975F2">
              <w:rPr>
                <w:sz w:val="22"/>
                <w:szCs w:val="22"/>
              </w:rPr>
              <w:t>она сельскохозяйственных угодий</w:t>
            </w:r>
          </w:p>
        </w:tc>
        <w:tc>
          <w:tcPr>
            <w:tcW w:w="894" w:type="pct"/>
            <w:tcBorders>
              <w:top w:val="single" w:sz="4" w:space="0" w:color="auto"/>
              <w:left w:val="single" w:sz="4" w:space="0" w:color="auto"/>
              <w:bottom w:val="single" w:sz="4" w:space="0" w:color="auto"/>
              <w:right w:val="single" w:sz="4" w:space="0" w:color="auto"/>
            </w:tcBorders>
            <w:vAlign w:val="center"/>
          </w:tcPr>
          <w:p w:rsidR="00BE6D48" w:rsidRPr="005D2428" w:rsidRDefault="00BE6D48" w:rsidP="009D435A">
            <w:pPr>
              <w:ind w:left="0" w:firstLine="0"/>
              <w:jc w:val="center"/>
            </w:pPr>
            <w:r>
              <w:t>30,0</w:t>
            </w:r>
          </w:p>
        </w:tc>
      </w:tr>
      <w:tr w:rsidR="00BE6D48" w:rsidRPr="00704D60" w:rsidTr="00A33ACC">
        <w:trPr>
          <w:trHeight w:val="229"/>
          <w:jc w:val="center"/>
        </w:trPr>
        <w:tc>
          <w:tcPr>
            <w:tcW w:w="653" w:type="pct"/>
            <w:vMerge/>
            <w:tcBorders>
              <w:left w:val="single" w:sz="4" w:space="0" w:color="auto"/>
              <w:right w:val="single" w:sz="4" w:space="0" w:color="auto"/>
            </w:tcBorders>
            <w:vAlign w:val="center"/>
          </w:tcPr>
          <w:p w:rsidR="00BE6D48" w:rsidRPr="00704D60" w:rsidRDefault="00BE6D48"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BE6D48" w:rsidRPr="00704D60" w:rsidRDefault="00BE6D48" w:rsidP="00701E30">
            <w:pPr>
              <w:ind w:left="0" w:firstLine="0"/>
              <w:jc w:val="left"/>
            </w:pPr>
            <w:r w:rsidRPr="00704D60">
              <w:t>-</w:t>
            </w:r>
            <w:r>
              <w:t xml:space="preserve"> </w:t>
            </w:r>
            <w:r>
              <w:rPr>
                <w:sz w:val="22"/>
                <w:szCs w:val="22"/>
              </w:rPr>
              <w:t>з</w:t>
            </w:r>
            <w:r w:rsidRPr="00D975F2">
              <w:rPr>
                <w:sz w:val="22"/>
                <w:szCs w:val="22"/>
              </w:rPr>
              <w:t>она озелененных территорий общего пользования</w:t>
            </w:r>
          </w:p>
        </w:tc>
        <w:tc>
          <w:tcPr>
            <w:tcW w:w="894" w:type="pct"/>
            <w:tcBorders>
              <w:top w:val="single" w:sz="4" w:space="0" w:color="auto"/>
              <w:left w:val="single" w:sz="4" w:space="0" w:color="auto"/>
              <w:bottom w:val="single" w:sz="4" w:space="0" w:color="auto"/>
              <w:right w:val="single" w:sz="4" w:space="0" w:color="auto"/>
            </w:tcBorders>
            <w:vAlign w:val="center"/>
          </w:tcPr>
          <w:p w:rsidR="00BE6D48" w:rsidRPr="005D2428" w:rsidRDefault="00BE6D48" w:rsidP="000D4E60">
            <w:pPr>
              <w:ind w:left="0" w:firstLine="0"/>
              <w:jc w:val="center"/>
            </w:pPr>
            <w:r>
              <w:t>7</w:t>
            </w:r>
            <w:r w:rsidR="000D4E60">
              <w:t>1</w:t>
            </w:r>
            <w:r>
              <w:t>,9</w:t>
            </w:r>
          </w:p>
        </w:tc>
      </w:tr>
      <w:tr w:rsidR="00BE6D48" w:rsidRPr="00704D60" w:rsidTr="00A33ACC">
        <w:trPr>
          <w:trHeight w:val="233"/>
          <w:jc w:val="center"/>
        </w:trPr>
        <w:tc>
          <w:tcPr>
            <w:tcW w:w="653" w:type="pct"/>
            <w:vMerge/>
            <w:tcBorders>
              <w:left w:val="single" w:sz="4" w:space="0" w:color="auto"/>
              <w:right w:val="single" w:sz="4" w:space="0" w:color="auto"/>
            </w:tcBorders>
            <w:vAlign w:val="center"/>
          </w:tcPr>
          <w:p w:rsidR="00BE6D48" w:rsidRPr="00704D60" w:rsidRDefault="00BE6D48"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BE6D48" w:rsidRDefault="00BE6D48" w:rsidP="003E6B16">
            <w:pPr>
              <w:ind w:left="0" w:firstLine="0"/>
              <w:jc w:val="left"/>
              <w:rPr>
                <w:sz w:val="22"/>
                <w:szCs w:val="22"/>
              </w:rPr>
            </w:pPr>
            <w:r w:rsidRPr="00704D60">
              <w:t>-</w:t>
            </w:r>
            <w:r>
              <w:t xml:space="preserve"> </w:t>
            </w:r>
            <w:r>
              <w:rPr>
                <w:sz w:val="22"/>
                <w:szCs w:val="22"/>
              </w:rPr>
              <w:t>з</w:t>
            </w:r>
            <w:r w:rsidRPr="00D975F2">
              <w:rPr>
                <w:sz w:val="22"/>
                <w:szCs w:val="22"/>
              </w:rPr>
              <w:t>она отдыха</w:t>
            </w:r>
          </w:p>
        </w:tc>
        <w:tc>
          <w:tcPr>
            <w:tcW w:w="894" w:type="pct"/>
            <w:tcBorders>
              <w:top w:val="single" w:sz="4" w:space="0" w:color="auto"/>
              <w:left w:val="single" w:sz="4" w:space="0" w:color="auto"/>
              <w:bottom w:val="single" w:sz="4" w:space="0" w:color="auto"/>
              <w:right w:val="single" w:sz="4" w:space="0" w:color="auto"/>
            </w:tcBorders>
            <w:vAlign w:val="center"/>
          </w:tcPr>
          <w:p w:rsidR="00BE6D48" w:rsidRPr="005D2428" w:rsidRDefault="00BE6D48" w:rsidP="003E6B16">
            <w:pPr>
              <w:ind w:left="0" w:firstLine="0"/>
              <w:jc w:val="center"/>
            </w:pPr>
            <w:r>
              <w:t>6,4</w:t>
            </w:r>
          </w:p>
        </w:tc>
      </w:tr>
      <w:tr w:rsidR="00BE6D48" w:rsidRPr="00704D60" w:rsidTr="00A33ACC">
        <w:trPr>
          <w:trHeight w:val="233"/>
          <w:jc w:val="center"/>
        </w:trPr>
        <w:tc>
          <w:tcPr>
            <w:tcW w:w="653" w:type="pct"/>
            <w:vMerge/>
            <w:tcBorders>
              <w:left w:val="single" w:sz="4" w:space="0" w:color="auto"/>
              <w:right w:val="single" w:sz="4" w:space="0" w:color="auto"/>
            </w:tcBorders>
            <w:vAlign w:val="center"/>
          </w:tcPr>
          <w:p w:rsidR="00BE6D48" w:rsidRPr="00704D60" w:rsidRDefault="00BE6D48"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BE6D48" w:rsidRPr="00704D60" w:rsidRDefault="00BE6D48" w:rsidP="00701E30">
            <w:pPr>
              <w:ind w:left="0" w:firstLine="0"/>
              <w:jc w:val="left"/>
            </w:pPr>
            <w:r w:rsidRPr="00704D60">
              <w:t xml:space="preserve">- </w:t>
            </w:r>
            <w:r>
              <w:rPr>
                <w:sz w:val="22"/>
                <w:szCs w:val="22"/>
              </w:rPr>
              <w:t>з</w:t>
            </w:r>
            <w:r w:rsidRPr="00D975F2">
              <w:rPr>
                <w:sz w:val="22"/>
                <w:szCs w:val="22"/>
              </w:rPr>
              <w:t>она кладбищ</w:t>
            </w:r>
          </w:p>
        </w:tc>
        <w:tc>
          <w:tcPr>
            <w:tcW w:w="894" w:type="pct"/>
            <w:tcBorders>
              <w:top w:val="single" w:sz="4" w:space="0" w:color="auto"/>
              <w:left w:val="single" w:sz="4" w:space="0" w:color="auto"/>
              <w:bottom w:val="single" w:sz="4" w:space="0" w:color="auto"/>
              <w:right w:val="single" w:sz="4" w:space="0" w:color="auto"/>
            </w:tcBorders>
            <w:vAlign w:val="center"/>
          </w:tcPr>
          <w:p w:rsidR="00BE6D48" w:rsidRPr="00704D60" w:rsidRDefault="00BE6D48" w:rsidP="009C6833">
            <w:pPr>
              <w:ind w:left="0" w:firstLine="0"/>
              <w:jc w:val="center"/>
            </w:pPr>
            <w:r>
              <w:t>0,8</w:t>
            </w:r>
          </w:p>
        </w:tc>
      </w:tr>
      <w:tr w:rsidR="00BE6D48" w:rsidRPr="00704D60" w:rsidTr="00A33ACC">
        <w:trPr>
          <w:trHeight w:val="233"/>
          <w:jc w:val="center"/>
        </w:trPr>
        <w:tc>
          <w:tcPr>
            <w:tcW w:w="653" w:type="pct"/>
            <w:vMerge/>
            <w:tcBorders>
              <w:left w:val="single" w:sz="4" w:space="0" w:color="auto"/>
              <w:bottom w:val="single" w:sz="4" w:space="0" w:color="auto"/>
              <w:right w:val="single" w:sz="4" w:space="0" w:color="auto"/>
            </w:tcBorders>
            <w:vAlign w:val="center"/>
          </w:tcPr>
          <w:p w:rsidR="00BE6D48" w:rsidRPr="00704D60" w:rsidRDefault="00BE6D48" w:rsidP="009C6833">
            <w:pPr>
              <w:ind w:left="0" w:firstLine="0"/>
              <w:jc w:val="center"/>
            </w:pPr>
          </w:p>
        </w:tc>
        <w:tc>
          <w:tcPr>
            <w:tcW w:w="3453" w:type="pct"/>
            <w:tcBorders>
              <w:top w:val="single" w:sz="4" w:space="0" w:color="auto"/>
              <w:left w:val="single" w:sz="4" w:space="0" w:color="auto"/>
              <w:bottom w:val="single" w:sz="4" w:space="0" w:color="auto"/>
              <w:right w:val="single" w:sz="4" w:space="0" w:color="auto"/>
            </w:tcBorders>
            <w:vAlign w:val="center"/>
          </w:tcPr>
          <w:p w:rsidR="00BE6D48" w:rsidRPr="00704D60" w:rsidRDefault="00BE6D48" w:rsidP="00701E30">
            <w:pPr>
              <w:ind w:left="0" w:firstLine="0"/>
              <w:jc w:val="left"/>
            </w:pPr>
            <w:r w:rsidRPr="00704D60">
              <w:t>-</w:t>
            </w:r>
            <w:r>
              <w:t xml:space="preserve"> </w:t>
            </w:r>
            <w:r w:rsidRPr="00D14E55">
              <w:rPr>
                <w:bCs/>
              </w:rPr>
              <w:t>з</w:t>
            </w:r>
            <w:r w:rsidRPr="00D14E55">
              <w:t>она озелененных территорий специального назначения</w:t>
            </w:r>
          </w:p>
        </w:tc>
        <w:tc>
          <w:tcPr>
            <w:tcW w:w="894" w:type="pct"/>
            <w:tcBorders>
              <w:top w:val="single" w:sz="4" w:space="0" w:color="auto"/>
              <w:left w:val="single" w:sz="4" w:space="0" w:color="auto"/>
              <w:bottom w:val="single" w:sz="4" w:space="0" w:color="auto"/>
              <w:right w:val="single" w:sz="4" w:space="0" w:color="auto"/>
            </w:tcBorders>
            <w:vAlign w:val="center"/>
          </w:tcPr>
          <w:p w:rsidR="00BE6D48" w:rsidRDefault="00BE6D48" w:rsidP="00BE6D48">
            <w:pPr>
              <w:ind w:left="0" w:firstLine="0"/>
              <w:jc w:val="center"/>
            </w:pPr>
            <w:r>
              <w:t>2,4</w:t>
            </w:r>
          </w:p>
        </w:tc>
      </w:tr>
    </w:tbl>
    <w:p w:rsidR="00512B47" w:rsidRDefault="00512B47" w:rsidP="00A63456">
      <w:pPr>
        <w:shd w:val="clear" w:color="auto" w:fill="FFFFFF"/>
        <w:spacing w:before="120" w:after="120"/>
        <w:ind w:left="0"/>
        <w:jc w:val="center"/>
        <w:outlineLvl w:val="2"/>
        <w:rPr>
          <w:b/>
          <w:color w:val="000000"/>
          <w:sz w:val="28"/>
          <w:szCs w:val="28"/>
        </w:rPr>
      </w:pPr>
      <w:bookmarkStart w:id="41" w:name="_Toc54018391"/>
      <w:r>
        <w:rPr>
          <w:b/>
          <w:color w:val="000000"/>
          <w:sz w:val="28"/>
          <w:szCs w:val="28"/>
        </w:rPr>
        <w:t>4.5</w:t>
      </w:r>
      <w:r w:rsidRPr="00C72D90">
        <w:rPr>
          <w:b/>
          <w:color w:val="000000"/>
          <w:sz w:val="28"/>
          <w:szCs w:val="28"/>
        </w:rPr>
        <w:t xml:space="preserve"> </w:t>
      </w:r>
      <w:r>
        <w:rPr>
          <w:b/>
          <w:color w:val="000000"/>
          <w:sz w:val="28"/>
          <w:szCs w:val="28"/>
        </w:rPr>
        <w:t xml:space="preserve">Объекты местного значения, планируемые к размещению на территории </w:t>
      </w:r>
      <w:proofErr w:type="spellStart"/>
      <w:r>
        <w:rPr>
          <w:b/>
          <w:color w:val="000000"/>
          <w:sz w:val="28"/>
          <w:szCs w:val="28"/>
        </w:rPr>
        <w:t>Улаганского</w:t>
      </w:r>
      <w:proofErr w:type="spellEnd"/>
      <w:r>
        <w:rPr>
          <w:b/>
          <w:color w:val="000000"/>
          <w:sz w:val="28"/>
          <w:szCs w:val="28"/>
        </w:rPr>
        <w:t xml:space="preserve"> СП</w:t>
      </w:r>
      <w:bookmarkEnd w:id="41"/>
    </w:p>
    <w:p w:rsidR="008E38AF" w:rsidRDefault="008E38AF" w:rsidP="00427B23">
      <w:pPr>
        <w:shd w:val="clear" w:color="auto" w:fill="FFFFFF"/>
        <w:spacing w:before="120" w:after="120"/>
        <w:ind w:left="0"/>
        <w:jc w:val="center"/>
        <w:outlineLvl w:val="2"/>
        <w:rPr>
          <w:b/>
          <w:color w:val="000000"/>
          <w:sz w:val="28"/>
          <w:szCs w:val="28"/>
        </w:rPr>
      </w:pPr>
      <w:bookmarkStart w:id="42" w:name="_Toc54018392"/>
      <w:r>
        <w:rPr>
          <w:b/>
          <w:color w:val="000000"/>
          <w:sz w:val="28"/>
          <w:szCs w:val="28"/>
        </w:rPr>
        <w:t>4.</w:t>
      </w:r>
      <w:r w:rsidR="00512B47">
        <w:rPr>
          <w:b/>
          <w:color w:val="000000"/>
          <w:sz w:val="28"/>
          <w:szCs w:val="28"/>
        </w:rPr>
        <w:t>5</w:t>
      </w:r>
      <w:r>
        <w:rPr>
          <w:b/>
          <w:color w:val="000000"/>
          <w:sz w:val="28"/>
          <w:szCs w:val="28"/>
        </w:rPr>
        <w:t>.1</w:t>
      </w:r>
      <w:r w:rsidRPr="00C72D90">
        <w:rPr>
          <w:b/>
          <w:color w:val="000000"/>
          <w:sz w:val="28"/>
          <w:szCs w:val="28"/>
        </w:rPr>
        <w:t xml:space="preserve"> </w:t>
      </w:r>
      <w:r>
        <w:rPr>
          <w:b/>
          <w:color w:val="000000"/>
          <w:sz w:val="28"/>
          <w:szCs w:val="28"/>
        </w:rPr>
        <w:t>Жил</w:t>
      </w:r>
      <w:r w:rsidR="00512B47">
        <w:rPr>
          <w:b/>
          <w:color w:val="000000"/>
          <w:sz w:val="28"/>
          <w:szCs w:val="28"/>
        </w:rPr>
        <w:t>ищная</w:t>
      </w:r>
      <w:r>
        <w:rPr>
          <w:b/>
          <w:color w:val="000000"/>
          <w:sz w:val="28"/>
          <w:szCs w:val="28"/>
        </w:rPr>
        <w:t xml:space="preserve"> </w:t>
      </w:r>
      <w:r w:rsidR="00512B47">
        <w:rPr>
          <w:b/>
          <w:color w:val="000000"/>
          <w:sz w:val="28"/>
          <w:szCs w:val="28"/>
        </w:rPr>
        <w:t>сфера</w:t>
      </w:r>
      <w:bookmarkEnd w:id="42"/>
    </w:p>
    <w:p w:rsidR="008E38AF" w:rsidRPr="007E1D0F" w:rsidRDefault="008E38AF" w:rsidP="008E38AF">
      <w:pPr>
        <w:ind w:left="0"/>
        <w:rPr>
          <w:sz w:val="28"/>
          <w:szCs w:val="28"/>
        </w:rPr>
      </w:pPr>
      <w:r w:rsidRPr="007E1D0F">
        <w:rPr>
          <w:sz w:val="28"/>
          <w:szCs w:val="28"/>
        </w:rPr>
        <w:t>Строительство малоэтажного жилья определено в качестве точки экономического роста, так как может обеспечить быстрый эффект: высокую занятость, решение проблемы жилья, высокий оборот продукции лесной промышленности и производства строительных материалов. Кроме того, это направление будет напрямую способствовать развитию отраслей  сельского хозяйства (строительство скотных дворов).</w:t>
      </w:r>
    </w:p>
    <w:p w:rsidR="008E38AF" w:rsidRPr="007E1D0F" w:rsidRDefault="008E38AF" w:rsidP="008E38AF">
      <w:pPr>
        <w:ind w:left="0"/>
        <w:rPr>
          <w:sz w:val="28"/>
          <w:szCs w:val="28"/>
        </w:rPr>
      </w:pPr>
      <w:r>
        <w:rPr>
          <w:sz w:val="28"/>
          <w:szCs w:val="28"/>
        </w:rPr>
        <w:t>Развитие отрасли жилищного строительства отвечает актуальным потребностям увеличивающегося населения села и соответствует приоритетным направлениям экономической политики администрации района и Республики Алтай в целом.</w:t>
      </w:r>
    </w:p>
    <w:p w:rsidR="00A63456" w:rsidRPr="00A94CD7" w:rsidRDefault="00A63456" w:rsidP="00A63456">
      <w:pPr>
        <w:spacing w:before="120" w:after="120"/>
        <w:ind w:left="0"/>
        <w:jc w:val="right"/>
        <w:rPr>
          <w:b/>
          <w:sz w:val="28"/>
          <w:szCs w:val="28"/>
        </w:rPr>
      </w:pPr>
      <w:r w:rsidRPr="000C4704">
        <w:rPr>
          <w:b/>
          <w:sz w:val="28"/>
          <w:szCs w:val="28"/>
        </w:rPr>
        <w:t xml:space="preserve">Расчетный объем жилищного фонда </w:t>
      </w:r>
      <w:proofErr w:type="spellStart"/>
      <w:r w:rsidRPr="000C4704">
        <w:rPr>
          <w:b/>
          <w:sz w:val="28"/>
          <w:szCs w:val="28"/>
        </w:rPr>
        <w:t>с</w:t>
      </w:r>
      <w:proofErr w:type="gramStart"/>
      <w:r w:rsidRPr="000C4704">
        <w:rPr>
          <w:b/>
          <w:sz w:val="28"/>
          <w:szCs w:val="28"/>
        </w:rPr>
        <w:t>.У</w:t>
      </w:r>
      <w:proofErr w:type="gramEnd"/>
      <w:r w:rsidRPr="000C4704">
        <w:rPr>
          <w:b/>
          <w:sz w:val="28"/>
          <w:szCs w:val="28"/>
        </w:rPr>
        <w:t>лаган</w:t>
      </w:r>
      <w:proofErr w:type="spellEnd"/>
      <w:r>
        <w:rPr>
          <w:b/>
          <w:sz w:val="28"/>
          <w:szCs w:val="28"/>
        </w:rPr>
        <w:t xml:space="preserve">                          </w:t>
      </w:r>
      <w:proofErr w:type="spellStart"/>
      <w:r>
        <w:rPr>
          <w:b/>
          <w:sz w:val="28"/>
          <w:szCs w:val="28"/>
        </w:rPr>
        <w:t>Таблица№</w:t>
      </w:r>
      <w:proofErr w:type="spellEnd"/>
      <w:r>
        <w:rPr>
          <w:b/>
          <w:sz w:val="28"/>
          <w:szCs w:val="28"/>
        </w:rPr>
        <w:t xml:space="preserve"> 2</w:t>
      </w:r>
      <w:r w:rsidR="00EB2C24">
        <w:rPr>
          <w:b/>
          <w:sz w:val="28"/>
          <w:szCs w:val="28"/>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1"/>
        <w:gridCol w:w="1646"/>
        <w:gridCol w:w="1450"/>
        <w:gridCol w:w="1810"/>
        <w:gridCol w:w="1810"/>
      </w:tblGrid>
      <w:tr w:rsidR="00AC0300" w:rsidRPr="00BE1640" w:rsidTr="0018045C">
        <w:trPr>
          <w:trHeight w:val="892"/>
          <w:jc w:val="center"/>
        </w:trPr>
        <w:tc>
          <w:tcPr>
            <w:tcW w:w="1687"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pPr>
          </w:p>
          <w:p w:rsidR="00AC0300" w:rsidRPr="00BE1640" w:rsidRDefault="00AC0300" w:rsidP="00BE1640">
            <w:pPr>
              <w:ind w:left="0" w:firstLine="0"/>
              <w:jc w:val="center"/>
            </w:pPr>
            <w:r w:rsidRPr="00BE1640">
              <w:t>Наименование</w:t>
            </w:r>
          </w:p>
        </w:tc>
        <w:tc>
          <w:tcPr>
            <w:tcW w:w="812"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jc w:val="center"/>
            </w:pPr>
            <w:r w:rsidRPr="00BE1640">
              <w:t>Единица измерения</w:t>
            </w:r>
          </w:p>
        </w:tc>
        <w:tc>
          <w:tcPr>
            <w:tcW w:w="715"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BE1640">
            <w:pPr>
              <w:ind w:left="0" w:firstLine="0"/>
              <w:jc w:val="center"/>
            </w:pPr>
            <w:r w:rsidRPr="00A64C97">
              <w:t>2009</w:t>
            </w:r>
            <w:r w:rsidR="00097570" w:rsidRPr="00A64C97">
              <w:t xml:space="preserve"> г.</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A16392">
            <w:pPr>
              <w:ind w:left="0" w:firstLine="0"/>
              <w:jc w:val="center"/>
            </w:pPr>
            <w:r w:rsidRPr="00A64C97">
              <w:t>2019 г.</w:t>
            </w:r>
            <w:r w:rsidR="00097570" w:rsidRPr="00A64C97">
              <w:t>*</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A16392">
            <w:pPr>
              <w:ind w:left="0" w:firstLine="0"/>
              <w:jc w:val="center"/>
            </w:pPr>
            <w:r w:rsidRPr="00A64C97">
              <w:t xml:space="preserve">Расчетный срок </w:t>
            </w:r>
          </w:p>
        </w:tc>
      </w:tr>
      <w:tr w:rsidR="00AC0300" w:rsidRPr="00BE1640" w:rsidTr="0018045C">
        <w:trPr>
          <w:jc w:val="center"/>
        </w:trPr>
        <w:tc>
          <w:tcPr>
            <w:tcW w:w="1687"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pPr>
            <w:r w:rsidRPr="00BE1640">
              <w:t>Население</w:t>
            </w:r>
          </w:p>
        </w:tc>
        <w:tc>
          <w:tcPr>
            <w:tcW w:w="812"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jc w:val="center"/>
            </w:pPr>
            <w:r w:rsidRPr="00BE1640">
              <w:t>чел.</w:t>
            </w:r>
          </w:p>
        </w:tc>
        <w:tc>
          <w:tcPr>
            <w:tcW w:w="715"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BE1640">
            <w:pPr>
              <w:ind w:left="0" w:firstLine="0"/>
              <w:jc w:val="center"/>
            </w:pPr>
            <w:r w:rsidRPr="00A64C97">
              <w:t>3829</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097570" w:rsidP="00BE1640">
            <w:pPr>
              <w:ind w:left="0" w:firstLine="0"/>
              <w:jc w:val="center"/>
            </w:pPr>
            <w:r w:rsidRPr="00A64C97">
              <w:t>5148</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BE1640">
            <w:pPr>
              <w:ind w:left="0" w:firstLine="0"/>
              <w:jc w:val="center"/>
            </w:pPr>
            <w:r w:rsidRPr="00A64C97">
              <w:t>6196</w:t>
            </w:r>
          </w:p>
        </w:tc>
      </w:tr>
      <w:tr w:rsidR="00AC0300" w:rsidRPr="00BE1640" w:rsidTr="0018045C">
        <w:trPr>
          <w:jc w:val="center"/>
        </w:trPr>
        <w:tc>
          <w:tcPr>
            <w:tcW w:w="1687"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pPr>
            <w:r w:rsidRPr="00BE1640">
              <w:t>Коэффициент семейности</w:t>
            </w:r>
          </w:p>
        </w:tc>
        <w:tc>
          <w:tcPr>
            <w:tcW w:w="812"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jc w:val="center"/>
            </w:pPr>
            <w:r w:rsidRPr="00BE1640">
              <w:t>чел</w:t>
            </w:r>
          </w:p>
        </w:tc>
        <w:tc>
          <w:tcPr>
            <w:tcW w:w="715"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BE1640">
            <w:pPr>
              <w:ind w:left="0" w:firstLine="0"/>
              <w:jc w:val="center"/>
              <w:rPr>
                <w:lang w:val="en-US"/>
              </w:rPr>
            </w:pPr>
            <w:r w:rsidRPr="00A64C97">
              <w:t>3,</w:t>
            </w:r>
            <w:r w:rsidRPr="00A64C97">
              <w:rPr>
                <w:lang w:val="en-US"/>
              </w:rPr>
              <w:t>3</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097570" w:rsidP="000C067E">
            <w:pPr>
              <w:ind w:left="0" w:firstLine="0"/>
              <w:jc w:val="center"/>
            </w:pPr>
            <w:r w:rsidRPr="00A64C97">
              <w:t>4,0</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0C067E">
            <w:pPr>
              <w:ind w:left="0" w:firstLine="0"/>
              <w:jc w:val="center"/>
            </w:pPr>
            <w:r w:rsidRPr="00A64C97">
              <w:t>3,3</w:t>
            </w:r>
          </w:p>
        </w:tc>
      </w:tr>
      <w:tr w:rsidR="00AC0300" w:rsidRPr="00BE1640" w:rsidTr="0018045C">
        <w:trPr>
          <w:trHeight w:val="840"/>
          <w:jc w:val="center"/>
        </w:trPr>
        <w:tc>
          <w:tcPr>
            <w:tcW w:w="1687"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pPr>
            <w:r w:rsidRPr="00BE1640">
              <w:t>Количество человек проживающих</w:t>
            </w:r>
          </w:p>
          <w:p w:rsidR="00AC0300" w:rsidRPr="00BE1640" w:rsidRDefault="00AC0300" w:rsidP="00BE1640">
            <w:pPr>
              <w:ind w:left="0" w:firstLine="0"/>
            </w:pPr>
            <w:r w:rsidRPr="00BE1640">
              <w:t>-в одноквартирных домах</w:t>
            </w:r>
          </w:p>
          <w:p w:rsidR="00AC0300" w:rsidRPr="00BE1640" w:rsidRDefault="00AC0300" w:rsidP="00BE1640">
            <w:pPr>
              <w:ind w:left="0" w:firstLine="0"/>
              <w:rPr>
                <w:highlight w:val="yellow"/>
              </w:rPr>
            </w:pPr>
            <w:r w:rsidRPr="00BE1640">
              <w:t>-в многоквартирных домах</w:t>
            </w:r>
          </w:p>
        </w:tc>
        <w:tc>
          <w:tcPr>
            <w:tcW w:w="812"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jc w:val="center"/>
              <w:rPr>
                <w:highlight w:val="yellow"/>
              </w:rPr>
            </w:pPr>
            <w:r w:rsidRPr="00BE1640">
              <w:t>чел</w:t>
            </w:r>
          </w:p>
        </w:tc>
        <w:tc>
          <w:tcPr>
            <w:tcW w:w="715"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BE1640">
            <w:pPr>
              <w:ind w:left="0" w:firstLine="0"/>
              <w:jc w:val="center"/>
              <w:rPr>
                <w:color w:val="FF0000"/>
              </w:rPr>
            </w:pPr>
          </w:p>
          <w:p w:rsidR="00AC0300" w:rsidRPr="00A64C97" w:rsidRDefault="00AC0300" w:rsidP="00BE1640">
            <w:pPr>
              <w:ind w:left="0" w:firstLine="0"/>
              <w:jc w:val="center"/>
            </w:pPr>
            <w:r w:rsidRPr="00A64C97">
              <w:t>3191</w:t>
            </w:r>
          </w:p>
          <w:p w:rsidR="00AC0300" w:rsidRPr="00A64C97" w:rsidRDefault="00AC0300" w:rsidP="00BE1640">
            <w:pPr>
              <w:ind w:left="0" w:firstLine="0"/>
              <w:jc w:val="center"/>
              <w:rPr>
                <w:color w:val="FF0000"/>
              </w:rPr>
            </w:pPr>
            <w:r w:rsidRPr="00A64C97">
              <w:t>20</w:t>
            </w:r>
          </w:p>
        </w:tc>
        <w:tc>
          <w:tcPr>
            <w:tcW w:w="893" w:type="pct"/>
            <w:tcBorders>
              <w:top w:val="single" w:sz="4" w:space="0" w:color="auto"/>
              <w:left w:val="single" w:sz="4" w:space="0" w:color="auto"/>
              <w:bottom w:val="single" w:sz="4" w:space="0" w:color="auto"/>
              <w:right w:val="single" w:sz="4" w:space="0" w:color="auto"/>
            </w:tcBorders>
            <w:vAlign w:val="center"/>
          </w:tcPr>
          <w:p w:rsidR="0018045C" w:rsidRPr="00A64C97" w:rsidRDefault="0018045C" w:rsidP="00BE1640">
            <w:pPr>
              <w:ind w:left="0" w:firstLine="0"/>
              <w:jc w:val="center"/>
            </w:pPr>
          </w:p>
          <w:p w:rsidR="00AC0300" w:rsidRPr="00A64C97" w:rsidRDefault="00033A2E" w:rsidP="00BE1640">
            <w:pPr>
              <w:ind w:left="0" w:firstLine="0"/>
              <w:jc w:val="center"/>
            </w:pPr>
            <w:r w:rsidRPr="00A64C97">
              <w:t>5122</w:t>
            </w:r>
          </w:p>
          <w:p w:rsidR="00033A2E" w:rsidRPr="00A64C97" w:rsidRDefault="00033A2E" w:rsidP="00BE1640">
            <w:pPr>
              <w:ind w:left="0" w:firstLine="0"/>
              <w:jc w:val="center"/>
            </w:pPr>
            <w:r w:rsidRPr="00A64C97">
              <w:t>26</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BE1640">
            <w:pPr>
              <w:ind w:left="0" w:firstLine="0"/>
              <w:jc w:val="center"/>
            </w:pPr>
          </w:p>
          <w:p w:rsidR="00AC0300" w:rsidRPr="00A64C97" w:rsidRDefault="00AC0300" w:rsidP="00BE1640">
            <w:pPr>
              <w:ind w:left="0" w:firstLine="0"/>
              <w:jc w:val="center"/>
            </w:pPr>
            <w:r w:rsidRPr="00A64C97">
              <w:t>6141</w:t>
            </w:r>
          </w:p>
          <w:p w:rsidR="00AC0300" w:rsidRPr="00A64C97" w:rsidRDefault="00AC0300" w:rsidP="00BE1640">
            <w:pPr>
              <w:ind w:left="0" w:firstLine="0"/>
              <w:jc w:val="center"/>
            </w:pPr>
            <w:r w:rsidRPr="00A64C97">
              <w:t>55</w:t>
            </w:r>
          </w:p>
        </w:tc>
      </w:tr>
      <w:tr w:rsidR="00AC0300" w:rsidRPr="00BE1640" w:rsidTr="0018045C">
        <w:trPr>
          <w:jc w:val="center"/>
        </w:trPr>
        <w:tc>
          <w:tcPr>
            <w:tcW w:w="1687"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784C2D">
            <w:pPr>
              <w:ind w:left="0" w:firstLine="0"/>
            </w:pPr>
            <w:r w:rsidRPr="00BE1640">
              <w:t>Расчетное количество общей площади</w:t>
            </w:r>
            <w:r w:rsidR="00784C2D" w:rsidRPr="00BE1640">
              <w:t xml:space="preserve"> жилой</w:t>
            </w:r>
            <w:r w:rsidRPr="00BE1640">
              <w:t xml:space="preserve"> застройки</w:t>
            </w:r>
          </w:p>
        </w:tc>
        <w:tc>
          <w:tcPr>
            <w:tcW w:w="812"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jc w:val="center"/>
            </w:pPr>
            <w:r w:rsidRPr="00BE1640">
              <w:t>тыс</w:t>
            </w:r>
            <w:proofErr w:type="gramStart"/>
            <w:r w:rsidRPr="00BE1640">
              <w:t>.м</w:t>
            </w:r>
            <w:proofErr w:type="gramEnd"/>
            <w:r w:rsidRPr="00BE1640">
              <w:rPr>
                <w:vertAlign w:val="superscript"/>
              </w:rPr>
              <w:t>2</w:t>
            </w:r>
          </w:p>
        </w:tc>
        <w:tc>
          <w:tcPr>
            <w:tcW w:w="715"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BE1640">
            <w:pPr>
              <w:ind w:left="0" w:firstLine="0"/>
              <w:jc w:val="center"/>
            </w:pPr>
            <w:r w:rsidRPr="00A64C97">
              <w:t>48,1</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18045C" w:rsidP="0018045C">
            <w:pPr>
              <w:ind w:left="0" w:firstLine="0"/>
              <w:jc w:val="center"/>
            </w:pPr>
            <w:r w:rsidRPr="00A64C97">
              <w:t>57,4</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3A2DB6">
            <w:pPr>
              <w:ind w:left="0" w:firstLine="0"/>
              <w:jc w:val="center"/>
            </w:pPr>
            <w:r w:rsidRPr="00A64C97">
              <w:t>103,4</w:t>
            </w:r>
          </w:p>
        </w:tc>
      </w:tr>
      <w:tr w:rsidR="00AC0300" w:rsidRPr="00BE1640" w:rsidTr="0018045C">
        <w:trPr>
          <w:jc w:val="center"/>
        </w:trPr>
        <w:tc>
          <w:tcPr>
            <w:tcW w:w="1687"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pPr>
            <w:r w:rsidRPr="00BE1640">
              <w:t xml:space="preserve">Обеспеченность общей </w:t>
            </w:r>
            <w:r w:rsidRPr="00BE1640">
              <w:lastRenderedPageBreak/>
              <w:t>площадью жилого фонда</w:t>
            </w:r>
          </w:p>
        </w:tc>
        <w:tc>
          <w:tcPr>
            <w:tcW w:w="812"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jc w:val="center"/>
            </w:pPr>
            <w:r w:rsidRPr="00BE1640">
              <w:lastRenderedPageBreak/>
              <w:t>м</w:t>
            </w:r>
            <w:proofErr w:type="gramStart"/>
            <w:r w:rsidRPr="00BE1640">
              <w:rPr>
                <w:vertAlign w:val="superscript"/>
              </w:rPr>
              <w:t>2</w:t>
            </w:r>
            <w:proofErr w:type="gramEnd"/>
            <w:r w:rsidRPr="00BE1640">
              <w:rPr>
                <w:vertAlign w:val="superscript"/>
              </w:rPr>
              <w:t xml:space="preserve"> </w:t>
            </w:r>
            <w:r w:rsidRPr="00BE1640">
              <w:t>/чел.</w:t>
            </w:r>
          </w:p>
        </w:tc>
        <w:tc>
          <w:tcPr>
            <w:tcW w:w="715"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BE1640">
            <w:pPr>
              <w:ind w:left="0" w:firstLine="0"/>
              <w:jc w:val="center"/>
            </w:pPr>
            <w:r w:rsidRPr="00A64C97">
              <w:t>15</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18045C" w:rsidP="00BE1640">
            <w:pPr>
              <w:ind w:left="0" w:firstLine="0"/>
              <w:jc w:val="center"/>
            </w:pPr>
            <w:r w:rsidRPr="00A64C97">
              <w:t>12</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A64C97">
            <w:pPr>
              <w:ind w:left="0" w:firstLine="0"/>
              <w:jc w:val="center"/>
              <w:rPr>
                <w:lang w:val="en-US"/>
              </w:rPr>
            </w:pPr>
            <w:r w:rsidRPr="00A64C97">
              <w:t>16,</w:t>
            </w:r>
            <w:r w:rsidR="00A64C97">
              <w:t>5</w:t>
            </w:r>
          </w:p>
        </w:tc>
      </w:tr>
      <w:tr w:rsidR="00AC0300" w:rsidRPr="00BE1640" w:rsidTr="0018045C">
        <w:trPr>
          <w:jc w:val="center"/>
        </w:trPr>
        <w:tc>
          <w:tcPr>
            <w:tcW w:w="1687"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18045C">
            <w:pPr>
              <w:ind w:left="0" w:firstLine="0"/>
            </w:pPr>
            <w:r w:rsidRPr="00BE1640">
              <w:lastRenderedPageBreak/>
              <w:t>Территория жилой зоны:</w:t>
            </w:r>
          </w:p>
        </w:tc>
        <w:tc>
          <w:tcPr>
            <w:tcW w:w="812" w:type="pct"/>
            <w:tcBorders>
              <w:top w:val="single" w:sz="4" w:space="0" w:color="auto"/>
              <w:left w:val="single" w:sz="4" w:space="0" w:color="auto"/>
              <w:bottom w:val="single" w:sz="4" w:space="0" w:color="auto"/>
              <w:right w:val="single" w:sz="4" w:space="0" w:color="auto"/>
            </w:tcBorders>
            <w:vAlign w:val="center"/>
          </w:tcPr>
          <w:p w:rsidR="00AC0300" w:rsidRPr="00BE1640" w:rsidRDefault="00AC0300" w:rsidP="00BE1640">
            <w:pPr>
              <w:ind w:left="0" w:firstLine="0"/>
              <w:jc w:val="center"/>
            </w:pPr>
            <w:r w:rsidRPr="00BE1640">
              <w:t>га</w:t>
            </w:r>
          </w:p>
        </w:tc>
        <w:tc>
          <w:tcPr>
            <w:tcW w:w="715" w:type="pct"/>
            <w:tcBorders>
              <w:top w:val="single" w:sz="4" w:space="0" w:color="auto"/>
              <w:left w:val="single" w:sz="4" w:space="0" w:color="auto"/>
              <w:bottom w:val="single" w:sz="4" w:space="0" w:color="auto"/>
              <w:right w:val="single" w:sz="4" w:space="0" w:color="auto"/>
            </w:tcBorders>
            <w:vAlign w:val="center"/>
          </w:tcPr>
          <w:p w:rsidR="00AC0300" w:rsidRPr="00A64C97" w:rsidRDefault="00AC0300" w:rsidP="0018045C">
            <w:pPr>
              <w:ind w:left="0" w:firstLine="0"/>
              <w:jc w:val="center"/>
              <w:rPr>
                <w:color w:val="FF0000"/>
              </w:rPr>
            </w:pPr>
            <w:r w:rsidRPr="00A64C97">
              <w:t>51</w:t>
            </w:r>
          </w:p>
        </w:tc>
        <w:tc>
          <w:tcPr>
            <w:tcW w:w="893" w:type="pct"/>
            <w:tcBorders>
              <w:top w:val="single" w:sz="4" w:space="0" w:color="auto"/>
              <w:left w:val="single" w:sz="4" w:space="0" w:color="auto"/>
              <w:bottom w:val="single" w:sz="4" w:space="0" w:color="auto"/>
              <w:right w:val="single" w:sz="4" w:space="0" w:color="auto"/>
            </w:tcBorders>
            <w:vAlign w:val="center"/>
          </w:tcPr>
          <w:p w:rsidR="0018045C" w:rsidRPr="00A64C97" w:rsidRDefault="0018045C" w:rsidP="0018045C">
            <w:pPr>
              <w:ind w:left="0" w:firstLine="0"/>
              <w:jc w:val="center"/>
            </w:pPr>
            <w:r w:rsidRPr="00A64C97">
              <w:t>669,7</w:t>
            </w:r>
            <w:r w:rsidR="00A64C97" w:rsidRPr="00A64C97">
              <w:t>**</w:t>
            </w:r>
          </w:p>
        </w:tc>
        <w:tc>
          <w:tcPr>
            <w:tcW w:w="893" w:type="pct"/>
            <w:tcBorders>
              <w:top w:val="single" w:sz="4" w:space="0" w:color="auto"/>
              <w:left w:val="single" w:sz="4" w:space="0" w:color="auto"/>
              <w:bottom w:val="single" w:sz="4" w:space="0" w:color="auto"/>
              <w:right w:val="single" w:sz="4" w:space="0" w:color="auto"/>
            </w:tcBorders>
            <w:vAlign w:val="center"/>
          </w:tcPr>
          <w:p w:rsidR="00AC0300" w:rsidRPr="00A64C97" w:rsidRDefault="0018045C" w:rsidP="0018045C">
            <w:pPr>
              <w:ind w:left="0" w:firstLine="0"/>
              <w:jc w:val="center"/>
              <w:rPr>
                <w:color w:val="FF0000"/>
              </w:rPr>
            </w:pPr>
            <w:r w:rsidRPr="00A64C97">
              <w:t>779,5</w:t>
            </w:r>
            <w:r w:rsidR="00784C2D" w:rsidRPr="00A64C97">
              <w:t>**</w:t>
            </w:r>
          </w:p>
        </w:tc>
      </w:tr>
    </w:tbl>
    <w:p w:rsidR="00097570" w:rsidRDefault="00097570" w:rsidP="00F205DC">
      <w:pPr>
        <w:shd w:val="clear" w:color="auto" w:fill="FFFFFF"/>
        <w:autoSpaceDE w:val="0"/>
        <w:autoSpaceDN w:val="0"/>
        <w:adjustRightInd w:val="0"/>
        <w:ind w:left="0"/>
        <w:rPr>
          <w:sz w:val="20"/>
          <w:szCs w:val="20"/>
        </w:rPr>
      </w:pPr>
      <w:r w:rsidRPr="00EC2F5E">
        <w:rPr>
          <w:sz w:val="20"/>
          <w:szCs w:val="20"/>
        </w:rPr>
        <w:t>*</w:t>
      </w:r>
      <w:r>
        <w:rPr>
          <w:sz w:val="20"/>
          <w:szCs w:val="20"/>
        </w:rPr>
        <w:t xml:space="preserve"> П</w:t>
      </w:r>
      <w:r w:rsidRPr="00EC2F5E">
        <w:rPr>
          <w:sz w:val="20"/>
          <w:szCs w:val="20"/>
        </w:rPr>
        <w:t>о данным администрации сельского поселения</w:t>
      </w:r>
    </w:p>
    <w:p w:rsidR="00F205DC" w:rsidRDefault="00784C2D" w:rsidP="00F205DC">
      <w:pPr>
        <w:ind w:left="0"/>
        <w:rPr>
          <w:sz w:val="20"/>
          <w:szCs w:val="20"/>
        </w:rPr>
      </w:pPr>
      <w:r>
        <w:rPr>
          <w:sz w:val="20"/>
          <w:szCs w:val="20"/>
        </w:rPr>
        <w:t xml:space="preserve">** </w:t>
      </w:r>
      <w:r w:rsidR="00F205DC" w:rsidRPr="00A64C97">
        <w:rPr>
          <w:sz w:val="20"/>
          <w:szCs w:val="20"/>
        </w:rPr>
        <w:t xml:space="preserve">* С учетом проездов и объектов социального значения </w:t>
      </w:r>
      <w:r w:rsidR="00F205DC">
        <w:rPr>
          <w:sz w:val="20"/>
          <w:szCs w:val="20"/>
        </w:rPr>
        <w:t>в границах жилой застройки</w:t>
      </w:r>
    </w:p>
    <w:p w:rsidR="00865214" w:rsidRDefault="00865214" w:rsidP="00BE1640">
      <w:pPr>
        <w:ind w:left="0"/>
        <w:rPr>
          <w:sz w:val="28"/>
          <w:szCs w:val="28"/>
          <w:u w:val="single"/>
        </w:rPr>
      </w:pPr>
    </w:p>
    <w:p w:rsidR="00E71595" w:rsidRDefault="00BE1640" w:rsidP="00BE1640">
      <w:pPr>
        <w:ind w:left="0"/>
        <w:rPr>
          <w:sz w:val="28"/>
          <w:szCs w:val="28"/>
          <w:u w:val="single"/>
        </w:rPr>
      </w:pPr>
      <w:r w:rsidRPr="00E71595">
        <w:rPr>
          <w:sz w:val="28"/>
          <w:szCs w:val="28"/>
          <w:u w:val="single"/>
        </w:rPr>
        <w:t>Проектные предложения</w:t>
      </w:r>
    </w:p>
    <w:p w:rsidR="00F9256E" w:rsidRDefault="00BE1640" w:rsidP="00BE1640">
      <w:pPr>
        <w:ind w:left="0"/>
        <w:rPr>
          <w:sz w:val="28"/>
          <w:szCs w:val="28"/>
        </w:rPr>
      </w:pPr>
      <w:r w:rsidRPr="00E41345">
        <w:rPr>
          <w:b/>
          <w:sz w:val="28"/>
          <w:szCs w:val="28"/>
        </w:rPr>
        <w:t xml:space="preserve"> </w:t>
      </w:r>
      <w:r w:rsidRPr="00E41345">
        <w:rPr>
          <w:sz w:val="28"/>
          <w:szCs w:val="28"/>
        </w:rPr>
        <w:t xml:space="preserve">В связи с </w:t>
      </w:r>
      <w:r w:rsidR="00A64C97">
        <w:rPr>
          <w:sz w:val="28"/>
          <w:szCs w:val="28"/>
        </w:rPr>
        <w:t xml:space="preserve">проектным </w:t>
      </w:r>
      <w:r w:rsidRPr="00E41345">
        <w:rPr>
          <w:sz w:val="28"/>
          <w:szCs w:val="28"/>
        </w:rPr>
        <w:t xml:space="preserve">увеличением численности населения до 6196 человек к концу расчетного срока </w:t>
      </w:r>
      <w:r w:rsidR="00F9256E">
        <w:rPr>
          <w:sz w:val="28"/>
          <w:szCs w:val="28"/>
        </w:rPr>
        <w:t>и</w:t>
      </w:r>
      <w:r w:rsidRPr="00E41345">
        <w:rPr>
          <w:sz w:val="28"/>
          <w:szCs w:val="28"/>
        </w:rPr>
        <w:t xml:space="preserve"> увеличени</w:t>
      </w:r>
      <w:r w:rsidR="00F9256E">
        <w:rPr>
          <w:sz w:val="28"/>
          <w:szCs w:val="28"/>
        </w:rPr>
        <w:t>я</w:t>
      </w:r>
      <w:r w:rsidRPr="00E41345">
        <w:rPr>
          <w:sz w:val="28"/>
          <w:szCs w:val="28"/>
        </w:rPr>
        <w:t xml:space="preserve"> жилищной </w:t>
      </w:r>
      <w:r w:rsidRPr="0002357A">
        <w:rPr>
          <w:sz w:val="28"/>
          <w:szCs w:val="28"/>
        </w:rPr>
        <w:t>обеспеченности до 16,</w:t>
      </w:r>
      <w:r w:rsidR="00A64C97">
        <w:rPr>
          <w:sz w:val="28"/>
          <w:szCs w:val="28"/>
        </w:rPr>
        <w:t>5</w:t>
      </w:r>
      <w:r w:rsidRPr="0002357A">
        <w:rPr>
          <w:sz w:val="28"/>
          <w:szCs w:val="28"/>
        </w:rPr>
        <w:t xml:space="preserve"> м</w:t>
      </w:r>
      <w:proofErr w:type="gramStart"/>
      <w:r w:rsidRPr="0002357A">
        <w:rPr>
          <w:sz w:val="28"/>
          <w:szCs w:val="28"/>
          <w:vertAlign w:val="superscript"/>
        </w:rPr>
        <w:t>2</w:t>
      </w:r>
      <w:proofErr w:type="gramEnd"/>
      <w:r w:rsidRPr="0002357A">
        <w:rPr>
          <w:sz w:val="28"/>
          <w:szCs w:val="28"/>
        </w:rPr>
        <w:t>/чел., потребу</w:t>
      </w:r>
      <w:r w:rsidR="00F9256E">
        <w:rPr>
          <w:sz w:val="28"/>
          <w:szCs w:val="28"/>
        </w:rPr>
        <w:t>ю</w:t>
      </w:r>
      <w:r w:rsidRPr="0002357A">
        <w:rPr>
          <w:sz w:val="28"/>
          <w:szCs w:val="28"/>
        </w:rPr>
        <w:t>т</w:t>
      </w:r>
      <w:r w:rsidR="00F9256E">
        <w:rPr>
          <w:sz w:val="28"/>
          <w:szCs w:val="28"/>
        </w:rPr>
        <w:t>ся</w:t>
      </w:r>
      <w:r w:rsidRPr="0002357A">
        <w:rPr>
          <w:sz w:val="28"/>
          <w:szCs w:val="28"/>
        </w:rPr>
        <w:t xml:space="preserve"> свободны</w:t>
      </w:r>
      <w:r w:rsidR="00F9256E">
        <w:rPr>
          <w:sz w:val="28"/>
          <w:szCs w:val="28"/>
        </w:rPr>
        <w:t>е</w:t>
      </w:r>
      <w:r w:rsidRPr="0002357A">
        <w:rPr>
          <w:sz w:val="28"/>
          <w:szCs w:val="28"/>
        </w:rPr>
        <w:t xml:space="preserve"> территори</w:t>
      </w:r>
      <w:r w:rsidR="00F9256E">
        <w:rPr>
          <w:sz w:val="28"/>
          <w:szCs w:val="28"/>
        </w:rPr>
        <w:t>и</w:t>
      </w:r>
      <w:r w:rsidRPr="0002357A">
        <w:rPr>
          <w:sz w:val="28"/>
          <w:szCs w:val="28"/>
        </w:rPr>
        <w:t xml:space="preserve"> для размещения новой жилой и общественной застройки. Для создания наиболее компактного пятна застройки новое жилищно-гражданское строительство предлагается вести как на имеющихся свободных территориях, </w:t>
      </w:r>
      <w:r w:rsidRPr="00733CC1">
        <w:rPr>
          <w:sz w:val="28"/>
          <w:szCs w:val="28"/>
        </w:rPr>
        <w:t>так и за счет уплотнения существующего усадебного фонда (районы реновации</w:t>
      </w:r>
      <w:r w:rsidRPr="007614EC">
        <w:rPr>
          <w:sz w:val="28"/>
          <w:szCs w:val="28"/>
        </w:rPr>
        <w:t>). В районе реновации предполагается частичный снос и реконструкция жилых усадебных домов</w:t>
      </w:r>
      <w:r w:rsidRPr="002D1044">
        <w:rPr>
          <w:sz w:val="28"/>
          <w:szCs w:val="28"/>
        </w:rPr>
        <w:t xml:space="preserve">. </w:t>
      </w:r>
    </w:p>
    <w:p w:rsidR="00BE1640" w:rsidRPr="005D39E4" w:rsidRDefault="00BE1640" w:rsidP="00BE1640">
      <w:pPr>
        <w:ind w:left="0"/>
        <w:rPr>
          <w:sz w:val="28"/>
          <w:szCs w:val="28"/>
        </w:rPr>
      </w:pPr>
      <w:r w:rsidRPr="00096C12">
        <w:rPr>
          <w:sz w:val="28"/>
          <w:szCs w:val="28"/>
        </w:rPr>
        <w:t xml:space="preserve">В дальнейшем, </w:t>
      </w:r>
      <w:r>
        <w:rPr>
          <w:sz w:val="28"/>
          <w:szCs w:val="28"/>
        </w:rPr>
        <w:t xml:space="preserve">до </w:t>
      </w:r>
      <w:r w:rsidRPr="00096C12">
        <w:rPr>
          <w:sz w:val="28"/>
          <w:szCs w:val="28"/>
        </w:rPr>
        <w:t>203</w:t>
      </w:r>
      <w:r>
        <w:rPr>
          <w:sz w:val="28"/>
          <w:szCs w:val="28"/>
        </w:rPr>
        <w:t>0</w:t>
      </w:r>
      <w:r w:rsidRPr="00096C12">
        <w:rPr>
          <w:sz w:val="28"/>
          <w:szCs w:val="28"/>
        </w:rPr>
        <w:t xml:space="preserve"> год</w:t>
      </w:r>
      <w:r>
        <w:rPr>
          <w:sz w:val="28"/>
          <w:szCs w:val="28"/>
        </w:rPr>
        <w:t>а</w:t>
      </w:r>
      <w:r w:rsidRPr="00096C12">
        <w:rPr>
          <w:sz w:val="28"/>
          <w:szCs w:val="28"/>
        </w:rPr>
        <w:t xml:space="preserve"> для достижения средней жилищной обеспеченности (18,5 м</w:t>
      </w:r>
      <w:proofErr w:type="gramStart"/>
      <w:r w:rsidRPr="00096C12">
        <w:rPr>
          <w:sz w:val="28"/>
          <w:szCs w:val="28"/>
          <w:vertAlign w:val="superscript"/>
        </w:rPr>
        <w:t>2</w:t>
      </w:r>
      <w:proofErr w:type="gramEnd"/>
      <w:r w:rsidRPr="00096C12">
        <w:rPr>
          <w:sz w:val="28"/>
          <w:szCs w:val="28"/>
        </w:rPr>
        <w:t xml:space="preserve">/чел), необходимой для решения проблемы посемейного расселения, потребуется значительный рост объемов жилищного строительства (в 1,5 раза по сравнению с достигнутым на </w:t>
      </w:r>
      <w:r w:rsidRPr="00096C12">
        <w:rPr>
          <w:sz w:val="28"/>
          <w:szCs w:val="28"/>
          <w:lang w:val="en-US"/>
        </w:rPr>
        <w:t>I</w:t>
      </w:r>
      <w:r w:rsidRPr="00096C12">
        <w:rPr>
          <w:sz w:val="28"/>
          <w:szCs w:val="28"/>
        </w:rPr>
        <w:t xml:space="preserve"> очередь</w:t>
      </w:r>
      <w:r w:rsidRPr="009263BC">
        <w:rPr>
          <w:sz w:val="28"/>
          <w:szCs w:val="28"/>
        </w:rPr>
        <w:t>). Эти объемы будут сохранены до конца расчетного срока и дадут среднюю жилищную обеспеченность 16,5 м</w:t>
      </w:r>
      <w:proofErr w:type="gramStart"/>
      <w:r w:rsidRPr="009263BC">
        <w:rPr>
          <w:sz w:val="28"/>
          <w:szCs w:val="28"/>
          <w:vertAlign w:val="superscript"/>
        </w:rPr>
        <w:t>2</w:t>
      </w:r>
      <w:proofErr w:type="gramEnd"/>
      <w:r w:rsidRPr="009263BC">
        <w:rPr>
          <w:sz w:val="28"/>
          <w:szCs w:val="28"/>
        </w:rPr>
        <w:t xml:space="preserve">/чел общей площади на одного жителя, что позволит расселить каждую семью в отдельную квартиру. Таким образом, среднегодовые объемы </w:t>
      </w:r>
      <w:r>
        <w:rPr>
          <w:sz w:val="28"/>
          <w:szCs w:val="28"/>
        </w:rPr>
        <w:t xml:space="preserve">введения </w:t>
      </w:r>
      <w:r w:rsidRPr="009263BC">
        <w:rPr>
          <w:sz w:val="28"/>
          <w:szCs w:val="28"/>
        </w:rPr>
        <w:t xml:space="preserve">нового жилищного строительства в </w:t>
      </w:r>
      <w:r>
        <w:rPr>
          <w:sz w:val="28"/>
          <w:szCs w:val="28"/>
        </w:rPr>
        <w:t xml:space="preserve">начальный </w:t>
      </w:r>
      <w:r w:rsidRPr="009263BC">
        <w:rPr>
          <w:sz w:val="28"/>
          <w:szCs w:val="28"/>
        </w:rPr>
        <w:t>период состав</w:t>
      </w:r>
      <w:r>
        <w:rPr>
          <w:sz w:val="28"/>
          <w:szCs w:val="28"/>
        </w:rPr>
        <w:t>и</w:t>
      </w:r>
      <w:r w:rsidRPr="009263BC">
        <w:rPr>
          <w:sz w:val="28"/>
          <w:szCs w:val="28"/>
        </w:rPr>
        <w:t xml:space="preserve">т </w:t>
      </w:r>
      <w:r w:rsidRPr="0036454E">
        <w:rPr>
          <w:sz w:val="28"/>
          <w:szCs w:val="28"/>
        </w:rPr>
        <w:t>порядка 4,2 тыс</w:t>
      </w:r>
      <w:proofErr w:type="gramStart"/>
      <w:r w:rsidRPr="0036454E">
        <w:rPr>
          <w:sz w:val="28"/>
          <w:szCs w:val="28"/>
        </w:rPr>
        <w:t>.м</w:t>
      </w:r>
      <w:proofErr w:type="gramEnd"/>
      <w:r w:rsidRPr="0036454E">
        <w:rPr>
          <w:sz w:val="28"/>
          <w:szCs w:val="28"/>
          <w:vertAlign w:val="superscript"/>
        </w:rPr>
        <w:t xml:space="preserve">2 </w:t>
      </w:r>
      <w:r w:rsidRPr="0036454E">
        <w:rPr>
          <w:sz w:val="28"/>
          <w:szCs w:val="28"/>
        </w:rPr>
        <w:t>/год</w:t>
      </w:r>
      <w:r w:rsidRPr="0036454E">
        <w:rPr>
          <w:sz w:val="28"/>
          <w:szCs w:val="28"/>
          <w:vertAlign w:val="superscript"/>
        </w:rPr>
        <w:t xml:space="preserve"> </w:t>
      </w:r>
      <w:r w:rsidRPr="0036454E">
        <w:rPr>
          <w:sz w:val="28"/>
          <w:szCs w:val="28"/>
        </w:rPr>
        <w:t>, в последующий период – 1,7 тыс. м</w:t>
      </w:r>
      <w:r w:rsidRPr="0036454E">
        <w:rPr>
          <w:sz w:val="28"/>
          <w:szCs w:val="28"/>
          <w:vertAlign w:val="superscript"/>
        </w:rPr>
        <w:t>2</w:t>
      </w:r>
      <w:r w:rsidRPr="0036454E">
        <w:rPr>
          <w:sz w:val="28"/>
          <w:szCs w:val="28"/>
        </w:rPr>
        <w:t xml:space="preserve">/год. </w:t>
      </w:r>
      <w:r>
        <w:rPr>
          <w:sz w:val="28"/>
          <w:szCs w:val="28"/>
        </w:rPr>
        <w:t>Такие высокие показатели ввода нового жилья объясняются также включением в границы населенного пункта новых микрорайонов</w:t>
      </w:r>
      <w:r w:rsidRPr="005D39E4">
        <w:rPr>
          <w:sz w:val="28"/>
          <w:szCs w:val="28"/>
        </w:rPr>
        <w:t xml:space="preserve">. Структура нового жилищного строительства определена с учетом масштабов села, условий его территориального развития, принята во внимание структура современного нового жилищного строительства. Плотность нового жилищного строительства принята в соответствии со </w:t>
      </w:r>
      <w:proofErr w:type="spellStart"/>
      <w:r w:rsidRPr="005D39E4">
        <w:rPr>
          <w:sz w:val="28"/>
          <w:szCs w:val="28"/>
        </w:rPr>
        <w:t>СНиП</w:t>
      </w:r>
      <w:proofErr w:type="spellEnd"/>
      <w:r w:rsidRPr="005D39E4">
        <w:rPr>
          <w:sz w:val="28"/>
          <w:szCs w:val="28"/>
        </w:rPr>
        <w:t xml:space="preserve"> «Градостроительство».</w:t>
      </w:r>
    </w:p>
    <w:p w:rsidR="00BE1640" w:rsidRPr="00944F6C" w:rsidRDefault="00BE1640" w:rsidP="00BE1640">
      <w:pPr>
        <w:ind w:left="0"/>
        <w:rPr>
          <w:sz w:val="28"/>
          <w:szCs w:val="28"/>
        </w:rPr>
      </w:pPr>
      <w:r w:rsidRPr="00944F6C">
        <w:rPr>
          <w:sz w:val="28"/>
          <w:szCs w:val="28"/>
        </w:rPr>
        <w:t xml:space="preserve">Новая жилая усадебная зона рассчитана в среднем по </w:t>
      </w:r>
      <w:r w:rsidR="000B6B7A">
        <w:rPr>
          <w:sz w:val="28"/>
          <w:szCs w:val="28"/>
        </w:rPr>
        <w:t>15</w:t>
      </w:r>
      <w:r w:rsidRPr="00944F6C">
        <w:rPr>
          <w:sz w:val="28"/>
          <w:szCs w:val="28"/>
        </w:rPr>
        <w:t xml:space="preserve"> соток на 1 усадьбу и </w:t>
      </w:r>
      <w:smartTag w:uri="urn:schemas-microsoft-com:office:smarttags" w:element="metricconverter">
        <w:smartTagPr>
          <w:attr w:name="ProductID" w:val="100 м²"/>
        </w:smartTagPr>
        <w:r w:rsidRPr="00944F6C">
          <w:rPr>
            <w:sz w:val="28"/>
            <w:szCs w:val="28"/>
          </w:rPr>
          <w:t>100 м²</w:t>
        </w:r>
      </w:smartTag>
      <w:r w:rsidRPr="00944F6C">
        <w:rPr>
          <w:sz w:val="28"/>
          <w:szCs w:val="28"/>
        </w:rPr>
        <w:t xml:space="preserve"> общей площади на 1 усадебный жилой дом</w:t>
      </w:r>
      <w:r>
        <w:rPr>
          <w:sz w:val="28"/>
          <w:szCs w:val="28"/>
        </w:rPr>
        <w:t xml:space="preserve"> (согласно данным, предоставленным администрацией </w:t>
      </w:r>
      <w:proofErr w:type="spellStart"/>
      <w:r>
        <w:rPr>
          <w:sz w:val="28"/>
          <w:szCs w:val="28"/>
        </w:rPr>
        <w:t>Улаганского</w:t>
      </w:r>
      <w:proofErr w:type="spellEnd"/>
      <w:r>
        <w:rPr>
          <w:sz w:val="28"/>
          <w:szCs w:val="28"/>
        </w:rPr>
        <w:t xml:space="preserve"> сельского поселения)</w:t>
      </w:r>
      <w:r w:rsidRPr="00944F6C">
        <w:rPr>
          <w:sz w:val="28"/>
          <w:szCs w:val="28"/>
        </w:rPr>
        <w:t xml:space="preserve">. </w:t>
      </w:r>
    </w:p>
    <w:p w:rsidR="00BE1640" w:rsidRPr="00C455BE" w:rsidRDefault="00BE1640" w:rsidP="00BE1640">
      <w:pPr>
        <w:ind w:left="0"/>
        <w:rPr>
          <w:sz w:val="28"/>
          <w:szCs w:val="28"/>
        </w:rPr>
      </w:pPr>
      <w:r w:rsidRPr="002064B7">
        <w:rPr>
          <w:sz w:val="28"/>
          <w:szCs w:val="28"/>
        </w:rPr>
        <w:t xml:space="preserve">Зона представляет собой, в основном, одноэтажную застройку усадебного типа. Сохраняемый жилой фонд к концу расчетного срока будет насчитывать </w:t>
      </w:r>
      <w:r w:rsidR="00A64C97">
        <w:rPr>
          <w:sz w:val="28"/>
          <w:szCs w:val="28"/>
        </w:rPr>
        <w:t>57,4</w:t>
      </w:r>
      <w:r w:rsidRPr="002064B7">
        <w:rPr>
          <w:sz w:val="28"/>
          <w:szCs w:val="28"/>
        </w:rPr>
        <w:t xml:space="preserve"> тыс. м</w:t>
      </w:r>
      <w:proofErr w:type="gramStart"/>
      <w:r w:rsidRPr="002064B7">
        <w:rPr>
          <w:sz w:val="28"/>
          <w:szCs w:val="28"/>
          <w:vertAlign w:val="superscript"/>
        </w:rPr>
        <w:t>2</w:t>
      </w:r>
      <w:proofErr w:type="gramEnd"/>
      <w:r w:rsidRPr="002064B7">
        <w:rPr>
          <w:sz w:val="28"/>
          <w:szCs w:val="28"/>
        </w:rPr>
        <w:t xml:space="preserve"> общей площади, территория его составит </w:t>
      </w:r>
      <w:r w:rsidR="00A64C97">
        <w:rPr>
          <w:sz w:val="28"/>
          <w:szCs w:val="28"/>
        </w:rPr>
        <w:t>669,7</w:t>
      </w:r>
      <w:r w:rsidRPr="002064B7">
        <w:rPr>
          <w:sz w:val="28"/>
          <w:szCs w:val="28"/>
        </w:rPr>
        <w:t xml:space="preserve"> га. Новое одноэтажное индивидуальное строительство предлагается в размерах, соответствующих современным темпам строительства и состав</w:t>
      </w:r>
      <w:r w:rsidR="00A64C97">
        <w:rPr>
          <w:sz w:val="28"/>
          <w:szCs w:val="28"/>
        </w:rPr>
        <w:t>ит</w:t>
      </w:r>
      <w:r w:rsidRPr="002064B7">
        <w:rPr>
          <w:sz w:val="28"/>
          <w:szCs w:val="28"/>
        </w:rPr>
        <w:t xml:space="preserve"> </w:t>
      </w:r>
      <w:r w:rsidR="00A64C97">
        <w:rPr>
          <w:sz w:val="28"/>
          <w:szCs w:val="28"/>
        </w:rPr>
        <w:t>46</w:t>
      </w:r>
      <w:r w:rsidRPr="002064B7">
        <w:rPr>
          <w:sz w:val="28"/>
          <w:szCs w:val="28"/>
        </w:rPr>
        <w:t xml:space="preserve"> тыс</w:t>
      </w:r>
      <w:proofErr w:type="gramStart"/>
      <w:r w:rsidRPr="002064B7">
        <w:rPr>
          <w:sz w:val="28"/>
          <w:szCs w:val="28"/>
        </w:rPr>
        <w:t>.м</w:t>
      </w:r>
      <w:proofErr w:type="gramEnd"/>
      <w:r w:rsidRPr="002064B7">
        <w:rPr>
          <w:sz w:val="28"/>
          <w:szCs w:val="28"/>
          <w:vertAlign w:val="superscript"/>
        </w:rPr>
        <w:t>2</w:t>
      </w:r>
      <w:r w:rsidRPr="002064B7">
        <w:rPr>
          <w:sz w:val="28"/>
          <w:szCs w:val="28"/>
        </w:rPr>
        <w:t xml:space="preserve"> общей площади. Размещение</w:t>
      </w:r>
      <w:r w:rsidRPr="00C455BE">
        <w:rPr>
          <w:sz w:val="28"/>
          <w:szCs w:val="28"/>
        </w:rPr>
        <w:t xml:space="preserve"> новой жилой усадебной застройки предполагается на </w:t>
      </w:r>
      <w:r w:rsidR="004B58F4">
        <w:rPr>
          <w:sz w:val="28"/>
          <w:szCs w:val="28"/>
        </w:rPr>
        <w:t>новых</w:t>
      </w:r>
      <w:r w:rsidRPr="00C455BE">
        <w:rPr>
          <w:sz w:val="28"/>
          <w:szCs w:val="28"/>
        </w:rPr>
        <w:t xml:space="preserve"> территориях большими</w:t>
      </w:r>
      <w:r w:rsidR="002064B7" w:rsidRPr="002064B7">
        <w:rPr>
          <w:sz w:val="28"/>
          <w:szCs w:val="28"/>
        </w:rPr>
        <w:t xml:space="preserve"> </w:t>
      </w:r>
      <w:r w:rsidR="002064B7" w:rsidRPr="00C455BE">
        <w:rPr>
          <w:sz w:val="28"/>
          <w:szCs w:val="28"/>
        </w:rPr>
        <w:t>микрорайонами</w:t>
      </w:r>
      <w:r>
        <w:rPr>
          <w:sz w:val="28"/>
          <w:szCs w:val="28"/>
        </w:rPr>
        <w:t>,</w:t>
      </w:r>
      <w:r w:rsidRPr="00C455BE">
        <w:rPr>
          <w:sz w:val="28"/>
          <w:szCs w:val="28"/>
        </w:rPr>
        <w:t xml:space="preserve"> а также </w:t>
      </w:r>
      <w:r w:rsidR="004B58F4">
        <w:rPr>
          <w:sz w:val="28"/>
          <w:szCs w:val="28"/>
        </w:rPr>
        <w:t>на свободных территориях</w:t>
      </w:r>
      <w:r w:rsidR="004B58F4" w:rsidRPr="00C455BE">
        <w:rPr>
          <w:sz w:val="28"/>
          <w:szCs w:val="28"/>
        </w:rPr>
        <w:t xml:space="preserve"> </w:t>
      </w:r>
      <w:r w:rsidR="004B58F4">
        <w:rPr>
          <w:sz w:val="28"/>
          <w:szCs w:val="28"/>
        </w:rPr>
        <w:t xml:space="preserve">существующей </w:t>
      </w:r>
      <w:r w:rsidR="004B58F4" w:rsidRPr="00C455BE">
        <w:rPr>
          <w:sz w:val="28"/>
          <w:szCs w:val="28"/>
        </w:rPr>
        <w:t>жилой застройки</w:t>
      </w:r>
      <w:r w:rsidRPr="00C455BE">
        <w:rPr>
          <w:sz w:val="28"/>
          <w:szCs w:val="28"/>
        </w:rPr>
        <w:t xml:space="preserve">. </w:t>
      </w:r>
    </w:p>
    <w:p w:rsidR="00BE1640" w:rsidRPr="004B58AF" w:rsidRDefault="00BE1640" w:rsidP="006335B6">
      <w:pPr>
        <w:spacing w:before="120" w:after="120"/>
        <w:ind w:left="0"/>
        <w:jc w:val="right"/>
        <w:rPr>
          <w:b/>
          <w:sz w:val="28"/>
          <w:szCs w:val="28"/>
        </w:rPr>
      </w:pPr>
      <w:r w:rsidRPr="004B58AF">
        <w:rPr>
          <w:b/>
          <w:sz w:val="28"/>
          <w:szCs w:val="28"/>
        </w:rPr>
        <w:t>Плотность жилой застройки                                                         Таблица №</w:t>
      </w:r>
      <w:r w:rsidR="006335B6">
        <w:rPr>
          <w:b/>
          <w:sz w:val="28"/>
          <w:szCs w:val="28"/>
        </w:rPr>
        <w:t>2</w:t>
      </w:r>
      <w:r w:rsidR="005F4AA5">
        <w:rPr>
          <w:b/>
          <w:sz w:val="28"/>
          <w:szCs w:val="28"/>
        </w:rPr>
        <w:t>6</w:t>
      </w:r>
    </w:p>
    <w:tbl>
      <w:tblPr>
        <w:tblW w:w="99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3"/>
        <w:gridCol w:w="4158"/>
        <w:gridCol w:w="2340"/>
        <w:gridCol w:w="1800"/>
        <w:gridCol w:w="1080"/>
      </w:tblGrid>
      <w:tr w:rsidR="00BE1640" w:rsidRPr="006335B6" w:rsidTr="00962AF3">
        <w:tc>
          <w:tcPr>
            <w:tcW w:w="613" w:type="dxa"/>
            <w:vAlign w:val="center"/>
          </w:tcPr>
          <w:p w:rsidR="00BE1640" w:rsidRPr="006335B6" w:rsidRDefault="00BE1640" w:rsidP="006335B6">
            <w:pPr>
              <w:ind w:left="0" w:firstLine="0"/>
              <w:jc w:val="center"/>
            </w:pPr>
            <w:r w:rsidRPr="006335B6">
              <w:t>№</w:t>
            </w:r>
          </w:p>
          <w:p w:rsidR="00BE1640" w:rsidRPr="006335B6" w:rsidRDefault="00BE1640" w:rsidP="006335B6">
            <w:pPr>
              <w:ind w:left="0" w:firstLine="0"/>
              <w:jc w:val="center"/>
            </w:pPr>
            <w:proofErr w:type="spellStart"/>
            <w:r w:rsidRPr="006335B6">
              <w:t>пп</w:t>
            </w:r>
            <w:proofErr w:type="spellEnd"/>
          </w:p>
        </w:tc>
        <w:tc>
          <w:tcPr>
            <w:tcW w:w="4158" w:type="dxa"/>
            <w:vAlign w:val="center"/>
          </w:tcPr>
          <w:p w:rsidR="00BE1640" w:rsidRPr="006335B6" w:rsidRDefault="00BE1640" w:rsidP="006335B6">
            <w:pPr>
              <w:ind w:left="0" w:firstLine="0"/>
              <w:jc w:val="center"/>
            </w:pPr>
            <w:r w:rsidRPr="006335B6">
              <w:t>Показатели</w:t>
            </w:r>
          </w:p>
        </w:tc>
        <w:tc>
          <w:tcPr>
            <w:tcW w:w="2340" w:type="dxa"/>
            <w:vAlign w:val="center"/>
          </w:tcPr>
          <w:p w:rsidR="00BE1640" w:rsidRPr="006335B6" w:rsidRDefault="00BE1640" w:rsidP="006335B6">
            <w:pPr>
              <w:ind w:left="0" w:firstLine="0"/>
              <w:jc w:val="center"/>
            </w:pPr>
            <w:r w:rsidRPr="006335B6">
              <w:t>Существующий сохраняемый фонд</w:t>
            </w:r>
          </w:p>
        </w:tc>
        <w:tc>
          <w:tcPr>
            <w:tcW w:w="1800" w:type="dxa"/>
            <w:vAlign w:val="center"/>
          </w:tcPr>
          <w:p w:rsidR="00BE1640" w:rsidRPr="006335B6" w:rsidRDefault="00BE1640" w:rsidP="006335B6">
            <w:pPr>
              <w:ind w:left="0" w:firstLine="0"/>
              <w:jc w:val="center"/>
            </w:pPr>
            <w:r w:rsidRPr="006335B6">
              <w:t>Новое строительство</w:t>
            </w:r>
          </w:p>
        </w:tc>
        <w:tc>
          <w:tcPr>
            <w:tcW w:w="1080" w:type="dxa"/>
            <w:vAlign w:val="center"/>
          </w:tcPr>
          <w:p w:rsidR="00BE1640" w:rsidRPr="006335B6" w:rsidRDefault="00BE1640" w:rsidP="006335B6">
            <w:pPr>
              <w:ind w:left="0" w:firstLine="0"/>
              <w:jc w:val="center"/>
            </w:pPr>
            <w:r w:rsidRPr="006335B6">
              <w:t>Всего</w:t>
            </w:r>
          </w:p>
        </w:tc>
      </w:tr>
      <w:tr w:rsidR="00BE1640" w:rsidRPr="006335B6" w:rsidTr="00962AF3">
        <w:tc>
          <w:tcPr>
            <w:tcW w:w="613" w:type="dxa"/>
            <w:vAlign w:val="center"/>
          </w:tcPr>
          <w:p w:rsidR="00BE1640" w:rsidRPr="006335B6" w:rsidRDefault="00BE1640" w:rsidP="006335B6">
            <w:pPr>
              <w:ind w:left="0" w:firstLine="0"/>
              <w:jc w:val="center"/>
            </w:pPr>
            <w:r w:rsidRPr="006335B6">
              <w:t>1</w:t>
            </w:r>
          </w:p>
        </w:tc>
        <w:tc>
          <w:tcPr>
            <w:tcW w:w="4158" w:type="dxa"/>
            <w:vAlign w:val="center"/>
          </w:tcPr>
          <w:p w:rsidR="00BE1640" w:rsidRPr="006335B6" w:rsidRDefault="00BE1640" w:rsidP="006335B6">
            <w:pPr>
              <w:ind w:left="0" w:firstLine="0"/>
              <w:jc w:val="center"/>
            </w:pPr>
            <w:r w:rsidRPr="006335B6">
              <w:t>Жилищный фонд, тыс</w:t>
            </w:r>
            <w:proofErr w:type="gramStart"/>
            <w:r w:rsidRPr="006335B6">
              <w:t>.м</w:t>
            </w:r>
            <w:proofErr w:type="gramEnd"/>
            <w:r w:rsidRPr="006335B6">
              <w:rPr>
                <w:vertAlign w:val="superscript"/>
              </w:rPr>
              <w:t>2</w:t>
            </w:r>
          </w:p>
        </w:tc>
        <w:tc>
          <w:tcPr>
            <w:tcW w:w="2340" w:type="dxa"/>
            <w:vAlign w:val="center"/>
          </w:tcPr>
          <w:p w:rsidR="00BE1640" w:rsidRPr="00A64C97" w:rsidRDefault="00A64C97" w:rsidP="006335B6">
            <w:pPr>
              <w:ind w:left="0" w:firstLine="0"/>
              <w:jc w:val="center"/>
            </w:pPr>
            <w:r w:rsidRPr="00A64C97">
              <w:t>57,4</w:t>
            </w:r>
          </w:p>
        </w:tc>
        <w:tc>
          <w:tcPr>
            <w:tcW w:w="1800" w:type="dxa"/>
            <w:vAlign w:val="center"/>
          </w:tcPr>
          <w:p w:rsidR="00BE1640" w:rsidRPr="00962AF3" w:rsidRDefault="00A64C97" w:rsidP="00BB1A84">
            <w:pPr>
              <w:ind w:left="0" w:firstLine="0"/>
              <w:jc w:val="center"/>
            </w:pPr>
            <w:r>
              <w:t>46</w:t>
            </w:r>
            <w:r w:rsidR="00BE1640" w:rsidRPr="00962AF3">
              <w:t>,</w:t>
            </w:r>
            <w:r w:rsidR="00BB1A84" w:rsidRPr="00962AF3">
              <w:t>0</w:t>
            </w:r>
          </w:p>
        </w:tc>
        <w:tc>
          <w:tcPr>
            <w:tcW w:w="1080" w:type="dxa"/>
            <w:vAlign w:val="center"/>
          </w:tcPr>
          <w:p w:rsidR="00BE1640" w:rsidRPr="00962AF3" w:rsidRDefault="00BB1A84" w:rsidP="006335B6">
            <w:pPr>
              <w:ind w:left="0" w:firstLine="0"/>
              <w:jc w:val="center"/>
            </w:pPr>
            <w:r w:rsidRPr="00962AF3">
              <w:t>103,4</w:t>
            </w:r>
          </w:p>
        </w:tc>
      </w:tr>
      <w:tr w:rsidR="00BE1640" w:rsidRPr="006335B6" w:rsidTr="00962AF3">
        <w:tc>
          <w:tcPr>
            <w:tcW w:w="613" w:type="dxa"/>
            <w:vAlign w:val="center"/>
          </w:tcPr>
          <w:p w:rsidR="00BE1640" w:rsidRPr="006335B6" w:rsidRDefault="00BE1640" w:rsidP="006335B6">
            <w:pPr>
              <w:ind w:left="0" w:firstLine="0"/>
              <w:jc w:val="center"/>
            </w:pPr>
            <w:r w:rsidRPr="006335B6">
              <w:t>2</w:t>
            </w:r>
          </w:p>
        </w:tc>
        <w:tc>
          <w:tcPr>
            <w:tcW w:w="4158" w:type="dxa"/>
            <w:vAlign w:val="center"/>
          </w:tcPr>
          <w:p w:rsidR="00BE1640" w:rsidRPr="006335B6" w:rsidRDefault="00BE1640" w:rsidP="006335B6">
            <w:pPr>
              <w:ind w:left="0" w:firstLine="0"/>
              <w:jc w:val="center"/>
            </w:pPr>
            <w:r w:rsidRPr="006335B6">
              <w:t xml:space="preserve">Территория, </w:t>
            </w:r>
            <w:proofErr w:type="gramStart"/>
            <w:r w:rsidRPr="006335B6">
              <w:t>га</w:t>
            </w:r>
            <w:proofErr w:type="gramEnd"/>
          </w:p>
        </w:tc>
        <w:tc>
          <w:tcPr>
            <w:tcW w:w="2340" w:type="dxa"/>
            <w:vAlign w:val="center"/>
          </w:tcPr>
          <w:p w:rsidR="00BE1640" w:rsidRPr="00A64C97" w:rsidRDefault="00A64C97" w:rsidP="006335B6">
            <w:pPr>
              <w:ind w:left="0" w:firstLine="0"/>
              <w:jc w:val="center"/>
            </w:pPr>
            <w:r w:rsidRPr="00A64C97">
              <w:t>669,7</w:t>
            </w:r>
          </w:p>
        </w:tc>
        <w:tc>
          <w:tcPr>
            <w:tcW w:w="1800" w:type="dxa"/>
            <w:vAlign w:val="center"/>
          </w:tcPr>
          <w:p w:rsidR="00BE1640" w:rsidRPr="00962AF3" w:rsidRDefault="00A64C97" w:rsidP="00A64C97">
            <w:pPr>
              <w:ind w:left="0" w:firstLine="0"/>
              <w:jc w:val="center"/>
            </w:pPr>
            <w:r>
              <w:t>109,8</w:t>
            </w:r>
          </w:p>
        </w:tc>
        <w:tc>
          <w:tcPr>
            <w:tcW w:w="1080" w:type="dxa"/>
            <w:vAlign w:val="center"/>
          </w:tcPr>
          <w:p w:rsidR="00BE1640" w:rsidRPr="00962AF3" w:rsidRDefault="00A64C97" w:rsidP="006335B6">
            <w:pPr>
              <w:ind w:left="0" w:firstLine="0"/>
              <w:jc w:val="center"/>
            </w:pPr>
            <w:r>
              <w:t>779,5*</w:t>
            </w:r>
          </w:p>
        </w:tc>
      </w:tr>
      <w:tr w:rsidR="00BE1640" w:rsidRPr="006335B6" w:rsidTr="00962AF3">
        <w:tc>
          <w:tcPr>
            <w:tcW w:w="613" w:type="dxa"/>
            <w:vAlign w:val="center"/>
          </w:tcPr>
          <w:p w:rsidR="00BE1640" w:rsidRPr="006335B6" w:rsidRDefault="00A64C97" w:rsidP="006335B6">
            <w:pPr>
              <w:ind w:left="0" w:firstLine="0"/>
              <w:jc w:val="center"/>
            </w:pPr>
            <w:r>
              <w:t>3</w:t>
            </w:r>
          </w:p>
        </w:tc>
        <w:tc>
          <w:tcPr>
            <w:tcW w:w="4158" w:type="dxa"/>
            <w:vAlign w:val="center"/>
          </w:tcPr>
          <w:p w:rsidR="00BE1640" w:rsidRPr="006335B6" w:rsidRDefault="00BE1640" w:rsidP="006335B6">
            <w:pPr>
              <w:ind w:left="0" w:firstLine="0"/>
              <w:jc w:val="center"/>
            </w:pPr>
            <w:r w:rsidRPr="006335B6">
              <w:t>Население, человек.</w:t>
            </w:r>
          </w:p>
        </w:tc>
        <w:tc>
          <w:tcPr>
            <w:tcW w:w="2340" w:type="dxa"/>
            <w:vAlign w:val="center"/>
          </w:tcPr>
          <w:p w:rsidR="00BE1640" w:rsidRPr="00A64C97" w:rsidRDefault="00A64C97" w:rsidP="006335B6">
            <w:pPr>
              <w:ind w:left="0" w:firstLine="0"/>
              <w:jc w:val="center"/>
            </w:pPr>
            <w:r w:rsidRPr="00A64C97">
              <w:t>5148</w:t>
            </w:r>
          </w:p>
        </w:tc>
        <w:tc>
          <w:tcPr>
            <w:tcW w:w="1800" w:type="dxa"/>
            <w:vAlign w:val="center"/>
          </w:tcPr>
          <w:p w:rsidR="00BE1640" w:rsidRPr="00962AF3" w:rsidRDefault="00BE1640" w:rsidP="006335B6">
            <w:pPr>
              <w:ind w:left="0" w:firstLine="0"/>
              <w:jc w:val="center"/>
            </w:pPr>
            <w:r w:rsidRPr="00962AF3">
              <w:t>-</w:t>
            </w:r>
          </w:p>
        </w:tc>
        <w:tc>
          <w:tcPr>
            <w:tcW w:w="1080" w:type="dxa"/>
            <w:vAlign w:val="center"/>
          </w:tcPr>
          <w:p w:rsidR="00BE1640" w:rsidRPr="00962AF3" w:rsidRDefault="00BE1640" w:rsidP="006335B6">
            <w:pPr>
              <w:ind w:left="0" w:firstLine="0"/>
              <w:jc w:val="center"/>
            </w:pPr>
            <w:r w:rsidRPr="00962AF3">
              <w:t>6196</w:t>
            </w:r>
          </w:p>
        </w:tc>
      </w:tr>
    </w:tbl>
    <w:p w:rsidR="00512B47" w:rsidRDefault="00A64C97" w:rsidP="00A64C97">
      <w:pPr>
        <w:ind w:left="0"/>
        <w:rPr>
          <w:sz w:val="20"/>
          <w:szCs w:val="20"/>
        </w:rPr>
      </w:pPr>
      <w:r w:rsidRPr="00A64C97">
        <w:rPr>
          <w:sz w:val="20"/>
          <w:szCs w:val="20"/>
        </w:rPr>
        <w:lastRenderedPageBreak/>
        <w:t xml:space="preserve">* С учетом проездов и объектов социального значения </w:t>
      </w:r>
      <w:r>
        <w:rPr>
          <w:sz w:val="20"/>
          <w:szCs w:val="20"/>
        </w:rPr>
        <w:t>в границах жилой застройки</w:t>
      </w:r>
    </w:p>
    <w:p w:rsidR="00A64C97" w:rsidRPr="00A64C97" w:rsidRDefault="00A64C97" w:rsidP="00A64C97">
      <w:pPr>
        <w:ind w:left="0"/>
        <w:rPr>
          <w:sz w:val="20"/>
          <w:szCs w:val="20"/>
        </w:rPr>
      </w:pPr>
    </w:p>
    <w:p w:rsidR="00A9438F" w:rsidRPr="009E4786" w:rsidRDefault="00A9438F" w:rsidP="008014A7">
      <w:pPr>
        <w:ind w:left="0"/>
        <w:rPr>
          <w:sz w:val="28"/>
          <w:szCs w:val="28"/>
        </w:rPr>
      </w:pPr>
      <w:r>
        <w:rPr>
          <w:sz w:val="28"/>
          <w:szCs w:val="28"/>
        </w:rPr>
        <w:t>К</w:t>
      </w:r>
      <w:r w:rsidRPr="008B6B60">
        <w:rPr>
          <w:sz w:val="28"/>
          <w:szCs w:val="28"/>
        </w:rPr>
        <w:t xml:space="preserve"> </w:t>
      </w:r>
      <w:r w:rsidR="00865214">
        <w:rPr>
          <w:sz w:val="28"/>
          <w:szCs w:val="28"/>
        </w:rPr>
        <w:t>т</w:t>
      </w:r>
      <w:r w:rsidR="00865214" w:rsidRPr="007C632B">
        <w:rPr>
          <w:sz w:val="28"/>
          <w:szCs w:val="28"/>
        </w:rPr>
        <w:t>ерритори</w:t>
      </w:r>
      <w:r w:rsidR="00865214">
        <w:rPr>
          <w:sz w:val="28"/>
          <w:szCs w:val="28"/>
        </w:rPr>
        <w:t>ям</w:t>
      </w:r>
      <w:r w:rsidR="00865214" w:rsidRPr="007C632B">
        <w:rPr>
          <w:sz w:val="28"/>
          <w:szCs w:val="28"/>
        </w:rPr>
        <w:t xml:space="preserve"> запрета нового строительства</w:t>
      </w:r>
      <w:r w:rsidR="00865214" w:rsidRPr="008B6B60">
        <w:rPr>
          <w:sz w:val="28"/>
          <w:szCs w:val="28"/>
        </w:rPr>
        <w:t xml:space="preserve"> </w:t>
      </w:r>
      <w:r w:rsidRPr="008B6B60">
        <w:rPr>
          <w:sz w:val="28"/>
          <w:szCs w:val="28"/>
        </w:rPr>
        <w:t xml:space="preserve">отнесены </w:t>
      </w:r>
      <w:r>
        <w:rPr>
          <w:sz w:val="28"/>
          <w:szCs w:val="28"/>
        </w:rPr>
        <w:t>береговые полосы,</w:t>
      </w:r>
      <w:r w:rsidRPr="008B6B60">
        <w:rPr>
          <w:sz w:val="28"/>
          <w:szCs w:val="28"/>
        </w:rPr>
        <w:t xml:space="preserve"> санитарн</w:t>
      </w:r>
      <w:r>
        <w:rPr>
          <w:sz w:val="28"/>
          <w:szCs w:val="28"/>
        </w:rPr>
        <w:t>ые</w:t>
      </w:r>
      <w:r w:rsidRPr="008B6B60">
        <w:rPr>
          <w:sz w:val="28"/>
          <w:szCs w:val="28"/>
        </w:rPr>
        <w:t xml:space="preserve"> зон</w:t>
      </w:r>
      <w:r>
        <w:rPr>
          <w:sz w:val="28"/>
          <w:szCs w:val="28"/>
        </w:rPr>
        <w:t>ы</w:t>
      </w:r>
      <w:r w:rsidRPr="008B6B60">
        <w:rPr>
          <w:sz w:val="28"/>
          <w:szCs w:val="28"/>
        </w:rPr>
        <w:t xml:space="preserve"> </w:t>
      </w:r>
      <w:r>
        <w:rPr>
          <w:sz w:val="28"/>
          <w:szCs w:val="28"/>
        </w:rPr>
        <w:t>объектов и предприятий</w:t>
      </w:r>
      <w:r w:rsidRPr="008B6B60">
        <w:rPr>
          <w:sz w:val="28"/>
          <w:szCs w:val="28"/>
        </w:rPr>
        <w:t>. Здесь запрещается новое строительство и капитальный ремонт зданий</w:t>
      </w:r>
      <w:r>
        <w:rPr>
          <w:sz w:val="28"/>
          <w:szCs w:val="28"/>
        </w:rPr>
        <w:t>.</w:t>
      </w:r>
      <w:r w:rsidRPr="008B6B60">
        <w:rPr>
          <w:sz w:val="28"/>
          <w:szCs w:val="28"/>
        </w:rPr>
        <w:t xml:space="preserve"> </w:t>
      </w:r>
      <w:r w:rsidRPr="008B7E8E">
        <w:rPr>
          <w:sz w:val="28"/>
          <w:szCs w:val="28"/>
        </w:rPr>
        <w:t>Жилой фонд, находящийся в зоне данных территорий, предлагается использовать</w:t>
      </w:r>
      <w:r w:rsidRPr="00C72CBE">
        <w:rPr>
          <w:sz w:val="28"/>
          <w:szCs w:val="28"/>
        </w:rPr>
        <w:t xml:space="preserve"> до состояния полной амортизации с последующим сносом</w:t>
      </w:r>
      <w:r w:rsidRPr="00D91A3C">
        <w:rPr>
          <w:sz w:val="28"/>
          <w:szCs w:val="28"/>
        </w:rPr>
        <w:t>. Кроме этого в период расчетного срока предусматривается реконструкция ветхого фонда</w:t>
      </w:r>
      <w:r>
        <w:rPr>
          <w:sz w:val="28"/>
          <w:szCs w:val="28"/>
        </w:rPr>
        <w:t>.</w:t>
      </w:r>
      <w:r w:rsidRPr="00D91A3C">
        <w:rPr>
          <w:sz w:val="28"/>
          <w:szCs w:val="28"/>
        </w:rPr>
        <w:t xml:space="preserve"> </w:t>
      </w:r>
    </w:p>
    <w:p w:rsidR="008E38AF" w:rsidRDefault="007C632B" w:rsidP="007C632B">
      <w:pPr>
        <w:shd w:val="clear" w:color="auto" w:fill="FFFFFF"/>
        <w:spacing w:before="120" w:after="120"/>
        <w:ind w:left="0"/>
        <w:jc w:val="center"/>
        <w:outlineLvl w:val="2"/>
        <w:rPr>
          <w:b/>
          <w:color w:val="000000"/>
          <w:sz w:val="28"/>
          <w:szCs w:val="28"/>
        </w:rPr>
      </w:pPr>
      <w:bookmarkStart w:id="43" w:name="_Toc54018393"/>
      <w:r>
        <w:rPr>
          <w:b/>
          <w:color w:val="000000"/>
          <w:sz w:val="28"/>
          <w:szCs w:val="28"/>
        </w:rPr>
        <w:t>4.</w:t>
      </w:r>
      <w:r w:rsidR="00512B47">
        <w:rPr>
          <w:b/>
          <w:color w:val="000000"/>
          <w:sz w:val="28"/>
          <w:szCs w:val="28"/>
        </w:rPr>
        <w:t>5</w:t>
      </w:r>
      <w:r>
        <w:rPr>
          <w:b/>
          <w:color w:val="000000"/>
          <w:sz w:val="28"/>
          <w:szCs w:val="28"/>
        </w:rPr>
        <w:t>.2</w:t>
      </w:r>
      <w:r w:rsidRPr="00C72D90">
        <w:rPr>
          <w:b/>
          <w:color w:val="000000"/>
          <w:sz w:val="28"/>
          <w:szCs w:val="28"/>
        </w:rPr>
        <w:t xml:space="preserve"> </w:t>
      </w:r>
      <w:r>
        <w:rPr>
          <w:b/>
          <w:color w:val="000000"/>
          <w:sz w:val="28"/>
          <w:szCs w:val="28"/>
        </w:rPr>
        <w:t>О</w:t>
      </w:r>
      <w:r w:rsidR="00512B47">
        <w:rPr>
          <w:b/>
          <w:color w:val="000000"/>
          <w:sz w:val="28"/>
          <w:szCs w:val="28"/>
        </w:rPr>
        <w:t>бъекты о</w:t>
      </w:r>
      <w:r>
        <w:rPr>
          <w:b/>
          <w:color w:val="000000"/>
          <w:sz w:val="28"/>
          <w:szCs w:val="28"/>
        </w:rPr>
        <w:t>бщественно-делов</w:t>
      </w:r>
      <w:r w:rsidR="00512B47">
        <w:rPr>
          <w:b/>
          <w:color w:val="000000"/>
          <w:sz w:val="28"/>
          <w:szCs w:val="28"/>
        </w:rPr>
        <w:t>ого</w:t>
      </w:r>
      <w:r>
        <w:rPr>
          <w:b/>
          <w:color w:val="000000"/>
          <w:sz w:val="28"/>
          <w:szCs w:val="28"/>
        </w:rPr>
        <w:t xml:space="preserve"> </w:t>
      </w:r>
      <w:r w:rsidR="00512B47">
        <w:rPr>
          <w:b/>
          <w:color w:val="000000"/>
          <w:sz w:val="28"/>
          <w:szCs w:val="28"/>
        </w:rPr>
        <w:t>назначения</w:t>
      </w:r>
      <w:bookmarkEnd w:id="43"/>
    </w:p>
    <w:p w:rsidR="007C632B" w:rsidRPr="00D87DC9" w:rsidRDefault="007C632B" w:rsidP="007C632B">
      <w:pPr>
        <w:ind w:left="0"/>
        <w:rPr>
          <w:sz w:val="28"/>
          <w:szCs w:val="28"/>
        </w:rPr>
      </w:pPr>
      <w:r w:rsidRPr="00D87DC9">
        <w:rPr>
          <w:sz w:val="28"/>
          <w:szCs w:val="28"/>
        </w:rPr>
        <w:t xml:space="preserve">В системе межселенного культурно-бытового обслуживания </w:t>
      </w:r>
      <w:proofErr w:type="spellStart"/>
      <w:r w:rsidRPr="00D87DC9">
        <w:rPr>
          <w:sz w:val="28"/>
          <w:szCs w:val="28"/>
        </w:rPr>
        <w:t>с</w:t>
      </w:r>
      <w:proofErr w:type="gramStart"/>
      <w:r w:rsidRPr="00D87DC9">
        <w:rPr>
          <w:sz w:val="28"/>
          <w:szCs w:val="28"/>
        </w:rPr>
        <w:t>.У</w:t>
      </w:r>
      <w:proofErr w:type="gramEnd"/>
      <w:r w:rsidRPr="00D87DC9">
        <w:rPr>
          <w:sz w:val="28"/>
          <w:szCs w:val="28"/>
        </w:rPr>
        <w:t>лаган</w:t>
      </w:r>
      <w:proofErr w:type="spellEnd"/>
      <w:r w:rsidRPr="00D87DC9">
        <w:rPr>
          <w:sz w:val="28"/>
          <w:szCs w:val="28"/>
        </w:rPr>
        <w:t xml:space="preserve"> рассматривается как районный центр периодического обслуживания, что предполагает размещение в селе учреждений периодического и, частично, эпизодического пользования. В </w:t>
      </w:r>
      <w:r w:rsidRPr="00E94DE1">
        <w:rPr>
          <w:sz w:val="28"/>
          <w:szCs w:val="28"/>
        </w:rPr>
        <w:t xml:space="preserve">таблице </w:t>
      </w:r>
      <w:r w:rsidR="0072515E">
        <w:rPr>
          <w:sz w:val="28"/>
          <w:szCs w:val="28"/>
        </w:rPr>
        <w:t>2</w:t>
      </w:r>
      <w:r w:rsidR="00E0360E">
        <w:rPr>
          <w:sz w:val="28"/>
          <w:szCs w:val="28"/>
        </w:rPr>
        <w:t>7</w:t>
      </w:r>
      <w:r w:rsidRPr="00E94DE1">
        <w:rPr>
          <w:sz w:val="28"/>
          <w:szCs w:val="28"/>
        </w:rPr>
        <w:t xml:space="preserve"> приводится</w:t>
      </w:r>
      <w:r w:rsidRPr="00D87DC9">
        <w:rPr>
          <w:sz w:val="28"/>
          <w:szCs w:val="28"/>
        </w:rPr>
        <w:t xml:space="preserve"> расчет потребности в учреждениях обслуживания </w:t>
      </w:r>
      <w:proofErr w:type="spellStart"/>
      <w:r w:rsidRPr="00D87DC9">
        <w:rPr>
          <w:sz w:val="28"/>
          <w:szCs w:val="28"/>
        </w:rPr>
        <w:t>внемикрорайонного</w:t>
      </w:r>
      <w:proofErr w:type="spellEnd"/>
      <w:r w:rsidRPr="00D87DC9">
        <w:rPr>
          <w:sz w:val="28"/>
          <w:szCs w:val="28"/>
        </w:rPr>
        <w:t xml:space="preserve"> значения на расчетный срок генерального плана, произведенный на проектную численность населения села 6196 человек. В селе имеется относительно развитая сеть учреждений культурно-бытового обслуживания. Большая их часть размещена в центральной части села. </w:t>
      </w:r>
    </w:p>
    <w:p w:rsidR="007C632B" w:rsidRPr="005113BC" w:rsidRDefault="007C632B" w:rsidP="007C632B">
      <w:pPr>
        <w:ind w:left="0"/>
        <w:rPr>
          <w:b/>
          <w:sz w:val="28"/>
          <w:szCs w:val="28"/>
        </w:rPr>
      </w:pPr>
      <w:r w:rsidRPr="003D026E">
        <w:rPr>
          <w:sz w:val="28"/>
          <w:szCs w:val="28"/>
        </w:rPr>
        <w:t xml:space="preserve">Обеспеченность населения объектами культурно-бытового обслуживания довольно неравномерна. Недостаточно гостиниц, предприятий общественного питания, нет кинотеатров. Обеспеченность основными учреждениями повседневного обслуживания приближается к </w:t>
      </w:r>
      <w:proofErr w:type="gramStart"/>
      <w:r w:rsidRPr="003D026E">
        <w:rPr>
          <w:sz w:val="28"/>
          <w:szCs w:val="28"/>
        </w:rPr>
        <w:t>нормативной</w:t>
      </w:r>
      <w:proofErr w:type="gramEnd"/>
      <w:r w:rsidRPr="003D026E">
        <w:rPr>
          <w:sz w:val="28"/>
          <w:szCs w:val="28"/>
        </w:rPr>
        <w:t>.</w:t>
      </w:r>
      <w:r w:rsidRPr="003D026E">
        <w:rPr>
          <w:b/>
          <w:sz w:val="32"/>
          <w:szCs w:val="32"/>
        </w:rPr>
        <w:t xml:space="preserve"> </w:t>
      </w:r>
      <w:r w:rsidRPr="00066868">
        <w:rPr>
          <w:sz w:val="28"/>
          <w:szCs w:val="28"/>
        </w:rPr>
        <w:t>Соответствует</w:t>
      </w:r>
      <w:r w:rsidRPr="00066868">
        <w:rPr>
          <w:b/>
          <w:sz w:val="32"/>
          <w:szCs w:val="32"/>
        </w:rPr>
        <w:t xml:space="preserve"> </w:t>
      </w:r>
      <w:proofErr w:type="gramStart"/>
      <w:r w:rsidRPr="00066868">
        <w:rPr>
          <w:sz w:val="28"/>
          <w:szCs w:val="28"/>
        </w:rPr>
        <w:t>нормативному</w:t>
      </w:r>
      <w:proofErr w:type="gramEnd"/>
      <w:r w:rsidRPr="00066868">
        <w:rPr>
          <w:sz w:val="28"/>
          <w:szCs w:val="28"/>
        </w:rPr>
        <w:t xml:space="preserve"> уровень обеспеченности учреждениями здравоохранения, предприятиями торговли, пунктами связи и сбербанка, а так же некоторыми учреждениями культуры (библиотеки, ДЮСШ</w:t>
      </w:r>
      <w:r w:rsidRPr="005113BC">
        <w:rPr>
          <w:sz w:val="28"/>
          <w:szCs w:val="28"/>
        </w:rPr>
        <w:t xml:space="preserve">). Обеспеченность остальными видами обслуживания недостаточна. Необходимо также отметить, что некоторыми видами обслуживания пользуется так же население прилегающих к </w:t>
      </w:r>
      <w:r w:rsidR="0072515E">
        <w:rPr>
          <w:sz w:val="28"/>
          <w:szCs w:val="28"/>
        </w:rPr>
        <w:t xml:space="preserve">нему </w:t>
      </w:r>
      <w:r w:rsidRPr="005113BC">
        <w:rPr>
          <w:sz w:val="28"/>
          <w:szCs w:val="28"/>
        </w:rPr>
        <w:t>сельских поселений. Это фактически несколько снижает процент обеспеченности, особенно это касается объектов здравоохранения.</w:t>
      </w:r>
      <w:r w:rsidRPr="005113BC">
        <w:rPr>
          <w:b/>
          <w:sz w:val="32"/>
          <w:szCs w:val="32"/>
        </w:rPr>
        <w:t xml:space="preserve"> </w:t>
      </w:r>
      <w:r w:rsidRPr="005113BC">
        <w:rPr>
          <w:sz w:val="28"/>
          <w:szCs w:val="28"/>
        </w:rPr>
        <w:t xml:space="preserve">Кроме того, необходимо отметить, что многие учреждения размещены в приспособленных зданиях, и часто близкий к </w:t>
      </w:r>
      <w:proofErr w:type="gramStart"/>
      <w:r w:rsidRPr="005113BC">
        <w:rPr>
          <w:sz w:val="28"/>
          <w:szCs w:val="28"/>
        </w:rPr>
        <w:t>нормативному</w:t>
      </w:r>
      <w:proofErr w:type="gramEnd"/>
      <w:r w:rsidRPr="005113BC">
        <w:rPr>
          <w:sz w:val="28"/>
          <w:szCs w:val="28"/>
        </w:rPr>
        <w:t xml:space="preserve"> уровень обслуживания вызван перегрузкой учреждений, вытекающей из недостаточной их вместимости и несоответствия современным технологическим требованиям.</w:t>
      </w:r>
    </w:p>
    <w:p w:rsidR="007C632B" w:rsidRPr="00776EFD" w:rsidRDefault="007C632B" w:rsidP="007C632B">
      <w:pPr>
        <w:ind w:left="0"/>
        <w:rPr>
          <w:sz w:val="28"/>
          <w:szCs w:val="28"/>
          <w:highlight w:val="yellow"/>
        </w:rPr>
      </w:pPr>
      <w:proofErr w:type="gramStart"/>
      <w:r w:rsidRPr="00DC5B34">
        <w:rPr>
          <w:sz w:val="28"/>
          <w:szCs w:val="28"/>
        </w:rPr>
        <w:t>В соответствии с принятой системой ступенчатого обслуживания проектом предусматривается организация общественного центра в микр</w:t>
      </w:r>
      <w:r>
        <w:rPr>
          <w:sz w:val="28"/>
          <w:szCs w:val="28"/>
        </w:rPr>
        <w:t xml:space="preserve">орайоне </w:t>
      </w:r>
      <w:proofErr w:type="spellStart"/>
      <w:r w:rsidRPr="00DC5B34">
        <w:rPr>
          <w:sz w:val="28"/>
          <w:szCs w:val="28"/>
        </w:rPr>
        <w:t>Мандилу</w:t>
      </w:r>
      <w:proofErr w:type="spellEnd"/>
      <w:r w:rsidR="0072515E">
        <w:rPr>
          <w:sz w:val="28"/>
          <w:szCs w:val="28"/>
        </w:rPr>
        <w:t xml:space="preserve"> и в районе новой застройки (</w:t>
      </w:r>
      <w:proofErr w:type="spellStart"/>
      <w:r w:rsidR="0072515E">
        <w:rPr>
          <w:sz w:val="28"/>
          <w:szCs w:val="28"/>
        </w:rPr>
        <w:t>Кызыл-Маны</w:t>
      </w:r>
      <w:proofErr w:type="spellEnd"/>
      <w:r w:rsidR="0072515E">
        <w:rPr>
          <w:sz w:val="28"/>
          <w:szCs w:val="28"/>
        </w:rPr>
        <w:t>)</w:t>
      </w:r>
      <w:r w:rsidRPr="00DC5B34">
        <w:rPr>
          <w:sz w:val="28"/>
          <w:szCs w:val="28"/>
        </w:rPr>
        <w:t xml:space="preserve">, </w:t>
      </w:r>
      <w:r w:rsidRPr="006C236A">
        <w:rPr>
          <w:sz w:val="28"/>
          <w:szCs w:val="28"/>
        </w:rPr>
        <w:t xml:space="preserve">размещение новых объектов культурно-бытового торгового обслуживания </w:t>
      </w:r>
      <w:r w:rsidR="0072515E">
        <w:rPr>
          <w:sz w:val="28"/>
          <w:szCs w:val="28"/>
        </w:rPr>
        <w:t xml:space="preserve">так же предусмотрено </w:t>
      </w:r>
      <w:r w:rsidRPr="006C236A">
        <w:rPr>
          <w:sz w:val="28"/>
          <w:szCs w:val="28"/>
        </w:rPr>
        <w:t xml:space="preserve">в </w:t>
      </w:r>
      <w:r w:rsidR="0072515E">
        <w:rPr>
          <w:sz w:val="28"/>
          <w:szCs w:val="28"/>
        </w:rPr>
        <w:t>северной части села.</w:t>
      </w:r>
      <w:proofErr w:type="gramEnd"/>
      <w:r w:rsidR="0072515E">
        <w:rPr>
          <w:sz w:val="28"/>
          <w:szCs w:val="28"/>
        </w:rPr>
        <w:t xml:space="preserve"> </w:t>
      </w:r>
      <w:r w:rsidRPr="006C236A">
        <w:rPr>
          <w:sz w:val="28"/>
          <w:szCs w:val="28"/>
        </w:rPr>
        <w:t>Это предложено с целью улучшения культурно-бытового обслуживания населения и более равномерного распределения объектов сети культурно-бытового обслуживания.</w:t>
      </w:r>
    </w:p>
    <w:p w:rsidR="007C632B" w:rsidRDefault="007C632B" w:rsidP="007C632B">
      <w:pPr>
        <w:ind w:left="0"/>
        <w:rPr>
          <w:sz w:val="28"/>
          <w:szCs w:val="28"/>
        </w:rPr>
      </w:pPr>
      <w:r w:rsidRPr="0072515E">
        <w:rPr>
          <w:sz w:val="28"/>
          <w:szCs w:val="28"/>
        </w:rPr>
        <w:t>В общественных центрах</w:t>
      </w:r>
      <w:r w:rsidRPr="004657F8">
        <w:rPr>
          <w:b/>
          <w:i/>
          <w:sz w:val="28"/>
          <w:szCs w:val="28"/>
        </w:rPr>
        <w:t xml:space="preserve"> </w:t>
      </w:r>
      <w:r w:rsidRPr="004657F8">
        <w:rPr>
          <w:sz w:val="28"/>
          <w:szCs w:val="28"/>
        </w:rPr>
        <w:t xml:space="preserve">размещаются административные здания, культурно-зрелищные объекты, универсальные и специализированные магазины, предприятия общественного питания. </w:t>
      </w:r>
      <w:r w:rsidR="006962E8" w:rsidRPr="00DF47DD">
        <w:rPr>
          <w:sz w:val="28"/>
          <w:szCs w:val="28"/>
        </w:rPr>
        <w:t xml:space="preserve">В жилой зоне </w:t>
      </w:r>
      <w:r w:rsidR="006962E8">
        <w:rPr>
          <w:sz w:val="28"/>
          <w:szCs w:val="28"/>
        </w:rPr>
        <w:t>нов</w:t>
      </w:r>
      <w:r w:rsidR="006962E8" w:rsidRPr="00DF47DD">
        <w:rPr>
          <w:sz w:val="28"/>
          <w:szCs w:val="28"/>
        </w:rPr>
        <w:t xml:space="preserve">ых микрорайонов предполагается строительство части учреждений обслуживания (в основном торговых), </w:t>
      </w:r>
      <w:r w:rsidR="006962E8">
        <w:rPr>
          <w:sz w:val="28"/>
          <w:szCs w:val="28"/>
        </w:rPr>
        <w:t xml:space="preserve">занимающих </w:t>
      </w:r>
      <w:r w:rsidR="00226219">
        <w:rPr>
          <w:sz w:val="28"/>
          <w:szCs w:val="28"/>
        </w:rPr>
        <w:t>не значительную площадь</w:t>
      </w:r>
      <w:r w:rsidR="006962E8" w:rsidRPr="00DF47DD">
        <w:rPr>
          <w:sz w:val="28"/>
          <w:szCs w:val="28"/>
        </w:rPr>
        <w:t>.</w:t>
      </w:r>
    </w:p>
    <w:p w:rsidR="007C632B" w:rsidRPr="00EE1B10" w:rsidRDefault="009B2CF9" w:rsidP="007C632B">
      <w:pPr>
        <w:ind w:left="0"/>
        <w:rPr>
          <w:sz w:val="28"/>
          <w:szCs w:val="28"/>
        </w:rPr>
      </w:pPr>
      <w:r>
        <w:rPr>
          <w:sz w:val="28"/>
          <w:szCs w:val="28"/>
        </w:rPr>
        <w:lastRenderedPageBreak/>
        <w:t xml:space="preserve">Обеспеченность объектами здравоохранения практически близка к норме. В период расчетного срока необходимы мероприятия по ремонту </w:t>
      </w:r>
      <w:r w:rsidR="00DE4D26">
        <w:rPr>
          <w:sz w:val="28"/>
          <w:szCs w:val="28"/>
        </w:rPr>
        <w:t>существующих объектов</w:t>
      </w:r>
      <w:r w:rsidR="00C61DCE">
        <w:rPr>
          <w:sz w:val="28"/>
          <w:szCs w:val="28"/>
        </w:rPr>
        <w:t xml:space="preserve">, увеличение койко-мест до 60, </w:t>
      </w:r>
      <w:r w:rsidR="00DE4D26">
        <w:rPr>
          <w:sz w:val="28"/>
          <w:szCs w:val="28"/>
        </w:rPr>
        <w:t>размещение аптечных пунктов в новых микрорайонах.</w:t>
      </w:r>
    </w:p>
    <w:p w:rsidR="007C632B" w:rsidRDefault="000A2D5E" w:rsidP="007C632B">
      <w:pPr>
        <w:ind w:left="0"/>
        <w:rPr>
          <w:sz w:val="28"/>
          <w:szCs w:val="28"/>
        </w:rPr>
      </w:pPr>
      <w:r>
        <w:rPr>
          <w:sz w:val="28"/>
          <w:szCs w:val="28"/>
        </w:rPr>
        <w:t xml:space="preserve">Спортивные объекты расположены в основном в центральной части села. В настоящее время отмежеваны участки под спортивные площадки, в том числе детские. </w:t>
      </w:r>
      <w:r w:rsidR="007C632B" w:rsidRPr="000D5269">
        <w:rPr>
          <w:sz w:val="28"/>
          <w:szCs w:val="28"/>
        </w:rPr>
        <w:t xml:space="preserve">На период расчетного срока проекта </w:t>
      </w:r>
      <w:r>
        <w:rPr>
          <w:sz w:val="28"/>
          <w:szCs w:val="28"/>
        </w:rPr>
        <w:t>запланировано</w:t>
      </w:r>
      <w:r w:rsidR="007C632B" w:rsidRPr="000D5269">
        <w:rPr>
          <w:sz w:val="28"/>
          <w:szCs w:val="28"/>
        </w:rPr>
        <w:t xml:space="preserve"> строительств</w:t>
      </w:r>
      <w:r w:rsidR="007C632B">
        <w:rPr>
          <w:sz w:val="28"/>
          <w:szCs w:val="28"/>
        </w:rPr>
        <w:t>о</w:t>
      </w:r>
      <w:r w:rsidR="007C632B" w:rsidRPr="000D5269">
        <w:rPr>
          <w:sz w:val="28"/>
          <w:szCs w:val="28"/>
        </w:rPr>
        <w:t xml:space="preserve"> спортивн</w:t>
      </w:r>
      <w:r w:rsidR="009D3FE7">
        <w:rPr>
          <w:sz w:val="28"/>
          <w:szCs w:val="28"/>
        </w:rPr>
        <w:t>ого</w:t>
      </w:r>
      <w:r w:rsidR="007C632B" w:rsidRPr="000D5269">
        <w:rPr>
          <w:sz w:val="28"/>
          <w:szCs w:val="28"/>
        </w:rPr>
        <w:t xml:space="preserve"> комплекс</w:t>
      </w:r>
      <w:r w:rsidR="009D3FE7">
        <w:rPr>
          <w:sz w:val="28"/>
          <w:szCs w:val="28"/>
        </w:rPr>
        <w:t>а</w:t>
      </w:r>
      <w:r w:rsidR="007C632B" w:rsidRPr="000D5269">
        <w:rPr>
          <w:sz w:val="28"/>
          <w:szCs w:val="28"/>
        </w:rPr>
        <w:t xml:space="preserve"> сельского значения в микрорайоне</w:t>
      </w:r>
      <w:r w:rsidR="004A2D9B" w:rsidRPr="004A2D9B">
        <w:rPr>
          <w:sz w:val="28"/>
          <w:szCs w:val="28"/>
        </w:rPr>
        <w:t xml:space="preserve"> </w:t>
      </w:r>
      <w:proofErr w:type="spellStart"/>
      <w:r w:rsidR="004A2D9B" w:rsidRPr="000D5269">
        <w:rPr>
          <w:sz w:val="28"/>
          <w:szCs w:val="28"/>
        </w:rPr>
        <w:t>Мандилу</w:t>
      </w:r>
      <w:proofErr w:type="spellEnd"/>
      <w:r w:rsidR="007C632B" w:rsidRPr="000D5269">
        <w:rPr>
          <w:sz w:val="28"/>
          <w:szCs w:val="28"/>
        </w:rPr>
        <w:t xml:space="preserve"> </w:t>
      </w:r>
      <w:r w:rsidR="006B6B72">
        <w:rPr>
          <w:sz w:val="28"/>
          <w:szCs w:val="28"/>
        </w:rPr>
        <w:t xml:space="preserve">и </w:t>
      </w:r>
      <w:r w:rsidR="006B6B72" w:rsidRPr="009B69FD">
        <w:rPr>
          <w:sz w:val="28"/>
          <w:szCs w:val="28"/>
        </w:rPr>
        <w:t>спортивны</w:t>
      </w:r>
      <w:r w:rsidR="00FE6B93">
        <w:rPr>
          <w:sz w:val="28"/>
          <w:szCs w:val="28"/>
        </w:rPr>
        <w:t>х</w:t>
      </w:r>
      <w:r w:rsidR="006B6B72" w:rsidRPr="009B69FD">
        <w:rPr>
          <w:sz w:val="28"/>
          <w:szCs w:val="28"/>
        </w:rPr>
        <w:t xml:space="preserve"> площад</w:t>
      </w:r>
      <w:r w:rsidR="00FE6B93">
        <w:rPr>
          <w:sz w:val="28"/>
          <w:szCs w:val="28"/>
        </w:rPr>
        <w:t>ок</w:t>
      </w:r>
      <w:r w:rsidR="006B6B72" w:rsidRPr="009B69FD">
        <w:rPr>
          <w:sz w:val="28"/>
          <w:szCs w:val="28"/>
        </w:rPr>
        <w:t xml:space="preserve"> </w:t>
      </w:r>
      <w:r w:rsidR="006B6B72">
        <w:rPr>
          <w:sz w:val="28"/>
          <w:szCs w:val="28"/>
        </w:rPr>
        <w:t xml:space="preserve">на берегу </w:t>
      </w:r>
      <w:proofErr w:type="spellStart"/>
      <w:r w:rsidR="006B6B72">
        <w:rPr>
          <w:sz w:val="28"/>
          <w:szCs w:val="28"/>
        </w:rPr>
        <w:t>р</w:t>
      </w:r>
      <w:proofErr w:type="gramStart"/>
      <w:r w:rsidR="006B6B72">
        <w:rPr>
          <w:sz w:val="28"/>
          <w:szCs w:val="28"/>
        </w:rPr>
        <w:t>.Б</w:t>
      </w:r>
      <w:proofErr w:type="gramEnd"/>
      <w:r w:rsidR="006B6B72">
        <w:rPr>
          <w:sz w:val="28"/>
          <w:szCs w:val="28"/>
        </w:rPr>
        <w:t>ашкаус</w:t>
      </w:r>
      <w:proofErr w:type="spellEnd"/>
      <w:r w:rsidR="006B6B72">
        <w:rPr>
          <w:sz w:val="28"/>
          <w:szCs w:val="28"/>
        </w:rPr>
        <w:t xml:space="preserve"> (участки поставлены на кадастровый учет)</w:t>
      </w:r>
      <w:r w:rsidR="001E700F">
        <w:rPr>
          <w:sz w:val="28"/>
          <w:szCs w:val="28"/>
        </w:rPr>
        <w:t xml:space="preserve">. </w:t>
      </w:r>
      <w:r w:rsidR="007C632B" w:rsidRPr="009B69FD">
        <w:rPr>
          <w:sz w:val="28"/>
          <w:szCs w:val="28"/>
        </w:rPr>
        <w:t>Кроме того</w:t>
      </w:r>
      <w:r w:rsidR="001E700F">
        <w:rPr>
          <w:sz w:val="28"/>
          <w:szCs w:val="28"/>
        </w:rPr>
        <w:t xml:space="preserve"> запланированы </w:t>
      </w:r>
      <w:r w:rsidR="007C632B" w:rsidRPr="009B69FD">
        <w:rPr>
          <w:sz w:val="28"/>
          <w:szCs w:val="28"/>
        </w:rPr>
        <w:t>спортивны</w:t>
      </w:r>
      <w:r w:rsidR="001E700F">
        <w:rPr>
          <w:sz w:val="28"/>
          <w:szCs w:val="28"/>
        </w:rPr>
        <w:t>е</w:t>
      </w:r>
      <w:r w:rsidR="007C632B" w:rsidRPr="009B69FD">
        <w:rPr>
          <w:sz w:val="28"/>
          <w:szCs w:val="28"/>
        </w:rPr>
        <w:t xml:space="preserve"> площад</w:t>
      </w:r>
      <w:r w:rsidR="001E700F">
        <w:rPr>
          <w:sz w:val="28"/>
          <w:szCs w:val="28"/>
        </w:rPr>
        <w:t>ки</w:t>
      </w:r>
      <w:r w:rsidR="007C632B" w:rsidRPr="009B69FD">
        <w:rPr>
          <w:sz w:val="28"/>
          <w:szCs w:val="28"/>
        </w:rPr>
        <w:t xml:space="preserve"> и сооружени</w:t>
      </w:r>
      <w:r w:rsidR="001E700F">
        <w:rPr>
          <w:sz w:val="28"/>
          <w:szCs w:val="28"/>
        </w:rPr>
        <w:t>я в новом микрорайоне</w:t>
      </w:r>
      <w:r w:rsidR="007A5447">
        <w:rPr>
          <w:sz w:val="28"/>
          <w:szCs w:val="28"/>
        </w:rPr>
        <w:t xml:space="preserve"> в восточной части села</w:t>
      </w:r>
      <w:r w:rsidR="001E700F">
        <w:rPr>
          <w:sz w:val="28"/>
          <w:szCs w:val="28"/>
        </w:rPr>
        <w:t xml:space="preserve"> (</w:t>
      </w:r>
      <w:proofErr w:type="spellStart"/>
      <w:r w:rsidR="001E700F">
        <w:rPr>
          <w:sz w:val="28"/>
          <w:szCs w:val="28"/>
        </w:rPr>
        <w:t>Кызыл-Маны</w:t>
      </w:r>
      <w:proofErr w:type="spellEnd"/>
      <w:r w:rsidR="001E700F">
        <w:rPr>
          <w:sz w:val="28"/>
          <w:szCs w:val="28"/>
        </w:rPr>
        <w:t>)</w:t>
      </w:r>
      <w:r w:rsidR="006B6B72">
        <w:rPr>
          <w:sz w:val="28"/>
          <w:szCs w:val="28"/>
        </w:rPr>
        <w:t xml:space="preserve"> и северной части в районе новой застройки</w:t>
      </w:r>
      <w:r w:rsidR="007C632B" w:rsidRPr="00125FEC">
        <w:rPr>
          <w:sz w:val="28"/>
          <w:szCs w:val="28"/>
        </w:rPr>
        <w:t>.</w:t>
      </w:r>
    </w:p>
    <w:p w:rsidR="00DE4D26" w:rsidRDefault="00973EF0" w:rsidP="007C632B">
      <w:pPr>
        <w:ind w:left="0"/>
        <w:rPr>
          <w:sz w:val="28"/>
          <w:szCs w:val="28"/>
        </w:rPr>
      </w:pPr>
      <w:r>
        <w:rPr>
          <w:sz w:val="28"/>
          <w:szCs w:val="28"/>
        </w:rPr>
        <w:t xml:space="preserve">Процент обеспеченности объектами дошкольного и общего образования в поселении менее 50%. Необходимо строительство новых объектов образования. </w:t>
      </w:r>
      <w:r w:rsidR="00C3508A">
        <w:rPr>
          <w:sz w:val="28"/>
          <w:szCs w:val="28"/>
        </w:rPr>
        <w:t xml:space="preserve">С учетом радиуса пешеходной и транспортной доступности предлагается разместить </w:t>
      </w:r>
      <w:r w:rsidR="00375B02">
        <w:rPr>
          <w:sz w:val="28"/>
          <w:szCs w:val="28"/>
        </w:rPr>
        <w:t>три детских сада в районах новой застройки, и две школы в новых микрорайонах (</w:t>
      </w:r>
      <w:proofErr w:type="spellStart"/>
      <w:r w:rsidR="00375B02">
        <w:rPr>
          <w:sz w:val="28"/>
          <w:szCs w:val="28"/>
        </w:rPr>
        <w:t>Мандилу</w:t>
      </w:r>
      <w:proofErr w:type="spellEnd"/>
      <w:r w:rsidR="00375B02">
        <w:rPr>
          <w:sz w:val="28"/>
          <w:szCs w:val="28"/>
        </w:rPr>
        <w:t xml:space="preserve">, </w:t>
      </w:r>
      <w:proofErr w:type="spellStart"/>
      <w:r w:rsidR="00375B02">
        <w:rPr>
          <w:sz w:val="28"/>
          <w:szCs w:val="28"/>
        </w:rPr>
        <w:t>Кызыл-Маны</w:t>
      </w:r>
      <w:proofErr w:type="spellEnd"/>
      <w:r w:rsidR="00375B02">
        <w:rPr>
          <w:sz w:val="28"/>
          <w:szCs w:val="28"/>
        </w:rPr>
        <w:t xml:space="preserve">). Место расположения объектов </w:t>
      </w:r>
      <w:r w:rsidR="000812CD">
        <w:rPr>
          <w:sz w:val="28"/>
          <w:szCs w:val="28"/>
        </w:rPr>
        <w:t xml:space="preserve">будет </w:t>
      </w:r>
      <w:r w:rsidR="00375B02">
        <w:rPr>
          <w:sz w:val="28"/>
          <w:szCs w:val="28"/>
        </w:rPr>
        <w:t>уточн</w:t>
      </w:r>
      <w:r w:rsidR="000812CD">
        <w:rPr>
          <w:sz w:val="28"/>
          <w:szCs w:val="28"/>
        </w:rPr>
        <w:t>ено</w:t>
      </w:r>
      <w:r w:rsidR="00375B02">
        <w:rPr>
          <w:sz w:val="28"/>
          <w:szCs w:val="28"/>
        </w:rPr>
        <w:t xml:space="preserve"> </w:t>
      </w:r>
      <w:r w:rsidR="006C2B02">
        <w:rPr>
          <w:sz w:val="28"/>
          <w:szCs w:val="28"/>
        </w:rPr>
        <w:t xml:space="preserve">при </w:t>
      </w:r>
      <w:r w:rsidR="000812CD">
        <w:rPr>
          <w:sz w:val="28"/>
          <w:szCs w:val="28"/>
        </w:rPr>
        <w:t xml:space="preserve">детальной </w:t>
      </w:r>
      <w:r w:rsidR="00375B02">
        <w:rPr>
          <w:sz w:val="28"/>
          <w:szCs w:val="28"/>
        </w:rPr>
        <w:t>планировки</w:t>
      </w:r>
      <w:r w:rsidR="000146AD">
        <w:rPr>
          <w:sz w:val="28"/>
          <w:szCs w:val="28"/>
        </w:rPr>
        <w:t xml:space="preserve"> территори</w:t>
      </w:r>
      <w:r w:rsidR="000812CD">
        <w:rPr>
          <w:sz w:val="28"/>
          <w:szCs w:val="28"/>
        </w:rPr>
        <w:t>и</w:t>
      </w:r>
      <w:r w:rsidR="00375B02">
        <w:rPr>
          <w:sz w:val="28"/>
          <w:szCs w:val="28"/>
        </w:rPr>
        <w:t>.</w:t>
      </w:r>
    </w:p>
    <w:p w:rsidR="00B04AD6" w:rsidRDefault="00B04AD6" w:rsidP="000146AD">
      <w:pPr>
        <w:spacing w:before="120" w:after="120"/>
        <w:ind w:left="0"/>
        <w:rPr>
          <w:b/>
          <w:sz w:val="28"/>
          <w:szCs w:val="28"/>
        </w:rPr>
      </w:pPr>
    </w:p>
    <w:p w:rsidR="00E0360E" w:rsidRDefault="00E0360E" w:rsidP="000146AD">
      <w:pPr>
        <w:spacing w:before="120" w:after="120"/>
        <w:ind w:left="0"/>
        <w:rPr>
          <w:b/>
          <w:sz w:val="28"/>
          <w:szCs w:val="28"/>
        </w:rPr>
      </w:pPr>
      <w:r>
        <w:rPr>
          <w:b/>
          <w:sz w:val="28"/>
          <w:szCs w:val="28"/>
        </w:rPr>
        <w:t>Расчет потребности</w:t>
      </w:r>
      <w:r w:rsidRPr="004B58AF">
        <w:rPr>
          <w:b/>
          <w:sz w:val="28"/>
          <w:szCs w:val="28"/>
        </w:rPr>
        <w:t xml:space="preserve"> </w:t>
      </w:r>
      <w:r w:rsidRPr="00DA2F3A">
        <w:rPr>
          <w:b/>
          <w:sz w:val="28"/>
          <w:szCs w:val="28"/>
        </w:rPr>
        <w:t>учреждений культурно-бытового обслуживания</w:t>
      </w:r>
      <w:r>
        <w:rPr>
          <w:b/>
          <w:sz w:val="28"/>
          <w:szCs w:val="28"/>
        </w:rPr>
        <w:t xml:space="preserve"> н</w:t>
      </w:r>
      <w:r w:rsidRPr="00DA2F3A">
        <w:rPr>
          <w:b/>
          <w:sz w:val="28"/>
          <w:szCs w:val="28"/>
        </w:rPr>
        <w:t>аселения</w:t>
      </w:r>
      <w:r w:rsidR="00BB1830">
        <w:rPr>
          <w:b/>
          <w:sz w:val="28"/>
          <w:szCs w:val="28"/>
        </w:rPr>
        <w:t xml:space="preserve"> с. </w:t>
      </w:r>
      <w:proofErr w:type="spellStart"/>
      <w:r w:rsidR="00BB1830">
        <w:rPr>
          <w:b/>
          <w:sz w:val="28"/>
          <w:szCs w:val="28"/>
        </w:rPr>
        <w:t>Улаган</w:t>
      </w:r>
      <w:proofErr w:type="spellEnd"/>
      <w:r w:rsidR="00BB1830">
        <w:rPr>
          <w:b/>
          <w:sz w:val="28"/>
          <w:szCs w:val="28"/>
        </w:rPr>
        <w:t xml:space="preserve"> </w:t>
      </w:r>
      <w:r w:rsidR="006A64FF">
        <w:rPr>
          <w:b/>
          <w:sz w:val="28"/>
          <w:szCs w:val="28"/>
        </w:rPr>
        <w:t>(6196 чел.)</w:t>
      </w:r>
      <w:r w:rsidR="00420B68">
        <w:rPr>
          <w:b/>
          <w:sz w:val="28"/>
          <w:szCs w:val="28"/>
        </w:rPr>
        <w:t xml:space="preserve">             </w:t>
      </w:r>
      <w:r>
        <w:rPr>
          <w:b/>
          <w:sz w:val="28"/>
          <w:szCs w:val="28"/>
        </w:rPr>
        <w:t xml:space="preserve">                                               </w:t>
      </w:r>
      <w:r w:rsidRPr="004B58AF">
        <w:rPr>
          <w:b/>
          <w:sz w:val="28"/>
          <w:szCs w:val="28"/>
        </w:rPr>
        <w:t>Таблица №</w:t>
      </w:r>
      <w:r>
        <w:rPr>
          <w:b/>
          <w:sz w:val="28"/>
          <w:szCs w:val="28"/>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846"/>
        <w:gridCol w:w="1418"/>
        <w:gridCol w:w="1559"/>
        <w:gridCol w:w="1701"/>
        <w:gridCol w:w="1131"/>
        <w:gridCol w:w="1948"/>
      </w:tblGrid>
      <w:tr w:rsidR="00277C21" w:rsidRPr="00420B68" w:rsidTr="007F4E51">
        <w:trPr>
          <w:trHeight w:val="421"/>
          <w:jc w:val="center"/>
        </w:trPr>
        <w:tc>
          <w:tcPr>
            <w:tcW w:w="263" w:type="pct"/>
            <w:vAlign w:val="center"/>
          </w:tcPr>
          <w:p w:rsidR="00BB150B" w:rsidRPr="00420B68" w:rsidRDefault="00BB150B" w:rsidP="00277C21">
            <w:pPr>
              <w:ind w:left="0" w:firstLine="0"/>
              <w:jc w:val="center"/>
            </w:pPr>
            <w:r>
              <w:t xml:space="preserve">№ </w:t>
            </w:r>
            <w:proofErr w:type="spellStart"/>
            <w:proofErr w:type="gramStart"/>
            <w:r>
              <w:t>п</w:t>
            </w:r>
            <w:proofErr w:type="spellEnd"/>
            <w:proofErr w:type="gramEnd"/>
            <w:r>
              <w:t>/</w:t>
            </w:r>
            <w:proofErr w:type="spellStart"/>
            <w:r>
              <w:t>п</w:t>
            </w:r>
            <w:proofErr w:type="spellEnd"/>
          </w:p>
        </w:tc>
        <w:tc>
          <w:tcPr>
            <w:tcW w:w="910" w:type="pct"/>
            <w:vAlign w:val="center"/>
          </w:tcPr>
          <w:p w:rsidR="00BB150B" w:rsidRPr="00420B68" w:rsidRDefault="00BB150B" w:rsidP="009F6063">
            <w:pPr>
              <w:ind w:left="0" w:firstLine="0"/>
              <w:jc w:val="center"/>
            </w:pPr>
            <w:r w:rsidRPr="00420B68">
              <w:t>Наименование</w:t>
            </w:r>
          </w:p>
        </w:tc>
        <w:tc>
          <w:tcPr>
            <w:tcW w:w="699" w:type="pct"/>
            <w:vAlign w:val="center"/>
          </w:tcPr>
          <w:p w:rsidR="00BB150B" w:rsidRDefault="00BB150B" w:rsidP="00420B68">
            <w:pPr>
              <w:ind w:left="0" w:firstLine="0"/>
              <w:jc w:val="center"/>
            </w:pPr>
            <w:r w:rsidRPr="00420B68">
              <w:t>Расчетная норма</w:t>
            </w:r>
          </w:p>
          <w:p w:rsidR="00E54379" w:rsidRPr="00420B68" w:rsidRDefault="00E54379" w:rsidP="00420B68">
            <w:pPr>
              <w:ind w:left="0" w:firstLine="0"/>
              <w:jc w:val="center"/>
            </w:pPr>
            <w:r>
              <w:t>на 1000 жителей</w:t>
            </w:r>
          </w:p>
        </w:tc>
        <w:tc>
          <w:tcPr>
            <w:tcW w:w="769" w:type="pct"/>
            <w:shd w:val="clear" w:color="auto" w:fill="auto"/>
            <w:vAlign w:val="center"/>
          </w:tcPr>
          <w:p w:rsidR="00BB150B" w:rsidRPr="00420B68" w:rsidRDefault="007B4A4D" w:rsidP="009F6063">
            <w:pPr>
              <w:ind w:left="0" w:firstLine="0"/>
              <w:jc w:val="center"/>
            </w:pPr>
            <w:r>
              <w:t>Расчетная</w:t>
            </w:r>
            <w:r w:rsidR="00BB150B" w:rsidRPr="00420B68">
              <w:t xml:space="preserve"> вместимость</w:t>
            </w:r>
          </w:p>
        </w:tc>
        <w:tc>
          <w:tcPr>
            <w:tcW w:w="839" w:type="pct"/>
            <w:shd w:val="clear" w:color="auto" w:fill="auto"/>
            <w:vAlign w:val="center"/>
          </w:tcPr>
          <w:p w:rsidR="00BB150B" w:rsidRPr="00420B68" w:rsidRDefault="00BB150B" w:rsidP="00277C21">
            <w:pPr>
              <w:ind w:left="0" w:firstLine="0"/>
              <w:jc w:val="center"/>
            </w:pPr>
            <w:r w:rsidRPr="00420B68">
              <w:t>Сохраняемы</w:t>
            </w:r>
            <w:r>
              <w:t>е</w:t>
            </w:r>
          </w:p>
        </w:tc>
        <w:tc>
          <w:tcPr>
            <w:tcW w:w="558" w:type="pct"/>
            <w:shd w:val="clear" w:color="auto" w:fill="auto"/>
            <w:vAlign w:val="center"/>
          </w:tcPr>
          <w:p w:rsidR="00BB150B" w:rsidRPr="00420B68" w:rsidRDefault="00BB150B" w:rsidP="00C271C8">
            <w:pPr>
              <w:ind w:left="0" w:firstLine="0"/>
              <w:jc w:val="center"/>
            </w:pPr>
            <w:proofErr w:type="gramStart"/>
            <w:r w:rsidRPr="00420B68">
              <w:t>Намеченны</w:t>
            </w:r>
            <w:r>
              <w:t>е</w:t>
            </w:r>
            <w:proofErr w:type="gramEnd"/>
            <w:r w:rsidRPr="00420B68">
              <w:t xml:space="preserve"> к строительству</w:t>
            </w:r>
          </w:p>
        </w:tc>
        <w:tc>
          <w:tcPr>
            <w:tcW w:w="961" w:type="pct"/>
            <w:shd w:val="clear" w:color="auto" w:fill="auto"/>
            <w:vAlign w:val="center"/>
          </w:tcPr>
          <w:p w:rsidR="00BB150B" w:rsidRPr="00420B68" w:rsidRDefault="00BB150B" w:rsidP="00420B68">
            <w:pPr>
              <w:ind w:left="0" w:firstLine="0"/>
              <w:jc w:val="center"/>
            </w:pPr>
            <w:r w:rsidRPr="00420B68">
              <w:t>Территория объектов (</w:t>
            </w:r>
            <w:proofErr w:type="gramStart"/>
            <w:r w:rsidRPr="00420B68">
              <w:t>га</w:t>
            </w:r>
            <w:proofErr w:type="gramEnd"/>
            <w:r w:rsidRPr="00420B68">
              <w:t>)</w:t>
            </w:r>
          </w:p>
        </w:tc>
      </w:tr>
      <w:tr w:rsidR="00277C21" w:rsidRPr="00420B68" w:rsidTr="007F4E51">
        <w:trPr>
          <w:trHeight w:val="912"/>
          <w:jc w:val="center"/>
        </w:trPr>
        <w:tc>
          <w:tcPr>
            <w:tcW w:w="263" w:type="pct"/>
            <w:vAlign w:val="center"/>
          </w:tcPr>
          <w:p w:rsidR="00BB150B" w:rsidRPr="00420B68" w:rsidRDefault="00BB150B" w:rsidP="00277C21">
            <w:pPr>
              <w:ind w:left="0" w:firstLine="0"/>
              <w:jc w:val="center"/>
            </w:pPr>
            <w:r>
              <w:t>1</w:t>
            </w:r>
          </w:p>
        </w:tc>
        <w:tc>
          <w:tcPr>
            <w:tcW w:w="910" w:type="pct"/>
            <w:vAlign w:val="center"/>
          </w:tcPr>
          <w:p w:rsidR="00BB150B" w:rsidRPr="00420B68" w:rsidRDefault="00BB150B" w:rsidP="007F4E51">
            <w:pPr>
              <w:ind w:left="0" w:firstLine="0"/>
              <w:jc w:val="left"/>
            </w:pPr>
            <w:r w:rsidRPr="00DA2F3A">
              <w:t>Детские дошкольные учреждения</w:t>
            </w:r>
          </w:p>
        </w:tc>
        <w:tc>
          <w:tcPr>
            <w:tcW w:w="699" w:type="pct"/>
            <w:vAlign w:val="center"/>
          </w:tcPr>
          <w:p w:rsidR="00BB150B" w:rsidRPr="00420B68" w:rsidRDefault="00BB150B" w:rsidP="00F36844">
            <w:pPr>
              <w:ind w:left="0" w:firstLine="0"/>
              <w:jc w:val="left"/>
            </w:pPr>
            <w:r>
              <w:t xml:space="preserve">60 мест </w:t>
            </w:r>
          </w:p>
        </w:tc>
        <w:tc>
          <w:tcPr>
            <w:tcW w:w="769" w:type="pct"/>
            <w:vAlign w:val="center"/>
          </w:tcPr>
          <w:p w:rsidR="00BB150B" w:rsidRPr="00BB150B" w:rsidRDefault="00BB150B" w:rsidP="00420B68">
            <w:pPr>
              <w:ind w:left="0" w:firstLine="0"/>
              <w:jc w:val="center"/>
            </w:pPr>
            <w:r>
              <w:t>370</w:t>
            </w:r>
          </w:p>
        </w:tc>
        <w:tc>
          <w:tcPr>
            <w:tcW w:w="839" w:type="pct"/>
            <w:vAlign w:val="center"/>
          </w:tcPr>
          <w:p w:rsidR="00BB150B" w:rsidRPr="007426E2" w:rsidRDefault="00BB150B" w:rsidP="00420B68">
            <w:pPr>
              <w:ind w:left="0" w:firstLine="0"/>
              <w:jc w:val="center"/>
            </w:pPr>
            <w:r>
              <w:t>80</w:t>
            </w:r>
          </w:p>
        </w:tc>
        <w:tc>
          <w:tcPr>
            <w:tcW w:w="558" w:type="pct"/>
            <w:vAlign w:val="center"/>
          </w:tcPr>
          <w:p w:rsidR="00BB150B" w:rsidRPr="00420B68" w:rsidRDefault="00BB150B" w:rsidP="00420B68">
            <w:pPr>
              <w:ind w:left="0" w:firstLine="0"/>
              <w:jc w:val="center"/>
            </w:pPr>
            <w:r>
              <w:t>290</w:t>
            </w:r>
          </w:p>
        </w:tc>
        <w:tc>
          <w:tcPr>
            <w:tcW w:w="961" w:type="pct"/>
            <w:vAlign w:val="center"/>
          </w:tcPr>
          <w:p w:rsidR="00BB150B" w:rsidRPr="00420B68" w:rsidRDefault="009E7682" w:rsidP="00420B68">
            <w:pPr>
              <w:ind w:left="0" w:firstLine="0"/>
              <w:jc w:val="center"/>
            </w:pPr>
            <w:r>
              <w:t>1,3</w:t>
            </w:r>
          </w:p>
        </w:tc>
      </w:tr>
      <w:tr w:rsidR="00277C21" w:rsidRPr="00420B68" w:rsidTr="007F4E51">
        <w:trPr>
          <w:jc w:val="center"/>
        </w:trPr>
        <w:tc>
          <w:tcPr>
            <w:tcW w:w="263" w:type="pct"/>
            <w:vAlign w:val="center"/>
          </w:tcPr>
          <w:p w:rsidR="00BB150B" w:rsidRPr="00420B68" w:rsidRDefault="00BB150B" w:rsidP="00277C21">
            <w:pPr>
              <w:ind w:left="0" w:firstLine="0"/>
              <w:jc w:val="center"/>
            </w:pPr>
            <w:r>
              <w:t>2</w:t>
            </w:r>
          </w:p>
        </w:tc>
        <w:tc>
          <w:tcPr>
            <w:tcW w:w="910" w:type="pct"/>
            <w:vAlign w:val="center"/>
          </w:tcPr>
          <w:p w:rsidR="00BB150B" w:rsidRPr="00420B68" w:rsidRDefault="00BB150B" w:rsidP="00C271C8">
            <w:pPr>
              <w:ind w:left="0" w:firstLine="0"/>
              <w:jc w:val="left"/>
            </w:pPr>
            <w:proofErr w:type="spellStart"/>
            <w:r w:rsidRPr="00DA2F3A">
              <w:t>Улаганская</w:t>
            </w:r>
            <w:proofErr w:type="spellEnd"/>
            <w:r w:rsidRPr="00DA2F3A">
              <w:t xml:space="preserve"> СОШ</w:t>
            </w:r>
          </w:p>
        </w:tc>
        <w:tc>
          <w:tcPr>
            <w:tcW w:w="699" w:type="pct"/>
            <w:vAlign w:val="center"/>
          </w:tcPr>
          <w:p w:rsidR="00BB150B" w:rsidRPr="00420B68" w:rsidRDefault="00BB150B" w:rsidP="00F36844">
            <w:pPr>
              <w:ind w:left="0" w:firstLine="0"/>
              <w:jc w:val="left"/>
            </w:pPr>
            <w:r>
              <w:t xml:space="preserve">124 мест </w:t>
            </w:r>
          </w:p>
        </w:tc>
        <w:tc>
          <w:tcPr>
            <w:tcW w:w="769" w:type="pct"/>
            <w:vAlign w:val="center"/>
          </w:tcPr>
          <w:p w:rsidR="00BB150B" w:rsidRPr="00420B68" w:rsidRDefault="00B2232F" w:rsidP="00420B68">
            <w:pPr>
              <w:ind w:left="0" w:firstLine="0"/>
              <w:jc w:val="center"/>
            </w:pPr>
            <w:r>
              <w:t>770</w:t>
            </w:r>
          </w:p>
        </w:tc>
        <w:tc>
          <w:tcPr>
            <w:tcW w:w="839" w:type="pct"/>
            <w:vAlign w:val="center"/>
          </w:tcPr>
          <w:p w:rsidR="00BB150B" w:rsidRPr="00420B68" w:rsidRDefault="00BB150B" w:rsidP="00420B68">
            <w:pPr>
              <w:ind w:left="0" w:firstLine="0"/>
              <w:jc w:val="center"/>
            </w:pPr>
            <w:r>
              <w:t>216</w:t>
            </w:r>
          </w:p>
        </w:tc>
        <w:tc>
          <w:tcPr>
            <w:tcW w:w="558" w:type="pct"/>
            <w:vAlign w:val="center"/>
          </w:tcPr>
          <w:p w:rsidR="00BB150B" w:rsidRPr="00420B68" w:rsidRDefault="00B2232F" w:rsidP="00420B68">
            <w:pPr>
              <w:ind w:left="0" w:firstLine="0"/>
              <w:jc w:val="center"/>
            </w:pPr>
            <w:r>
              <w:t>454</w:t>
            </w:r>
          </w:p>
        </w:tc>
        <w:tc>
          <w:tcPr>
            <w:tcW w:w="961" w:type="pct"/>
            <w:vAlign w:val="center"/>
          </w:tcPr>
          <w:p w:rsidR="00BB150B" w:rsidRPr="00420B68" w:rsidRDefault="009E7682" w:rsidP="00420B68">
            <w:pPr>
              <w:ind w:left="0" w:firstLine="0"/>
              <w:jc w:val="center"/>
            </w:pPr>
            <w:r>
              <w:t>2,5</w:t>
            </w:r>
          </w:p>
        </w:tc>
      </w:tr>
      <w:tr w:rsidR="00277C21" w:rsidRPr="00420B68" w:rsidTr="007F4E51">
        <w:trPr>
          <w:jc w:val="center"/>
        </w:trPr>
        <w:tc>
          <w:tcPr>
            <w:tcW w:w="263" w:type="pct"/>
            <w:vAlign w:val="center"/>
          </w:tcPr>
          <w:p w:rsidR="00BB150B" w:rsidRPr="00420B68" w:rsidRDefault="00BB150B" w:rsidP="00277C21">
            <w:pPr>
              <w:ind w:left="0" w:firstLine="0"/>
              <w:jc w:val="center"/>
            </w:pPr>
            <w:r>
              <w:t>3</w:t>
            </w:r>
          </w:p>
        </w:tc>
        <w:tc>
          <w:tcPr>
            <w:tcW w:w="910" w:type="pct"/>
            <w:vAlign w:val="center"/>
          </w:tcPr>
          <w:p w:rsidR="00BB150B" w:rsidRPr="00420B68" w:rsidRDefault="00BB150B" w:rsidP="00C271C8">
            <w:pPr>
              <w:ind w:left="0" w:firstLine="0"/>
              <w:jc w:val="left"/>
            </w:pPr>
            <w:proofErr w:type="spellStart"/>
            <w:r w:rsidRPr="00DA2F3A">
              <w:t>Улаганская</w:t>
            </w:r>
            <w:proofErr w:type="spellEnd"/>
            <w:r w:rsidRPr="00DA2F3A">
              <w:t xml:space="preserve"> НОШ</w:t>
            </w:r>
            <w:r w:rsidRPr="00420B68">
              <w:t xml:space="preserve">    </w:t>
            </w:r>
          </w:p>
        </w:tc>
        <w:tc>
          <w:tcPr>
            <w:tcW w:w="699" w:type="pct"/>
            <w:vAlign w:val="center"/>
          </w:tcPr>
          <w:p w:rsidR="00BB150B" w:rsidRPr="00420B68" w:rsidRDefault="00BB150B" w:rsidP="00F36844">
            <w:pPr>
              <w:ind w:left="0" w:firstLine="0"/>
              <w:jc w:val="left"/>
            </w:pPr>
            <w:r>
              <w:t xml:space="preserve">124 мест </w:t>
            </w:r>
          </w:p>
        </w:tc>
        <w:tc>
          <w:tcPr>
            <w:tcW w:w="769" w:type="pct"/>
            <w:vAlign w:val="center"/>
          </w:tcPr>
          <w:p w:rsidR="00BB150B" w:rsidRPr="00420B68" w:rsidRDefault="00B2232F" w:rsidP="00420B68">
            <w:pPr>
              <w:ind w:left="0" w:firstLine="0"/>
              <w:jc w:val="center"/>
            </w:pPr>
            <w:r>
              <w:t>-</w:t>
            </w:r>
          </w:p>
        </w:tc>
        <w:tc>
          <w:tcPr>
            <w:tcW w:w="839" w:type="pct"/>
            <w:vAlign w:val="center"/>
          </w:tcPr>
          <w:p w:rsidR="00BB150B" w:rsidRPr="00420B68" w:rsidRDefault="00BB150B" w:rsidP="00420B68">
            <w:pPr>
              <w:ind w:left="0" w:firstLine="0"/>
              <w:jc w:val="center"/>
            </w:pPr>
            <w:r>
              <w:t>100</w:t>
            </w:r>
          </w:p>
        </w:tc>
        <w:tc>
          <w:tcPr>
            <w:tcW w:w="558" w:type="pct"/>
            <w:vAlign w:val="center"/>
          </w:tcPr>
          <w:p w:rsidR="00BB150B" w:rsidRPr="00420B68" w:rsidRDefault="00DC2756" w:rsidP="00420B68">
            <w:pPr>
              <w:ind w:left="0" w:firstLine="0"/>
              <w:jc w:val="center"/>
            </w:pPr>
            <w:r>
              <w:t>-</w:t>
            </w:r>
          </w:p>
        </w:tc>
        <w:tc>
          <w:tcPr>
            <w:tcW w:w="961" w:type="pct"/>
            <w:vAlign w:val="center"/>
          </w:tcPr>
          <w:p w:rsidR="00BB150B" w:rsidRPr="00420B68" w:rsidRDefault="00DC2756" w:rsidP="00420B68">
            <w:pPr>
              <w:ind w:left="0" w:firstLine="0"/>
              <w:jc w:val="center"/>
            </w:pPr>
            <w:r>
              <w:t>-</w:t>
            </w:r>
          </w:p>
        </w:tc>
      </w:tr>
      <w:tr w:rsidR="00277C21" w:rsidRPr="00420B68" w:rsidTr="007F4E51">
        <w:trPr>
          <w:jc w:val="center"/>
        </w:trPr>
        <w:tc>
          <w:tcPr>
            <w:tcW w:w="263" w:type="pct"/>
            <w:vAlign w:val="center"/>
          </w:tcPr>
          <w:p w:rsidR="00BB150B" w:rsidRPr="00420B68" w:rsidRDefault="00E54379" w:rsidP="00277C21">
            <w:pPr>
              <w:ind w:left="0" w:firstLine="0"/>
              <w:jc w:val="center"/>
            </w:pPr>
            <w:r>
              <w:t>4</w:t>
            </w:r>
          </w:p>
        </w:tc>
        <w:tc>
          <w:tcPr>
            <w:tcW w:w="910" w:type="pct"/>
            <w:vAlign w:val="center"/>
          </w:tcPr>
          <w:p w:rsidR="00BB150B" w:rsidRPr="00420B68" w:rsidRDefault="00E54379" w:rsidP="00C271C8">
            <w:pPr>
              <w:ind w:left="0" w:firstLine="0"/>
              <w:jc w:val="left"/>
            </w:pPr>
            <w:r w:rsidRPr="00DA2F3A">
              <w:t>Спортивный зал общего пользования</w:t>
            </w:r>
          </w:p>
        </w:tc>
        <w:tc>
          <w:tcPr>
            <w:tcW w:w="699" w:type="pct"/>
            <w:vAlign w:val="center"/>
          </w:tcPr>
          <w:p w:rsidR="00BB150B" w:rsidRPr="00420B68" w:rsidRDefault="00E54379" w:rsidP="00F36844">
            <w:pPr>
              <w:ind w:left="0" w:firstLine="0"/>
              <w:jc w:val="left"/>
            </w:pPr>
            <w:r>
              <w:t xml:space="preserve">70 </w:t>
            </w:r>
            <w:r w:rsidRPr="00DA2F3A">
              <w:t>м</w:t>
            </w:r>
            <w:proofErr w:type="gramStart"/>
            <w:r w:rsidRPr="00DA2F3A">
              <w:rPr>
                <w:vertAlign w:val="superscript"/>
              </w:rPr>
              <w:t>2</w:t>
            </w:r>
            <w:proofErr w:type="gramEnd"/>
            <w:r w:rsidRPr="00DA2F3A">
              <w:t xml:space="preserve"> площади пола</w:t>
            </w:r>
            <w:r>
              <w:t xml:space="preserve"> </w:t>
            </w:r>
          </w:p>
        </w:tc>
        <w:tc>
          <w:tcPr>
            <w:tcW w:w="769" w:type="pct"/>
            <w:vAlign w:val="center"/>
          </w:tcPr>
          <w:p w:rsidR="00BB150B" w:rsidRPr="00420B68" w:rsidRDefault="003279CD" w:rsidP="00420B68">
            <w:pPr>
              <w:ind w:left="0" w:firstLine="0"/>
              <w:jc w:val="center"/>
            </w:pPr>
            <w:r>
              <w:t>450</w:t>
            </w:r>
          </w:p>
        </w:tc>
        <w:tc>
          <w:tcPr>
            <w:tcW w:w="839" w:type="pct"/>
            <w:vAlign w:val="center"/>
          </w:tcPr>
          <w:p w:rsidR="00BB150B" w:rsidRPr="00420B68" w:rsidRDefault="001D36B0" w:rsidP="00420B68">
            <w:pPr>
              <w:ind w:left="0" w:firstLine="0"/>
              <w:jc w:val="center"/>
            </w:pPr>
            <w:r>
              <w:t>-</w:t>
            </w:r>
          </w:p>
        </w:tc>
        <w:tc>
          <w:tcPr>
            <w:tcW w:w="558" w:type="pct"/>
            <w:vAlign w:val="center"/>
          </w:tcPr>
          <w:p w:rsidR="00BB150B" w:rsidRPr="00420B68" w:rsidRDefault="003279CD" w:rsidP="00420B68">
            <w:pPr>
              <w:ind w:left="0" w:firstLine="0"/>
              <w:jc w:val="center"/>
            </w:pPr>
            <w:r>
              <w:t>450</w:t>
            </w:r>
          </w:p>
        </w:tc>
        <w:tc>
          <w:tcPr>
            <w:tcW w:w="961" w:type="pct"/>
            <w:vAlign w:val="center"/>
          </w:tcPr>
          <w:p w:rsidR="00BB150B" w:rsidRPr="00420B68" w:rsidRDefault="003279CD" w:rsidP="00420B68">
            <w:pPr>
              <w:ind w:left="0" w:firstLine="0"/>
              <w:jc w:val="center"/>
            </w:pPr>
            <w:r>
              <w:t>По заданию на проектирование</w:t>
            </w:r>
          </w:p>
        </w:tc>
      </w:tr>
      <w:tr w:rsidR="00277C21" w:rsidRPr="00420B68" w:rsidTr="007F4E51">
        <w:trPr>
          <w:jc w:val="center"/>
        </w:trPr>
        <w:tc>
          <w:tcPr>
            <w:tcW w:w="263" w:type="pct"/>
            <w:vAlign w:val="center"/>
          </w:tcPr>
          <w:p w:rsidR="00BB150B" w:rsidRPr="00420B68" w:rsidRDefault="00E54379" w:rsidP="00277C21">
            <w:pPr>
              <w:ind w:left="0" w:firstLine="0"/>
              <w:jc w:val="center"/>
            </w:pPr>
            <w:r>
              <w:t>5</w:t>
            </w:r>
          </w:p>
        </w:tc>
        <w:tc>
          <w:tcPr>
            <w:tcW w:w="910" w:type="pct"/>
            <w:vAlign w:val="center"/>
          </w:tcPr>
          <w:p w:rsidR="00BB150B" w:rsidRPr="00420B68" w:rsidRDefault="00E54379" w:rsidP="00C271C8">
            <w:pPr>
              <w:ind w:left="0" w:firstLine="0"/>
              <w:jc w:val="left"/>
            </w:pPr>
            <w:r w:rsidRPr="00DA2F3A">
              <w:t>Плоскостные спортивные сооружения</w:t>
            </w:r>
          </w:p>
        </w:tc>
        <w:tc>
          <w:tcPr>
            <w:tcW w:w="699" w:type="pct"/>
            <w:vAlign w:val="center"/>
          </w:tcPr>
          <w:p w:rsidR="00BB150B" w:rsidRPr="00420B68" w:rsidRDefault="00E54379" w:rsidP="00F36844">
            <w:pPr>
              <w:ind w:left="0" w:firstLine="0"/>
              <w:jc w:val="left"/>
            </w:pPr>
            <w:r w:rsidRPr="00DA2F3A">
              <w:t>0,12</w:t>
            </w:r>
            <w:r>
              <w:t xml:space="preserve"> га </w:t>
            </w:r>
          </w:p>
        </w:tc>
        <w:tc>
          <w:tcPr>
            <w:tcW w:w="769" w:type="pct"/>
            <w:vAlign w:val="center"/>
          </w:tcPr>
          <w:p w:rsidR="00BB150B" w:rsidRPr="00420B68" w:rsidRDefault="006C2B02" w:rsidP="00A63642">
            <w:pPr>
              <w:ind w:left="0" w:firstLine="0"/>
              <w:jc w:val="center"/>
            </w:pPr>
            <w:r>
              <w:t>6,</w:t>
            </w:r>
            <w:r w:rsidR="00A63642">
              <w:t>4</w:t>
            </w:r>
          </w:p>
        </w:tc>
        <w:tc>
          <w:tcPr>
            <w:tcW w:w="839" w:type="pct"/>
            <w:vAlign w:val="center"/>
          </w:tcPr>
          <w:p w:rsidR="00BB150B" w:rsidRPr="00420B68" w:rsidRDefault="001D36B0" w:rsidP="00420B68">
            <w:pPr>
              <w:ind w:left="0" w:firstLine="0"/>
              <w:jc w:val="center"/>
            </w:pPr>
            <w:r>
              <w:t>4,1</w:t>
            </w:r>
          </w:p>
        </w:tc>
        <w:tc>
          <w:tcPr>
            <w:tcW w:w="558" w:type="pct"/>
            <w:vAlign w:val="center"/>
          </w:tcPr>
          <w:p w:rsidR="004035DF" w:rsidRDefault="006C2B02" w:rsidP="004035DF">
            <w:pPr>
              <w:ind w:left="0" w:firstLine="0"/>
              <w:jc w:val="center"/>
            </w:pPr>
            <w:r>
              <w:t>2,</w:t>
            </w:r>
            <w:r w:rsidR="00A63642">
              <w:t>3</w:t>
            </w:r>
            <w:r>
              <w:t xml:space="preserve"> </w:t>
            </w:r>
          </w:p>
          <w:p w:rsidR="00BB150B" w:rsidRPr="00420B68" w:rsidRDefault="006C2B02" w:rsidP="004035DF">
            <w:pPr>
              <w:ind w:left="0" w:firstLine="0"/>
              <w:jc w:val="center"/>
            </w:pPr>
            <w:r>
              <w:t>(</w:t>
            </w:r>
            <w:r w:rsidR="004035DF">
              <w:t>в т. ч. 2,0 га строящиеся)</w:t>
            </w:r>
          </w:p>
        </w:tc>
        <w:tc>
          <w:tcPr>
            <w:tcW w:w="961" w:type="pct"/>
            <w:vAlign w:val="center"/>
          </w:tcPr>
          <w:p w:rsidR="00BB150B" w:rsidRPr="00420B68" w:rsidRDefault="004035DF" w:rsidP="00A63642">
            <w:pPr>
              <w:ind w:left="0" w:firstLine="0"/>
              <w:jc w:val="center"/>
            </w:pPr>
            <w:r>
              <w:t>6,</w:t>
            </w:r>
            <w:r w:rsidR="00A63642">
              <w:t>4</w:t>
            </w:r>
          </w:p>
        </w:tc>
      </w:tr>
      <w:tr w:rsidR="00277C21" w:rsidRPr="00420B68" w:rsidTr="007F4E51">
        <w:trPr>
          <w:jc w:val="center"/>
        </w:trPr>
        <w:tc>
          <w:tcPr>
            <w:tcW w:w="263" w:type="pct"/>
            <w:vAlign w:val="center"/>
          </w:tcPr>
          <w:p w:rsidR="00BB150B" w:rsidRPr="00420B68" w:rsidRDefault="00E54379" w:rsidP="00277C21">
            <w:pPr>
              <w:ind w:left="0" w:firstLine="0"/>
              <w:jc w:val="center"/>
            </w:pPr>
            <w:r>
              <w:t>6</w:t>
            </w:r>
          </w:p>
        </w:tc>
        <w:tc>
          <w:tcPr>
            <w:tcW w:w="910" w:type="pct"/>
            <w:vAlign w:val="center"/>
          </w:tcPr>
          <w:p w:rsidR="00BB150B" w:rsidRPr="00420B68" w:rsidRDefault="00B275AE" w:rsidP="00C271C8">
            <w:pPr>
              <w:ind w:left="0" w:firstLine="0"/>
              <w:jc w:val="left"/>
            </w:pPr>
            <w:r>
              <w:t>Клуб</w:t>
            </w:r>
          </w:p>
        </w:tc>
        <w:tc>
          <w:tcPr>
            <w:tcW w:w="699" w:type="pct"/>
            <w:vAlign w:val="center"/>
          </w:tcPr>
          <w:p w:rsidR="00BB150B" w:rsidRPr="00420B68" w:rsidRDefault="00B275AE" w:rsidP="00F36844">
            <w:pPr>
              <w:ind w:left="0" w:firstLine="0"/>
              <w:jc w:val="left"/>
            </w:pPr>
            <w:r>
              <w:t>80 мест</w:t>
            </w:r>
          </w:p>
        </w:tc>
        <w:tc>
          <w:tcPr>
            <w:tcW w:w="769" w:type="pct"/>
            <w:vAlign w:val="center"/>
          </w:tcPr>
          <w:p w:rsidR="00BB150B" w:rsidRPr="00420B68" w:rsidRDefault="00B275AE" w:rsidP="00420B68">
            <w:pPr>
              <w:ind w:left="0" w:firstLine="0"/>
              <w:jc w:val="center"/>
            </w:pPr>
            <w:r>
              <w:t>500</w:t>
            </w:r>
          </w:p>
        </w:tc>
        <w:tc>
          <w:tcPr>
            <w:tcW w:w="839" w:type="pct"/>
            <w:vAlign w:val="center"/>
          </w:tcPr>
          <w:p w:rsidR="00BB150B" w:rsidRPr="00420B68" w:rsidRDefault="00B275AE" w:rsidP="00420B68">
            <w:pPr>
              <w:ind w:left="0" w:firstLine="0"/>
              <w:jc w:val="center"/>
            </w:pPr>
            <w:r>
              <w:t>50</w:t>
            </w:r>
          </w:p>
        </w:tc>
        <w:tc>
          <w:tcPr>
            <w:tcW w:w="558" w:type="pct"/>
            <w:vAlign w:val="center"/>
          </w:tcPr>
          <w:p w:rsidR="00BB150B" w:rsidRPr="00420B68" w:rsidRDefault="00B275AE" w:rsidP="00420B68">
            <w:pPr>
              <w:ind w:left="0" w:firstLine="0"/>
              <w:jc w:val="center"/>
            </w:pPr>
            <w:r>
              <w:t>450</w:t>
            </w:r>
          </w:p>
        </w:tc>
        <w:tc>
          <w:tcPr>
            <w:tcW w:w="961" w:type="pct"/>
            <w:vAlign w:val="center"/>
          </w:tcPr>
          <w:p w:rsidR="00BB150B" w:rsidRPr="00420B68" w:rsidRDefault="00B275AE" w:rsidP="00653EF5">
            <w:pPr>
              <w:ind w:left="0" w:firstLine="0"/>
              <w:jc w:val="center"/>
            </w:pPr>
            <w:r>
              <w:t>0,</w:t>
            </w:r>
            <w:r w:rsidR="00653EF5">
              <w:t>4</w:t>
            </w:r>
          </w:p>
        </w:tc>
      </w:tr>
      <w:tr w:rsidR="00277C21" w:rsidRPr="00420B68" w:rsidTr="007F4E51">
        <w:trPr>
          <w:jc w:val="center"/>
        </w:trPr>
        <w:tc>
          <w:tcPr>
            <w:tcW w:w="263" w:type="pct"/>
            <w:vAlign w:val="center"/>
          </w:tcPr>
          <w:p w:rsidR="00BB150B" w:rsidRPr="00420B68" w:rsidRDefault="007E20ED" w:rsidP="00277C21">
            <w:pPr>
              <w:ind w:left="0" w:firstLine="0"/>
              <w:jc w:val="center"/>
            </w:pPr>
            <w:r>
              <w:t>7</w:t>
            </w:r>
          </w:p>
        </w:tc>
        <w:tc>
          <w:tcPr>
            <w:tcW w:w="910" w:type="pct"/>
            <w:vAlign w:val="center"/>
          </w:tcPr>
          <w:p w:rsidR="00BB150B" w:rsidRPr="00420B68" w:rsidRDefault="00BB150B" w:rsidP="00C271C8">
            <w:pPr>
              <w:ind w:left="0" w:firstLine="0"/>
              <w:jc w:val="left"/>
            </w:pPr>
            <w:r w:rsidRPr="00420B68">
              <w:t>Библиотека</w:t>
            </w:r>
          </w:p>
        </w:tc>
        <w:tc>
          <w:tcPr>
            <w:tcW w:w="699" w:type="pct"/>
            <w:vAlign w:val="center"/>
          </w:tcPr>
          <w:p w:rsidR="00BB150B" w:rsidRPr="00420B68" w:rsidRDefault="00277C21" w:rsidP="00F36844">
            <w:pPr>
              <w:ind w:left="0" w:firstLine="0"/>
              <w:jc w:val="left"/>
            </w:pPr>
            <w:r>
              <w:t>6</w:t>
            </w:r>
            <w:r w:rsidR="00BB150B" w:rsidRPr="00420B68">
              <w:t xml:space="preserve"> тыс. </w:t>
            </w:r>
            <w:r>
              <w:t>ед.</w:t>
            </w:r>
            <w:r w:rsidR="00BB150B" w:rsidRPr="00420B68">
              <w:t xml:space="preserve"> </w:t>
            </w:r>
          </w:p>
        </w:tc>
        <w:tc>
          <w:tcPr>
            <w:tcW w:w="769" w:type="pct"/>
            <w:vAlign w:val="center"/>
          </w:tcPr>
          <w:p w:rsidR="00BB150B" w:rsidRPr="00420B68" w:rsidRDefault="00BB150B" w:rsidP="00277C21">
            <w:pPr>
              <w:ind w:left="0" w:firstLine="0"/>
              <w:jc w:val="center"/>
            </w:pPr>
            <w:r w:rsidRPr="00420B68">
              <w:t>3</w:t>
            </w:r>
            <w:r w:rsidR="00277C21">
              <w:t>7</w:t>
            </w:r>
            <w:r w:rsidRPr="00420B68">
              <w:t xml:space="preserve"> </w:t>
            </w:r>
          </w:p>
        </w:tc>
        <w:tc>
          <w:tcPr>
            <w:tcW w:w="839" w:type="pct"/>
            <w:vAlign w:val="center"/>
          </w:tcPr>
          <w:p w:rsidR="00BB150B" w:rsidRPr="00420B68" w:rsidRDefault="00277C21" w:rsidP="00277C21">
            <w:pPr>
              <w:ind w:left="0" w:firstLine="0"/>
              <w:jc w:val="center"/>
            </w:pPr>
            <w:r>
              <w:t>18</w:t>
            </w:r>
          </w:p>
        </w:tc>
        <w:tc>
          <w:tcPr>
            <w:tcW w:w="558" w:type="pct"/>
            <w:vAlign w:val="center"/>
          </w:tcPr>
          <w:p w:rsidR="00BB150B" w:rsidRPr="00420B68" w:rsidRDefault="00277C21" w:rsidP="00420B68">
            <w:pPr>
              <w:ind w:left="0" w:firstLine="0"/>
              <w:jc w:val="center"/>
            </w:pPr>
            <w:r>
              <w:t>19</w:t>
            </w:r>
            <w:r w:rsidR="00883C44">
              <w:t>*</w:t>
            </w:r>
          </w:p>
        </w:tc>
        <w:tc>
          <w:tcPr>
            <w:tcW w:w="961" w:type="pct"/>
            <w:vAlign w:val="center"/>
          </w:tcPr>
          <w:p w:rsidR="00BB150B" w:rsidRPr="00420B68" w:rsidRDefault="00277C21" w:rsidP="00420B68">
            <w:pPr>
              <w:ind w:left="0" w:firstLine="0"/>
              <w:jc w:val="center"/>
            </w:pPr>
            <w:r>
              <w:t>По заданию на проектирование</w:t>
            </w:r>
          </w:p>
        </w:tc>
      </w:tr>
      <w:tr w:rsidR="00277C21" w:rsidRPr="00420B68" w:rsidTr="007F4E51">
        <w:trPr>
          <w:jc w:val="center"/>
        </w:trPr>
        <w:tc>
          <w:tcPr>
            <w:tcW w:w="263" w:type="pct"/>
            <w:vAlign w:val="center"/>
          </w:tcPr>
          <w:p w:rsidR="00BB150B" w:rsidRPr="00420B68" w:rsidRDefault="00543709" w:rsidP="00277C21">
            <w:pPr>
              <w:ind w:left="0" w:firstLine="0"/>
              <w:jc w:val="center"/>
            </w:pPr>
            <w:r>
              <w:t>8</w:t>
            </w:r>
          </w:p>
        </w:tc>
        <w:tc>
          <w:tcPr>
            <w:tcW w:w="910" w:type="pct"/>
            <w:vAlign w:val="center"/>
          </w:tcPr>
          <w:p w:rsidR="00BB150B" w:rsidRPr="00420B68" w:rsidRDefault="007E20ED" w:rsidP="00C271C8">
            <w:pPr>
              <w:ind w:left="0" w:firstLine="0"/>
              <w:jc w:val="left"/>
            </w:pPr>
            <w:r w:rsidRPr="00DA2F3A">
              <w:t>Предприятия торговли</w:t>
            </w:r>
            <w:r w:rsidR="00543709">
              <w:t>**</w:t>
            </w:r>
          </w:p>
        </w:tc>
        <w:tc>
          <w:tcPr>
            <w:tcW w:w="699" w:type="pct"/>
            <w:vAlign w:val="center"/>
          </w:tcPr>
          <w:p w:rsidR="00BB150B" w:rsidRPr="00420B68" w:rsidRDefault="007E20ED" w:rsidP="00F36844">
            <w:pPr>
              <w:ind w:left="0" w:firstLine="0"/>
              <w:jc w:val="left"/>
            </w:pPr>
            <w:r>
              <w:t xml:space="preserve">280 </w:t>
            </w:r>
            <w:r w:rsidRPr="00DA2F3A">
              <w:t>м</w:t>
            </w:r>
            <w:r w:rsidRPr="00DA2F3A">
              <w:rPr>
                <w:vertAlign w:val="superscript"/>
              </w:rPr>
              <w:t xml:space="preserve">2 </w:t>
            </w:r>
            <w:r w:rsidRPr="00DA2F3A">
              <w:t>торг</w:t>
            </w:r>
            <w:proofErr w:type="gramStart"/>
            <w:r w:rsidRPr="00DA2F3A">
              <w:t>.</w:t>
            </w:r>
            <w:proofErr w:type="gramEnd"/>
            <w:r w:rsidRPr="00DA2F3A">
              <w:t xml:space="preserve"> </w:t>
            </w:r>
            <w:proofErr w:type="spellStart"/>
            <w:proofErr w:type="gramStart"/>
            <w:r w:rsidRPr="00DA2F3A">
              <w:t>п</w:t>
            </w:r>
            <w:proofErr w:type="gramEnd"/>
            <w:r w:rsidRPr="00DA2F3A">
              <w:t>лощ</w:t>
            </w:r>
            <w:proofErr w:type="spellEnd"/>
            <w:r w:rsidRPr="00DA2F3A">
              <w:t>.</w:t>
            </w:r>
          </w:p>
        </w:tc>
        <w:tc>
          <w:tcPr>
            <w:tcW w:w="769" w:type="pct"/>
            <w:vAlign w:val="center"/>
          </w:tcPr>
          <w:p w:rsidR="00BB150B" w:rsidRPr="00420B68" w:rsidRDefault="00E9583F" w:rsidP="0007693F">
            <w:pPr>
              <w:ind w:left="0" w:firstLine="0"/>
              <w:jc w:val="center"/>
            </w:pPr>
            <w:r>
              <w:t>2</w:t>
            </w:r>
            <w:r w:rsidR="00F500AA">
              <w:t>4</w:t>
            </w:r>
            <w:r w:rsidR="0007693F">
              <w:t>6</w:t>
            </w:r>
            <w:r>
              <w:t>6</w:t>
            </w:r>
          </w:p>
        </w:tc>
        <w:tc>
          <w:tcPr>
            <w:tcW w:w="839" w:type="pct"/>
            <w:vAlign w:val="center"/>
          </w:tcPr>
          <w:p w:rsidR="00BB150B" w:rsidRPr="00420B68" w:rsidRDefault="00543709" w:rsidP="00420B68">
            <w:pPr>
              <w:ind w:left="0" w:firstLine="0"/>
              <w:jc w:val="center"/>
            </w:pPr>
            <w:r>
              <w:t>2316</w:t>
            </w:r>
          </w:p>
        </w:tc>
        <w:tc>
          <w:tcPr>
            <w:tcW w:w="558" w:type="pct"/>
            <w:vAlign w:val="center"/>
          </w:tcPr>
          <w:p w:rsidR="00BB150B" w:rsidRPr="00420B68" w:rsidRDefault="00F500AA" w:rsidP="0007693F">
            <w:pPr>
              <w:ind w:left="0" w:firstLine="0"/>
              <w:jc w:val="center"/>
            </w:pPr>
            <w:r>
              <w:t>1</w:t>
            </w:r>
            <w:r w:rsidR="0007693F">
              <w:t>5</w:t>
            </w:r>
            <w:r>
              <w:t>0</w:t>
            </w:r>
          </w:p>
        </w:tc>
        <w:tc>
          <w:tcPr>
            <w:tcW w:w="961" w:type="pct"/>
            <w:vAlign w:val="center"/>
          </w:tcPr>
          <w:p w:rsidR="00BB150B" w:rsidRPr="00420B68" w:rsidRDefault="001520CC" w:rsidP="00420B68">
            <w:pPr>
              <w:ind w:left="0" w:firstLine="0"/>
              <w:jc w:val="center"/>
            </w:pPr>
            <w:r>
              <w:t>По заданию на проектирование</w:t>
            </w:r>
          </w:p>
        </w:tc>
      </w:tr>
      <w:tr w:rsidR="00277C21" w:rsidRPr="00420B68" w:rsidTr="007F4E51">
        <w:trPr>
          <w:jc w:val="center"/>
        </w:trPr>
        <w:tc>
          <w:tcPr>
            <w:tcW w:w="263" w:type="pct"/>
            <w:vAlign w:val="center"/>
          </w:tcPr>
          <w:p w:rsidR="00BB150B" w:rsidRPr="00420B68" w:rsidRDefault="00543709" w:rsidP="00277C21">
            <w:pPr>
              <w:ind w:left="0" w:firstLine="0"/>
              <w:jc w:val="center"/>
            </w:pPr>
            <w:r>
              <w:t>9</w:t>
            </w:r>
          </w:p>
        </w:tc>
        <w:tc>
          <w:tcPr>
            <w:tcW w:w="910" w:type="pct"/>
            <w:vAlign w:val="center"/>
          </w:tcPr>
          <w:p w:rsidR="00BB150B" w:rsidRPr="00420B68" w:rsidRDefault="007E20ED" w:rsidP="00C271C8">
            <w:pPr>
              <w:ind w:left="0" w:firstLine="0"/>
              <w:jc w:val="left"/>
            </w:pPr>
            <w:r w:rsidRPr="00DA2F3A">
              <w:t xml:space="preserve">Предприятия общественного </w:t>
            </w:r>
            <w:r w:rsidRPr="00DA2F3A">
              <w:lastRenderedPageBreak/>
              <w:t>питания</w:t>
            </w:r>
            <w:r w:rsidR="00543709">
              <w:t>**</w:t>
            </w:r>
          </w:p>
        </w:tc>
        <w:tc>
          <w:tcPr>
            <w:tcW w:w="699" w:type="pct"/>
            <w:vAlign w:val="center"/>
          </w:tcPr>
          <w:p w:rsidR="00BB150B" w:rsidRPr="00420B68" w:rsidRDefault="007E20ED" w:rsidP="00F36844">
            <w:pPr>
              <w:ind w:left="0" w:firstLine="0"/>
              <w:jc w:val="left"/>
            </w:pPr>
            <w:r w:rsidRPr="00DA2F3A">
              <w:lastRenderedPageBreak/>
              <w:t>32</w:t>
            </w:r>
            <w:r>
              <w:t xml:space="preserve"> п</w:t>
            </w:r>
            <w:r w:rsidRPr="00DA2F3A">
              <w:t>осад</w:t>
            </w:r>
            <w:proofErr w:type="gramStart"/>
            <w:r>
              <w:t>.</w:t>
            </w:r>
            <w:proofErr w:type="gramEnd"/>
            <w:r w:rsidRPr="00DA2F3A">
              <w:t xml:space="preserve"> </w:t>
            </w:r>
            <w:proofErr w:type="gramStart"/>
            <w:r w:rsidRPr="00DA2F3A">
              <w:t>м</w:t>
            </w:r>
            <w:proofErr w:type="gramEnd"/>
            <w:r w:rsidRPr="00DA2F3A">
              <w:t>ест</w:t>
            </w:r>
            <w:r w:rsidR="00543709">
              <w:t>а</w:t>
            </w:r>
          </w:p>
        </w:tc>
        <w:tc>
          <w:tcPr>
            <w:tcW w:w="769" w:type="pct"/>
            <w:vAlign w:val="center"/>
          </w:tcPr>
          <w:p w:rsidR="00BB150B" w:rsidRPr="00420B68" w:rsidRDefault="00E9583F" w:rsidP="00420B68">
            <w:pPr>
              <w:ind w:left="0" w:firstLine="0"/>
              <w:jc w:val="center"/>
            </w:pPr>
            <w:r>
              <w:t>200</w:t>
            </w:r>
          </w:p>
        </w:tc>
        <w:tc>
          <w:tcPr>
            <w:tcW w:w="839" w:type="pct"/>
            <w:vAlign w:val="center"/>
          </w:tcPr>
          <w:p w:rsidR="00BB150B" w:rsidRPr="00420B68" w:rsidRDefault="00543709" w:rsidP="00420B68">
            <w:pPr>
              <w:ind w:left="0" w:firstLine="0"/>
              <w:jc w:val="center"/>
            </w:pPr>
            <w:r>
              <w:t>80</w:t>
            </w:r>
          </w:p>
        </w:tc>
        <w:tc>
          <w:tcPr>
            <w:tcW w:w="558" w:type="pct"/>
            <w:vAlign w:val="center"/>
          </w:tcPr>
          <w:p w:rsidR="00BB150B" w:rsidRPr="00420B68" w:rsidRDefault="00E9583F" w:rsidP="00420B68">
            <w:pPr>
              <w:ind w:left="0" w:firstLine="0"/>
              <w:jc w:val="center"/>
            </w:pPr>
            <w:r>
              <w:t>120</w:t>
            </w:r>
          </w:p>
        </w:tc>
        <w:tc>
          <w:tcPr>
            <w:tcW w:w="961" w:type="pct"/>
            <w:vAlign w:val="center"/>
          </w:tcPr>
          <w:p w:rsidR="00BB150B" w:rsidRPr="00420B68" w:rsidRDefault="00543709" w:rsidP="00420B68">
            <w:pPr>
              <w:ind w:left="0" w:firstLine="0"/>
              <w:jc w:val="center"/>
            </w:pPr>
            <w:r>
              <w:t>По заданию на проектирование</w:t>
            </w:r>
          </w:p>
        </w:tc>
      </w:tr>
      <w:tr w:rsidR="00277C21" w:rsidRPr="00420B68" w:rsidTr="007F4E51">
        <w:trPr>
          <w:jc w:val="center"/>
        </w:trPr>
        <w:tc>
          <w:tcPr>
            <w:tcW w:w="263" w:type="pct"/>
            <w:vAlign w:val="center"/>
          </w:tcPr>
          <w:p w:rsidR="00BB150B" w:rsidRPr="00420B68" w:rsidRDefault="00543709" w:rsidP="00277C21">
            <w:pPr>
              <w:ind w:left="0" w:firstLine="0"/>
              <w:jc w:val="center"/>
            </w:pPr>
            <w:r>
              <w:lastRenderedPageBreak/>
              <w:t>10</w:t>
            </w:r>
          </w:p>
        </w:tc>
        <w:tc>
          <w:tcPr>
            <w:tcW w:w="910" w:type="pct"/>
            <w:vAlign w:val="center"/>
          </w:tcPr>
          <w:p w:rsidR="00BB150B" w:rsidRPr="00420B68" w:rsidRDefault="007E20ED" w:rsidP="00C271C8">
            <w:pPr>
              <w:ind w:left="0" w:firstLine="0"/>
              <w:jc w:val="left"/>
            </w:pPr>
            <w:r w:rsidRPr="00DA2F3A">
              <w:t>Гостиницы</w:t>
            </w:r>
            <w:r w:rsidR="00543709">
              <w:t>**</w:t>
            </w:r>
          </w:p>
        </w:tc>
        <w:tc>
          <w:tcPr>
            <w:tcW w:w="699" w:type="pct"/>
            <w:vAlign w:val="center"/>
          </w:tcPr>
          <w:p w:rsidR="00BB150B" w:rsidRPr="00420B68" w:rsidRDefault="007E20ED" w:rsidP="00F36844">
            <w:pPr>
              <w:ind w:left="0" w:firstLine="0"/>
              <w:jc w:val="left"/>
            </w:pPr>
            <w:r>
              <w:t>6 мест</w:t>
            </w:r>
          </w:p>
        </w:tc>
        <w:tc>
          <w:tcPr>
            <w:tcW w:w="769" w:type="pct"/>
            <w:vAlign w:val="center"/>
          </w:tcPr>
          <w:p w:rsidR="00BB150B" w:rsidRPr="00420B68" w:rsidRDefault="00E9583F" w:rsidP="00420B68">
            <w:pPr>
              <w:ind w:left="0" w:firstLine="0"/>
              <w:jc w:val="center"/>
            </w:pPr>
            <w:r>
              <w:t>40</w:t>
            </w:r>
          </w:p>
        </w:tc>
        <w:tc>
          <w:tcPr>
            <w:tcW w:w="839" w:type="pct"/>
            <w:vAlign w:val="center"/>
          </w:tcPr>
          <w:p w:rsidR="00BB150B" w:rsidRPr="00420B68" w:rsidRDefault="00543709" w:rsidP="00420B68">
            <w:pPr>
              <w:ind w:left="0" w:firstLine="0"/>
              <w:jc w:val="center"/>
            </w:pPr>
            <w:r>
              <w:t>20</w:t>
            </w:r>
          </w:p>
        </w:tc>
        <w:tc>
          <w:tcPr>
            <w:tcW w:w="558" w:type="pct"/>
            <w:vAlign w:val="center"/>
          </w:tcPr>
          <w:p w:rsidR="00BB150B" w:rsidRPr="00420B68" w:rsidRDefault="00E9583F" w:rsidP="00420B68">
            <w:pPr>
              <w:ind w:left="0" w:firstLine="0"/>
              <w:jc w:val="center"/>
            </w:pPr>
            <w:r>
              <w:t>20</w:t>
            </w:r>
          </w:p>
        </w:tc>
        <w:tc>
          <w:tcPr>
            <w:tcW w:w="961" w:type="pct"/>
            <w:vAlign w:val="center"/>
          </w:tcPr>
          <w:p w:rsidR="00BB150B" w:rsidRPr="00420B68" w:rsidRDefault="00543709" w:rsidP="00420B68">
            <w:pPr>
              <w:ind w:left="0" w:firstLine="0"/>
              <w:jc w:val="center"/>
            </w:pPr>
            <w:r>
              <w:t>По заданию на проектирование</w:t>
            </w:r>
          </w:p>
        </w:tc>
      </w:tr>
      <w:tr w:rsidR="00277C21" w:rsidRPr="00420B68" w:rsidTr="007F4E51">
        <w:trPr>
          <w:jc w:val="center"/>
        </w:trPr>
        <w:tc>
          <w:tcPr>
            <w:tcW w:w="263" w:type="pct"/>
            <w:vAlign w:val="center"/>
          </w:tcPr>
          <w:p w:rsidR="00BB150B" w:rsidRPr="00420B68" w:rsidRDefault="00543709" w:rsidP="00277C21">
            <w:pPr>
              <w:ind w:left="0" w:firstLine="0"/>
              <w:jc w:val="center"/>
            </w:pPr>
            <w:r>
              <w:t>11</w:t>
            </w:r>
          </w:p>
        </w:tc>
        <w:tc>
          <w:tcPr>
            <w:tcW w:w="910" w:type="pct"/>
            <w:vAlign w:val="center"/>
          </w:tcPr>
          <w:p w:rsidR="00BB150B" w:rsidRPr="00420B68" w:rsidRDefault="00543709" w:rsidP="00C271C8">
            <w:pPr>
              <w:ind w:left="0" w:firstLine="0"/>
              <w:jc w:val="left"/>
            </w:pPr>
            <w:r>
              <w:t>Предприятие бытового обслуживания**</w:t>
            </w:r>
          </w:p>
        </w:tc>
        <w:tc>
          <w:tcPr>
            <w:tcW w:w="699" w:type="pct"/>
            <w:vAlign w:val="center"/>
          </w:tcPr>
          <w:p w:rsidR="00BB150B" w:rsidRPr="00420B68" w:rsidRDefault="00543709" w:rsidP="00F36844">
            <w:pPr>
              <w:ind w:left="0" w:firstLine="0"/>
              <w:jc w:val="left"/>
            </w:pPr>
            <w:r>
              <w:t>7 мест</w:t>
            </w:r>
          </w:p>
        </w:tc>
        <w:tc>
          <w:tcPr>
            <w:tcW w:w="769" w:type="pct"/>
            <w:vAlign w:val="center"/>
          </w:tcPr>
          <w:p w:rsidR="00BB150B" w:rsidRPr="00420B68" w:rsidRDefault="00E9583F" w:rsidP="00420B68">
            <w:pPr>
              <w:ind w:left="0" w:firstLine="0"/>
              <w:jc w:val="center"/>
            </w:pPr>
            <w:r>
              <w:t>43</w:t>
            </w:r>
          </w:p>
        </w:tc>
        <w:tc>
          <w:tcPr>
            <w:tcW w:w="839" w:type="pct"/>
            <w:vAlign w:val="center"/>
          </w:tcPr>
          <w:p w:rsidR="00BB150B" w:rsidRPr="00420B68" w:rsidRDefault="00543709" w:rsidP="00420B68">
            <w:pPr>
              <w:ind w:left="0" w:firstLine="0"/>
              <w:jc w:val="center"/>
            </w:pPr>
            <w:r>
              <w:t>-</w:t>
            </w:r>
          </w:p>
        </w:tc>
        <w:tc>
          <w:tcPr>
            <w:tcW w:w="558" w:type="pct"/>
            <w:vAlign w:val="center"/>
          </w:tcPr>
          <w:p w:rsidR="00BB150B" w:rsidRPr="00420B68" w:rsidRDefault="00E950F0" w:rsidP="00420B68">
            <w:pPr>
              <w:ind w:left="0" w:firstLine="0"/>
              <w:jc w:val="center"/>
            </w:pPr>
            <w:r>
              <w:t>43</w:t>
            </w:r>
          </w:p>
        </w:tc>
        <w:tc>
          <w:tcPr>
            <w:tcW w:w="961" w:type="pct"/>
            <w:vAlign w:val="center"/>
          </w:tcPr>
          <w:p w:rsidR="00BB150B" w:rsidRPr="00420B68" w:rsidRDefault="00543709" w:rsidP="00420B68">
            <w:pPr>
              <w:ind w:left="0" w:firstLine="0"/>
              <w:jc w:val="center"/>
            </w:pPr>
            <w:r>
              <w:t>По заданию на проектирование</w:t>
            </w:r>
          </w:p>
        </w:tc>
      </w:tr>
    </w:tbl>
    <w:p w:rsidR="00420B68" w:rsidRDefault="009D3FE7" w:rsidP="00E9583F">
      <w:pPr>
        <w:ind w:left="0"/>
      </w:pPr>
      <w:r w:rsidRPr="00883C44">
        <w:rPr>
          <w:rFonts w:eastAsiaTheme="minorHAnsi"/>
          <w:lang w:eastAsia="en-US"/>
        </w:rPr>
        <w:t>*</w:t>
      </w:r>
      <w:r w:rsidRPr="00883C44">
        <w:t xml:space="preserve"> </w:t>
      </w:r>
      <w:r w:rsidR="00543709">
        <w:t>Б</w:t>
      </w:r>
      <w:r w:rsidR="00883C44" w:rsidRPr="00883C44">
        <w:t>иблиотеки в составе объектов культуры и образования</w:t>
      </w:r>
      <w:r w:rsidR="00E85403">
        <w:t>.</w:t>
      </w:r>
    </w:p>
    <w:p w:rsidR="00543709" w:rsidRDefault="00543709" w:rsidP="00E9583F">
      <w:pPr>
        <w:ind w:left="0"/>
      </w:pPr>
      <w:r>
        <w:t>** Объекты обслуживания населения поселкового (районного) значения.</w:t>
      </w:r>
    </w:p>
    <w:p w:rsidR="00BB1830" w:rsidRDefault="00BB1830" w:rsidP="006A64FF">
      <w:pPr>
        <w:spacing w:before="120" w:after="120"/>
        <w:ind w:left="0"/>
        <w:rPr>
          <w:b/>
          <w:sz w:val="28"/>
          <w:szCs w:val="28"/>
        </w:rPr>
      </w:pPr>
      <w:r>
        <w:rPr>
          <w:b/>
          <w:sz w:val="28"/>
          <w:szCs w:val="28"/>
        </w:rPr>
        <w:t>Расчет потребности</w:t>
      </w:r>
      <w:r w:rsidRPr="004B58AF">
        <w:rPr>
          <w:b/>
          <w:sz w:val="28"/>
          <w:szCs w:val="28"/>
        </w:rPr>
        <w:t xml:space="preserve"> </w:t>
      </w:r>
      <w:r w:rsidRPr="00DA2F3A">
        <w:rPr>
          <w:b/>
          <w:sz w:val="28"/>
          <w:szCs w:val="28"/>
        </w:rPr>
        <w:t>учреждений культурно-бытового обслуживания</w:t>
      </w:r>
      <w:r>
        <w:rPr>
          <w:b/>
          <w:sz w:val="28"/>
          <w:szCs w:val="28"/>
        </w:rPr>
        <w:t xml:space="preserve"> н</w:t>
      </w:r>
      <w:r w:rsidRPr="00DA2F3A">
        <w:rPr>
          <w:b/>
          <w:sz w:val="28"/>
          <w:szCs w:val="28"/>
        </w:rPr>
        <w:t>аселения</w:t>
      </w:r>
      <w:r>
        <w:rPr>
          <w:b/>
          <w:sz w:val="28"/>
          <w:szCs w:val="28"/>
        </w:rPr>
        <w:t xml:space="preserve"> </w:t>
      </w:r>
      <w:proofErr w:type="spellStart"/>
      <w:r>
        <w:rPr>
          <w:b/>
          <w:sz w:val="28"/>
          <w:szCs w:val="28"/>
        </w:rPr>
        <w:t>мрн</w:t>
      </w:r>
      <w:proofErr w:type="spellEnd"/>
      <w:r>
        <w:rPr>
          <w:b/>
          <w:sz w:val="28"/>
          <w:szCs w:val="28"/>
        </w:rPr>
        <w:t xml:space="preserve">. </w:t>
      </w:r>
      <w:proofErr w:type="spellStart"/>
      <w:r>
        <w:rPr>
          <w:b/>
          <w:sz w:val="28"/>
          <w:szCs w:val="28"/>
        </w:rPr>
        <w:t>Кызыл-Маны</w:t>
      </w:r>
      <w:proofErr w:type="spellEnd"/>
      <w:r>
        <w:rPr>
          <w:b/>
          <w:sz w:val="28"/>
          <w:szCs w:val="28"/>
        </w:rPr>
        <w:t xml:space="preserve"> (1500 человек)                                   </w:t>
      </w:r>
      <w:r w:rsidRPr="004B58AF">
        <w:rPr>
          <w:b/>
          <w:sz w:val="28"/>
          <w:szCs w:val="28"/>
        </w:rPr>
        <w:t>Таблица №</w:t>
      </w:r>
      <w:r>
        <w:rPr>
          <w:b/>
          <w:sz w:val="28"/>
          <w:szCs w:val="28"/>
        </w:rPr>
        <w:t>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7"/>
        <w:gridCol w:w="2719"/>
        <w:gridCol w:w="2088"/>
        <w:gridCol w:w="2295"/>
        <w:gridCol w:w="2248"/>
      </w:tblGrid>
      <w:tr w:rsidR="006A64FF" w:rsidRPr="00420B68" w:rsidTr="006A64FF">
        <w:trPr>
          <w:trHeight w:val="421"/>
          <w:jc w:val="center"/>
        </w:trPr>
        <w:tc>
          <w:tcPr>
            <w:tcW w:w="388" w:type="pct"/>
            <w:vAlign w:val="center"/>
          </w:tcPr>
          <w:p w:rsidR="006A64FF" w:rsidRPr="00420B68" w:rsidRDefault="006A64FF" w:rsidP="00D0052E">
            <w:pPr>
              <w:ind w:left="0" w:firstLine="0"/>
              <w:jc w:val="center"/>
            </w:pPr>
            <w:r>
              <w:t xml:space="preserve">№ </w:t>
            </w:r>
            <w:proofErr w:type="spellStart"/>
            <w:proofErr w:type="gramStart"/>
            <w:r>
              <w:t>п</w:t>
            </w:r>
            <w:proofErr w:type="spellEnd"/>
            <w:proofErr w:type="gramEnd"/>
            <w:r>
              <w:t>/</w:t>
            </w:r>
            <w:proofErr w:type="spellStart"/>
            <w:r>
              <w:t>п</w:t>
            </w:r>
            <w:proofErr w:type="spellEnd"/>
          </w:p>
        </w:tc>
        <w:tc>
          <w:tcPr>
            <w:tcW w:w="1341" w:type="pct"/>
            <w:vAlign w:val="center"/>
          </w:tcPr>
          <w:p w:rsidR="006A64FF" w:rsidRPr="00420B68" w:rsidRDefault="006A64FF" w:rsidP="00D0052E">
            <w:pPr>
              <w:ind w:left="0" w:firstLine="0"/>
              <w:jc w:val="center"/>
            </w:pPr>
            <w:r w:rsidRPr="00420B68">
              <w:t>№    Наименование</w:t>
            </w:r>
          </w:p>
          <w:p w:rsidR="006A64FF" w:rsidRPr="00420B68" w:rsidRDefault="006A64FF" w:rsidP="00D0052E">
            <w:pPr>
              <w:ind w:left="0" w:firstLine="0"/>
              <w:jc w:val="left"/>
            </w:pPr>
          </w:p>
        </w:tc>
        <w:tc>
          <w:tcPr>
            <w:tcW w:w="1030" w:type="pct"/>
            <w:vAlign w:val="center"/>
          </w:tcPr>
          <w:p w:rsidR="006A64FF" w:rsidRDefault="006A64FF" w:rsidP="00D0052E">
            <w:pPr>
              <w:ind w:left="0" w:firstLine="0"/>
              <w:jc w:val="center"/>
            </w:pPr>
            <w:r w:rsidRPr="00420B68">
              <w:t>Расчетная норма</w:t>
            </w:r>
          </w:p>
          <w:p w:rsidR="006A64FF" w:rsidRPr="00420B68" w:rsidRDefault="006A64FF" w:rsidP="00D0052E">
            <w:pPr>
              <w:ind w:left="0" w:firstLine="0"/>
              <w:jc w:val="center"/>
            </w:pPr>
            <w:r>
              <w:t>на 1000 жителей</w:t>
            </w:r>
          </w:p>
        </w:tc>
        <w:tc>
          <w:tcPr>
            <w:tcW w:w="1132" w:type="pct"/>
            <w:shd w:val="clear" w:color="auto" w:fill="auto"/>
            <w:vAlign w:val="center"/>
          </w:tcPr>
          <w:p w:rsidR="006A64FF" w:rsidRPr="00420B68" w:rsidRDefault="006A64FF" w:rsidP="00D0052E">
            <w:pPr>
              <w:ind w:left="0" w:firstLine="0"/>
              <w:jc w:val="center"/>
            </w:pPr>
            <w:proofErr w:type="gramStart"/>
            <w:r w:rsidRPr="00420B68">
              <w:t>Намеченны</w:t>
            </w:r>
            <w:r>
              <w:t>е</w:t>
            </w:r>
            <w:proofErr w:type="gramEnd"/>
            <w:r w:rsidRPr="00420B68">
              <w:t xml:space="preserve"> к строительству</w:t>
            </w:r>
          </w:p>
        </w:tc>
        <w:tc>
          <w:tcPr>
            <w:tcW w:w="1109" w:type="pct"/>
            <w:shd w:val="clear" w:color="auto" w:fill="auto"/>
            <w:vAlign w:val="center"/>
          </w:tcPr>
          <w:p w:rsidR="006A64FF" w:rsidRPr="00420B68" w:rsidRDefault="006A64FF" w:rsidP="00D0052E">
            <w:pPr>
              <w:ind w:left="0" w:firstLine="0"/>
              <w:jc w:val="center"/>
            </w:pPr>
            <w:r w:rsidRPr="00420B68">
              <w:t>Территория объектов</w:t>
            </w:r>
            <w:r>
              <w:t xml:space="preserve">, </w:t>
            </w:r>
            <w:proofErr w:type="gramStart"/>
            <w:r>
              <w:t>га</w:t>
            </w:r>
            <w:proofErr w:type="gramEnd"/>
            <w:r>
              <w:t xml:space="preserve"> (минимальная</w:t>
            </w:r>
            <w:r w:rsidRPr="00420B68">
              <w:t>)</w:t>
            </w:r>
          </w:p>
        </w:tc>
      </w:tr>
      <w:tr w:rsidR="006A64FF" w:rsidRPr="00420B68" w:rsidTr="007E4FD5">
        <w:trPr>
          <w:trHeight w:val="562"/>
          <w:jc w:val="center"/>
        </w:trPr>
        <w:tc>
          <w:tcPr>
            <w:tcW w:w="388" w:type="pct"/>
            <w:vAlign w:val="center"/>
          </w:tcPr>
          <w:p w:rsidR="006A64FF" w:rsidRPr="00420B68" w:rsidRDefault="006A64FF" w:rsidP="006A64FF">
            <w:pPr>
              <w:ind w:left="0" w:firstLine="0"/>
              <w:jc w:val="center"/>
            </w:pPr>
            <w:r>
              <w:t>1</w:t>
            </w:r>
          </w:p>
        </w:tc>
        <w:tc>
          <w:tcPr>
            <w:tcW w:w="1341" w:type="pct"/>
            <w:vAlign w:val="center"/>
          </w:tcPr>
          <w:p w:rsidR="006A64FF" w:rsidRPr="00420B68" w:rsidRDefault="006A64FF" w:rsidP="007E4FD5">
            <w:pPr>
              <w:ind w:left="0" w:firstLine="0"/>
              <w:jc w:val="left"/>
            </w:pPr>
            <w:r w:rsidRPr="00DA2F3A">
              <w:t>Детские дошкольные учреждения</w:t>
            </w:r>
          </w:p>
        </w:tc>
        <w:tc>
          <w:tcPr>
            <w:tcW w:w="1030" w:type="pct"/>
            <w:vAlign w:val="center"/>
          </w:tcPr>
          <w:p w:rsidR="006A64FF" w:rsidRPr="00420B68" w:rsidRDefault="006A64FF" w:rsidP="006A64FF">
            <w:pPr>
              <w:ind w:left="0" w:firstLine="0"/>
              <w:jc w:val="left"/>
            </w:pPr>
            <w:r>
              <w:t xml:space="preserve">60 мест </w:t>
            </w:r>
          </w:p>
        </w:tc>
        <w:tc>
          <w:tcPr>
            <w:tcW w:w="1132" w:type="pct"/>
            <w:vAlign w:val="center"/>
          </w:tcPr>
          <w:p w:rsidR="006A64FF" w:rsidRPr="00420B68" w:rsidRDefault="006A64FF" w:rsidP="006A64FF">
            <w:pPr>
              <w:ind w:left="0" w:firstLine="0"/>
              <w:jc w:val="center"/>
            </w:pPr>
            <w:r>
              <w:t>90</w:t>
            </w:r>
          </w:p>
        </w:tc>
        <w:tc>
          <w:tcPr>
            <w:tcW w:w="1109" w:type="pct"/>
            <w:vAlign w:val="center"/>
          </w:tcPr>
          <w:p w:rsidR="006A64FF" w:rsidRPr="00420B68" w:rsidRDefault="006A64FF" w:rsidP="006A64FF">
            <w:pPr>
              <w:ind w:left="0" w:firstLine="0"/>
              <w:jc w:val="center"/>
            </w:pPr>
            <w:r>
              <w:t>0,4</w:t>
            </w:r>
          </w:p>
        </w:tc>
      </w:tr>
      <w:tr w:rsidR="006A64FF" w:rsidRPr="00420B68" w:rsidTr="006A64FF">
        <w:trPr>
          <w:jc w:val="center"/>
        </w:trPr>
        <w:tc>
          <w:tcPr>
            <w:tcW w:w="388" w:type="pct"/>
            <w:vAlign w:val="center"/>
          </w:tcPr>
          <w:p w:rsidR="006A64FF" w:rsidRPr="00420B68" w:rsidRDefault="006A64FF" w:rsidP="006A64FF">
            <w:pPr>
              <w:ind w:left="0" w:firstLine="0"/>
              <w:jc w:val="center"/>
            </w:pPr>
            <w:r>
              <w:t>2</w:t>
            </w:r>
          </w:p>
        </w:tc>
        <w:tc>
          <w:tcPr>
            <w:tcW w:w="1341" w:type="pct"/>
            <w:vAlign w:val="center"/>
          </w:tcPr>
          <w:p w:rsidR="006A64FF" w:rsidRPr="00420B68" w:rsidRDefault="006A64FF" w:rsidP="006A64FF">
            <w:pPr>
              <w:ind w:left="0" w:firstLine="0"/>
              <w:jc w:val="left"/>
            </w:pPr>
            <w:r>
              <w:t>Общеобразовательная школа</w:t>
            </w:r>
          </w:p>
        </w:tc>
        <w:tc>
          <w:tcPr>
            <w:tcW w:w="1030" w:type="pct"/>
            <w:vAlign w:val="center"/>
          </w:tcPr>
          <w:p w:rsidR="006A64FF" w:rsidRPr="00420B68" w:rsidRDefault="006A64FF" w:rsidP="006A64FF">
            <w:pPr>
              <w:ind w:left="0" w:firstLine="0"/>
              <w:jc w:val="left"/>
            </w:pPr>
            <w:r>
              <w:t xml:space="preserve">124 мест </w:t>
            </w:r>
          </w:p>
        </w:tc>
        <w:tc>
          <w:tcPr>
            <w:tcW w:w="1132" w:type="pct"/>
            <w:vAlign w:val="center"/>
          </w:tcPr>
          <w:p w:rsidR="006A64FF" w:rsidRPr="00420B68" w:rsidRDefault="006A64FF" w:rsidP="00F7019B">
            <w:pPr>
              <w:ind w:left="0" w:firstLine="0"/>
              <w:jc w:val="center"/>
            </w:pPr>
            <w:r>
              <w:t>1</w:t>
            </w:r>
            <w:r w:rsidR="00F7019B">
              <w:t>90</w:t>
            </w:r>
          </w:p>
        </w:tc>
        <w:tc>
          <w:tcPr>
            <w:tcW w:w="1109" w:type="pct"/>
            <w:vAlign w:val="center"/>
          </w:tcPr>
          <w:p w:rsidR="006A64FF" w:rsidRPr="00420B68" w:rsidRDefault="006A64FF" w:rsidP="006A64FF">
            <w:pPr>
              <w:ind w:left="0" w:firstLine="0"/>
              <w:jc w:val="center"/>
            </w:pPr>
            <w:r>
              <w:t>1,0</w:t>
            </w:r>
          </w:p>
        </w:tc>
      </w:tr>
      <w:tr w:rsidR="006A64FF" w:rsidRPr="00420B68" w:rsidTr="006A64FF">
        <w:trPr>
          <w:jc w:val="center"/>
        </w:trPr>
        <w:tc>
          <w:tcPr>
            <w:tcW w:w="388" w:type="pct"/>
            <w:vAlign w:val="center"/>
          </w:tcPr>
          <w:p w:rsidR="006A64FF" w:rsidRPr="00420B68" w:rsidRDefault="006A64FF" w:rsidP="006A64FF">
            <w:pPr>
              <w:ind w:left="0" w:firstLine="0"/>
              <w:jc w:val="center"/>
            </w:pPr>
            <w:r>
              <w:t>4</w:t>
            </w:r>
          </w:p>
        </w:tc>
        <w:tc>
          <w:tcPr>
            <w:tcW w:w="1341" w:type="pct"/>
            <w:vAlign w:val="center"/>
          </w:tcPr>
          <w:p w:rsidR="006A64FF" w:rsidRPr="00420B68" w:rsidRDefault="006A64FF" w:rsidP="006A64FF">
            <w:pPr>
              <w:ind w:left="0" w:firstLine="0"/>
              <w:jc w:val="left"/>
            </w:pPr>
            <w:r w:rsidRPr="00DA2F3A">
              <w:t>Спортивный зал общего пользования</w:t>
            </w:r>
          </w:p>
        </w:tc>
        <w:tc>
          <w:tcPr>
            <w:tcW w:w="1030" w:type="pct"/>
            <w:vAlign w:val="center"/>
          </w:tcPr>
          <w:p w:rsidR="006A64FF" w:rsidRPr="00420B68" w:rsidRDefault="006A64FF" w:rsidP="006A64FF">
            <w:pPr>
              <w:ind w:left="0" w:firstLine="0"/>
              <w:jc w:val="left"/>
            </w:pPr>
            <w:r>
              <w:t xml:space="preserve">70 </w:t>
            </w:r>
            <w:r w:rsidRPr="00DA2F3A">
              <w:t>м</w:t>
            </w:r>
            <w:proofErr w:type="gramStart"/>
            <w:r w:rsidRPr="00DA2F3A">
              <w:rPr>
                <w:vertAlign w:val="superscript"/>
              </w:rPr>
              <w:t>2</w:t>
            </w:r>
            <w:proofErr w:type="gramEnd"/>
            <w:r w:rsidRPr="00DA2F3A">
              <w:t xml:space="preserve"> площади пола</w:t>
            </w:r>
            <w:r>
              <w:t xml:space="preserve"> </w:t>
            </w:r>
          </w:p>
        </w:tc>
        <w:tc>
          <w:tcPr>
            <w:tcW w:w="1132" w:type="pct"/>
            <w:vAlign w:val="center"/>
          </w:tcPr>
          <w:p w:rsidR="006A64FF" w:rsidRPr="00420B68" w:rsidRDefault="006A64FF" w:rsidP="00F7019B">
            <w:pPr>
              <w:ind w:left="0" w:firstLine="0"/>
              <w:jc w:val="center"/>
            </w:pPr>
            <w:r>
              <w:t>10</w:t>
            </w:r>
            <w:r w:rsidR="00F7019B">
              <w:t>0</w:t>
            </w:r>
          </w:p>
        </w:tc>
        <w:tc>
          <w:tcPr>
            <w:tcW w:w="1109" w:type="pct"/>
            <w:vAlign w:val="center"/>
          </w:tcPr>
          <w:p w:rsidR="006A64FF" w:rsidRPr="00420B68" w:rsidRDefault="006A64FF" w:rsidP="006A64FF">
            <w:pPr>
              <w:ind w:left="0" w:firstLine="0"/>
              <w:jc w:val="center"/>
            </w:pPr>
            <w:r>
              <w:t>0,1</w:t>
            </w:r>
          </w:p>
        </w:tc>
      </w:tr>
      <w:tr w:rsidR="006A64FF" w:rsidRPr="00420B68" w:rsidTr="006A64FF">
        <w:trPr>
          <w:jc w:val="center"/>
        </w:trPr>
        <w:tc>
          <w:tcPr>
            <w:tcW w:w="388" w:type="pct"/>
            <w:vAlign w:val="center"/>
          </w:tcPr>
          <w:p w:rsidR="006A64FF" w:rsidRPr="00420B68" w:rsidRDefault="006A64FF" w:rsidP="006A64FF">
            <w:pPr>
              <w:ind w:left="0" w:firstLine="0"/>
              <w:jc w:val="center"/>
            </w:pPr>
            <w:r>
              <w:t>5</w:t>
            </w:r>
          </w:p>
        </w:tc>
        <w:tc>
          <w:tcPr>
            <w:tcW w:w="1341" w:type="pct"/>
            <w:vAlign w:val="center"/>
          </w:tcPr>
          <w:p w:rsidR="006A64FF" w:rsidRPr="00420B68" w:rsidRDefault="006A64FF" w:rsidP="006A64FF">
            <w:pPr>
              <w:ind w:left="0" w:firstLine="0"/>
              <w:jc w:val="left"/>
            </w:pPr>
            <w:r w:rsidRPr="00DA2F3A">
              <w:t>Плоскостные спортивные сооружения</w:t>
            </w:r>
          </w:p>
        </w:tc>
        <w:tc>
          <w:tcPr>
            <w:tcW w:w="1030" w:type="pct"/>
            <w:vAlign w:val="center"/>
          </w:tcPr>
          <w:p w:rsidR="006A64FF" w:rsidRPr="00420B68" w:rsidRDefault="006A64FF" w:rsidP="006A64FF">
            <w:pPr>
              <w:ind w:left="0" w:firstLine="0"/>
              <w:jc w:val="left"/>
            </w:pPr>
            <w:r w:rsidRPr="00DA2F3A">
              <w:t>0,12</w:t>
            </w:r>
            <w:r>
              <w:t xml:space="preserve"> га </w:t>
            </w:r>
          </w:p>
        </w:tc>
        <w:tc>
          <w:tcPr>
            <w:tcW w:w="1132" w:type="pct"/>
            <w:vAlign w:val="center"/>
          </w:tcPr>
          <w:p w:rsidR="006A64FF" w:rsidRPr="00420B68" w:rsidRDefault="006A64FF" w:rsidP="00050809">
            <w:pPr>
              <w:ind w:left="0" w:firstLine="0"/>
              <w:jc w:val="center"/>
            </w:pPr>
            <w:r>
              <w:t>0,</w:t>
            </w:r>
            <w:r w:rsidR="00050809">
              <w:t>2</w:t>
            </w:r>
          </w:p>
        </w:tc>
        <w:tc>
          <w:tcPr>
            <w:tcW w:w="1109" w:type="pct"/>
            <w:vAlign w:val="center"/>
          </w:tcPr>
          <w:p w:rsidR="006A64FF" w:rsidRPr="00420B68" w:rsidRDefault="006A64FF" w:rsidP="00050809">
            <w:pPr>
              <w:ind w:left="0" w:firstLine="0"/>
              <w:jc w:val="center"/>
            </w:pPr>
            <w:r>
              <w:t>0,</w:t>
            </w:r>
            <w:r w:rsidR="00050809">
              <w:t>2</w:t>
            </w:r>
          </w:p>
        </w:tc>
      </w:tr>
      <w:tr w:rsidR="006A64FF" w:rsidRPr="00420B68" w:rsidTr="006A64FF">
        <w:trPr>
          <w:jc w:val="center"/>
        </w:trPr>
        <w:tc>
          <w:tcPr>
            <w:tcW w:w="388" w:type="pct"/>
            <w:vAlign w:val="center"/>
          </w:tcPr>
          <w:p w:rsidR="006A64FF" w:rsidRPr="00420B68" w:rsidRDefault="006A64FF" w:rsidP="006A64FF">
            <w:pPr>
              <w:ind w:left="0" w:firstLine="0"/>
              <w:jc w:val="center"/>
            </w:pPr>
            <w:r>
              <w:t>6</w:t>
            </w:r>
          </w:p>
        </w:tc>
        <w:tc>
          <w:tcPr>
            <w:tcW w:w="1341" w:type="pct"/>
            <w:vAlign w:val="center"/>
          </w:tcPr>
          <w:p w:rsidR="006A64FF" w:rsidRPr="00420B68" w:rsidRDefault="006A64FF" w:rsidP="006A64FF">
            <w:pPr>
              <w:ind w:left="0" w:firstLine="0"/>
              <w:jc w:val="left"/>
            </w:pPr>
            <w:r>
              <w:t>Клуб</w:t>
            </w:r>
          </w:p>
        </w:tc>
        <w:tc>
          <w:tcPr>
            <w:tcW w:w="1030" w:type="pct"/>
            <w:vAlign w:val="center"/>
          </w:tcPr>
          <w:p w:rsidR="006A64FF" w:rsidRPr="00420B68" w:rsidRDefault="006A64FF" w:rsidP="006A64FF">
            <w:pPr>
              <w:ind w:left="0" w:firstLine="0"/>
              <w:jc w:val="left"/>
            </w:pPr>
            <w:r>
              <w:t>80 мест</w:t>
            </w:r>
          </w:p>
        </w:tc>
        <w:tc>
          <w:tcPr>
            <w:tcW w:w="1132" w:type="pct"/>
            <w:vAlign w:val="center"/>
          </w:tcPr>
          <w:p w:rsidR="006A64FF" w:rsidRPr="00420B68" w:rsidRDefault="006A64FF" w:rsidP="006A64FF">
            <w:pPr>
              <w:ind w:left="0" w:firstLine="0"/>
              <w:jc w:val="center"/>
            </w:pPr>
            <w:r>
              <w:t>120</w:t>
            </w:r>
          </w:p>
        </w:tc>
        <w:tc>
          <w:tcPr>
            <w:tcW w:w="1109" w:type="pct"/>
            <w:vAlign w:val="center"/>
          </w:tcPr>
          <w:p w:rsidR="006A64FF" w:rsidRPr="00420B68" w:rsidRDefault="006A64FF" w:rsidP="006A64FF">
            <w:pPr>
              <w:ind w:left="0" w:firstLine="0"/>
              <w:jc w:val="center"/>
            </w:pPr>
            <w:r>
              <w:t>0,2</w:t>
            </w:r>
          </w:p>
        </w:tc>
      </w:tr>
      <w:tr w:rsidR="006A64FF" w:rsidRPr="00420B68" w:rsidTr="006A64FF">
        <w:trPr>
          <w:jc w:val="center"/>
        </w:trPr>
        <w:tc>
          <w:tcPr>
            <w:tcW w:w="388" w:type="pct"/>
            <w:vAlign w:val="center"/>
          </w:tcPr>
          <w:p w:rsidR="006A64FF" w:rsidRPr="00420B68" w:rsidRDefault="006A64FF" w:rsidP="006A64FF">
            <w:pPr>
              <w:ind w:left="0" w:firstLine="0"/>
              <w:jc w:val="center"/>
            </w:pPr>
            <w:r>
              <w:t>7</w:t>
            </w:r>
          </w:p>
        </w:tc>
        <w:tc>
          <w:tcPr>
            <w:tcW w:w="1341" w:type="pct"/>
            <w:vAlign w:val="center"/>
          </w:tcPr>
          <w:p w:rsidR="006A64FF" w:rsidRPr="00420B68" w:rsidRDefault="006A64FF" w:rsidP="006A64FF">
            <w:pPr>
              <w:ind w:left="0" w:firstLine="0"/>
              <w:jc w:val="left"/>
            </w:pPr>
            <w:r w:rsidRPr="00420B68">
              <w:t>Библиотека</w:t>
            </w:r>
            <w:r>
              <w:t>*</w:t>
            </w:r>
          </w:p>
        </w:tc>
        <w:tc>
          <w:tcPr>
            <w:tcW w:w="1030" w:type="pct"/>
            <w:vAlign w:val="center"/>
          </w:tcPr>
          <w:p w:rsidR="006A64FF" w:rsidRPr="00420B68" w:rsidRDefault="006A64FF" w:rsidP="006A64FF">
            <w:pPr>
              <w:ind w:left="0" w:firstLine="0"/>
              <w:jc w:val="left"/>
            </w:pPr>
            <w:r>
              <w:t>6</w:t>
            </w:r>
            <w:r w:rsidRPr="00420B68">
              <w:t xml:space="preserve"> тыс. </w:t>
            </w:r>
            <w:r>
              <w:t>ед.</w:t>
            </w:r>
            <w:r w:rsidRPr="00420B68">
              <w:t xml:space="preserve"> </w:t>
            </w:r>
          </w:p>
        </w:tc>
        <w:tc>
          <w:tcPr>
            <w:tcW w:w="1132" w:type="pct"/>
            <w:vAlign w:val="center"/>
          </w:tcPr>
          <w:p w:rsidR="006A64FF" w:rsidRPr="00420B68" w:rsidRDefault="006A64FF" w:rsidP="006A64FF">
            <w:pPr>
              <w:ind w:left="0" w:firstLine="0"/>
              <w:jc w:val="center"/>
            </w:pPr>
            <w:r>
              <w:t>9</w:t>
            </w:r>
          </w:p>
        </w:tc>
        <w:tc>
          <w:tcPr>
            <w:tcW w:w="1109" w:type="pct"/>
            <w:vAlign w:val="center"/>
          </w:tcPr>
          <w:p w:rsidR="006A64FF" w:rsidRPr="00420B68" w:rsidRDefault="006A64FF" w:rsidP="006A64FF">
            <w:pPr>
              <w:ind w:left="0" w:firstLine="0"/>
              <w:jc w:val="center"/>
            </w:pPr>
            <w:r>
              <w:t>По заданию на проектирование</w:t>
            </w:r>
          </w:p>
        </w:tc>
      </w:tr>
      <w:tr w:rsidR="006A64FF" w:rsidRPr="00420B68" w:rsidTr="006A64FF">
        <w:trPr>
          <w:jc w:val="center"/>
        </w:trPr>
        <w:tc>
          <w:tcPr>
            <w:tcW w:w="388" w:type="pct"/>
            <w:vAlign w:val="center"/>
          </w:tcPr>
          <w:p w:rsidR="006A64FF" w:rsidRPr="00420B68" w:rsidRDefault="006A64FF" w:rsidP="006A64FF">
            <w:pPr>
              <w:ind w:left="0" w:firstLine="0"/>
              <w:jc w:val="center"/>
            </w:pPr>
            <w:r>
              <w:t>8</w:t>
            </w:r>
          </w:p>
        </w:tc>
        <w:tc>
          <w:tcPr>
            <w:tcW w:w="1341" w:type="pct"/>
            <w:vAlign w:val="center"/>
          </w:tcPr>
          <w:p w:rsidR="006A64FF" w:rsidRPr="00420B68" w:rsidRDefault="006A64FF" w:rsidP="006A64FF">
            <w:pPr>
              <w:ind w:left="0" w:firstLine="0"/>
              <w:jc w:val="left"/>
            </w:pPr>
            <w:r w:rsidRPr="00DA2F3A">
              <w:t>Предприятия торговли</w:t>
            </w:r>
            <w:r>
              <w:t>**</w:t>
            </w:r>
          </w:p>
        </w:tc>
        <w:tc>
          <w:tcPr>
            <w:tcW w:w="1030" w:type="pct"/>
            <w:vAlign w:val="center"/>
          </w:tcPr>
          <w:p w:rsidR="006A64FF" w:rsidRPr="00420B68" w:rsidRDefault="00A63642" w:rsidP="006A64FF">
            <w:pPr>
              <w:ind w:left="0" w:firstLine="0"/>
              <w:jc w:val="left"/>
            </w:pPr>
            <w:r>
              <w:t>10</w:t>
            </w:r>
            <w:r w:rsidR="006A64FF">
              <w:t xml:space="preserve">0 </w:t>
            </w:r>
            <w:r w:rsidR="006A64FF" w:rsidRPr="00DA2F3A">
              <w:t>м</w:t>
            </w:r>
            <w:r w:rsidR="006A64FF" w:rsidRPr="00DA2F3A">
              <w:rPr>
                <w:vertAlign w:val="superscript"/>
              </w:rPr>
              <w:t xml:space="preserve">2 </w:t>
            </w:r>
            <w:r w:rsidR="006A64FF" w:rsidRPr="00DA2F3A">
              <w:t>торг</w:t>
            </w:r>
            <w:proofErr w:type="gramStart"/>
            <w:r w:rsidR="006A64FF" w:rsidRPr="00DA2F3A">
              <w:t>.</w:t>
            </w:r>
            <w:proofErr w:type="gramEnd"/>
            <w:r w:rsidR="006A64FF" w:rsidRPr="00DA2F3A">
              <w:t xml:space="preserve"> </w:t>
            </w:r>
            <w:proofErr w:type="spellStart"/>
            <w:proofErr w:type="gramStart"/>
            <w:r w:rsidR="006A64FF" w:rsidRPr="00DA2F3A">
              <w:t>п</w:t>
            </w:r>
            <w:proofErr w:type="gramEnd"/>
            <w:r w:rsidR="006A64FF" w:rsidRPr="00DA2F3A">
              <w:t>лощ</w:t>
            </w:r>
            <w:proofErr w:type="spellEnd"/>
            <w:r w:rsidR="006A64FF" w:rsidRPr="00DA2F3A">
              <w:t>.</w:t>
            </w:r>
          </w:p>
        </w:tc>
        <w:tc>
          <w:tcPr>
            <w:tcW w:w="1132" w:type="pct"/>
            <w:vAlign w:val="center"/>
          </w:tcPr>
          <w:p w:rsidR="006A64FF" w:rsidRPr="00420B68" w:rsidRDefault="00653EF5" w:rsidP="006A64FF">
            <w:pPr>
              <w:ind w:left="0" w:firstLine="0"/>
              <w:jc w:val="center"/>
            </w:pPr>
            <w:r>
              <w:t>150</w:t>
            </w:r>
          </w:p>
        </w:tc>
        <w:tc>
          <w:tcPr>
            <w:tcW w:w="1109" w:type="pct"/>
            <w:vAlign w:val="center"/>
          </w:tcPr>
          <w:p w:rsidR="006A64FF" w:rsidRPr="00420B68" w:rsidRDefault="006A64FF" w:rsidP="006A64FF">
            <w:pPr>
              <w:ind w:left="0" w:firstLine="0"/>
              <w:jc w:val="center"/>
            </w:pPr>
            <w:r>
              <w:t>0,2</w:t>
            </w:r>
          </w:p>
        </w:tc>
      </w:tr>
      <w:tr w:rsidR="006A64FF" w:rsidRPr="00420B68" w:rsidTr="006A64FF">
        <w:trPr>
          <w:jc w:val="center"/>
        </w:trPr>
        <w:tc>
          <w:tcPr>
            <w:tcW w:w="388" w:type="pct"/>
            <w:vAlign w:val="center"/>
          </w:tcPr>
          <w:p w:rsidR="006A64FF" w:rsidRPr="00420B68" w:rsidRDefault="006A64FF" w:rsidP="006A64FF">
            <w:pPr>
              <w:ind w:left="0" w:firstLine="0"/>
              <w:jc w:val="center"/>
            </w:pPr>
            <w:r>
              <w:t>9</w:t>
            </w:r>
          </w:p>
        </w:tc>
        <w:tc>
          <w:tcPr>
            <w:tcW w:w="1341" w:type="pct"/>
            <w:vAlign w:val="center"/>
          </w:tcPr>
          <w:p w:rsidR="006A64FF" w:rsidRPr="00420B68" w:rsidRDefault="006A64FF" w:rsidP="006A64FF">
            <w:pPr>
              <w:ind w:left="0" w:firstLine="0"/>
              <w:jc w:val="left"/>
            </w:pPr>
            <w:r w:rsidRPr="00DA2F3A">
              <w:t>Предприятия общественного питания</w:t>
            </w:r>
            <w:r>
              <w:t>**</w:t>
            </w:r>
          </w:p>
        </w:tc>
        <w:tc>
          <w:tcPr>
            <w:tcW w:w="1030" w:type="pct"/>
            <w:vAlign w:val="center"/>
          </w:tcPr>
          <w:p w:rsidR="006A64FF" w:rsidRPr="00420B68" w:rsidRDefault="00A63642" w:rsidP="006A64FF">
            <w:pPr>
              <w:ind w:left="0" w:firstLine="0"/>
              <w:jc w:val="left"/>
            </w:pPr>
            <w:r>
              <w:t>8</w:t>
            </w:r>
            <w:r w:rsidR="006A64FF">
              <w:t xml:space="preserve"> п</w:t>
            </w:r>
            <w:r w:rsidR="006A64FF" w:rsidRPr="00DA2F3A">
              <w:t>осад</w:t>
            </w:r>
            <w:proofErr w:type="gramStart"/>
            <w:r w:rsidR="006A64FF">
              <w:t>.</w:t>
            </w:r>
            <w:proofErr w:type="gramEnd"/>
            <w:r w:rsidR="006A64FF" w:rsidRPr="00DA2F3A">
              <w:t xml:space="preserve"> </w:t>
            </w:r>
            <w:proofErr w:type="gramStart"/>
            <w:r w:rsidR="006A64FF" w:rsidRPr="00DA2F3A">
              <w:t>м</w:t>
            </w:r>
            <w:proofErr w:type="gramEnd"/>
            <w:r w:rsidR="006A64FF" w:rsidRPr="00DA2F3A">
              <w:t>ест</w:t>
            </w:r>
          </w:p>
        </w:tc>
        <w:tc>
          <w:tcPr>
            <w:tcW w:w="1132" w:type="pct"/>
            <w:vAlign w:val="center"/>
          </w:tcPr>
          <w:p w:rsidR="006A64FF" w:rsidRPr="00420B68" w:rsidRDefault="00653EF5" w:rsidP="006A64FF">
            <w:pPr>
              <w:ind w:left="0" w:firstLine="0"/>
              <w:jc w:val="center"/>
            </w:pPr>
            <w:r>
              <w:t>12</w:t>
            </w:r>
          </w:p>
        </w:tc>
        <w:tc>
          <w:tcPr>
            <w:tcW w:w="1109" w:type="pct"/>
            <w:vAlign w:val="center"/>
          </w:tcPr>
          <w:p w:rsidR="006A64FF" w:rsidRPr="00420B68" w:rsidRDefault="006A64FF" w:rsidP="006A64FF">
            <w:pPr>
              <w:ind w:left="0" w:firstLine="0"/>
              <w:jc w:val="center"/>
            </w:pPr>
            <w:r>
              <w:t>0,1</w:t>
            </w:r>
          </w:p>
        </w:tc>
      </w:tr>
      <w:tr w:rsidR="006A64FF" w:rsidRPr="00420B68" w:rsidTr="006A64FF">
        <w:trPr>
          <w:jc w:val="center"/>
        </w:trPr>
        <w:tc>
          <w:tcPr>
            <w:tcW w:w="388" w:type="pct"/>
            <w:vAlign w:val="center"/>
          </w:tcPr>
          <w:p w:rsidR="006A64FF" w:rsidRPr="00420B68" w:rsidRDefault="006A64FF" w:rsidP="006A64FF">
            <w:pPr>
              <w:ind w:left="0" w:firstLine="0"/>
              <w:jc w:val="center"/>
            </w:pPr>
            <w:r>
              <w:t>11</w:t>
            </w:r>
          </w:p>
        </w:tc>
        <w:tc>
          <w:tcPr>
            <w:tcW w:w="1341" w:type="pct"/>
            <w:vAlign w:val="center"/>
          </w:tcPr>
          <w:p w:rsidR="006A64FF" w:rsidRPr="00420B68" w:rsidRDefault="006A64FF" w:rsidP="006A64FF">
            <w:pPr>
              <w:ind w:left="0" w:firstLine="0"/>
              <w:jc w:val="left"/>
            </w:pPr>
            <w:r>
              <w:t>Предприятие бытового обслуживания**</w:t>
            </w:r>
          </w:p>
        </w:tc>
        <w:tc>
          <w:tcPr>
            <w:tcW w:w="1030" w:type="pct"/>
            <w:vAlign w:val="center"/>
          </w:tcPr>
          <w:p w:rsidR="006A64FF" w:rsidRPr="00420B68" w:rsidRDefault="00A63642" w:rsidP="006A64FF">
            <w:pPr>
              <w:ind w:left="0" w:firstLine="0"/>
              <w:jc w:val="left"/>
            </w:pPr>
            <w:r>
              <w:t xml:space="preserve">2 </w:t>
            </w:r>
            <w:r w:rsidR="006A64FF">
              <w:t>мест</w:t>
            </w:r>
            <w:r>
              <w:t>а</w:t>
            </w:r>
          </w:p>
        </w:tc>
        <w:tc>
          <w:tcPr>
            <w:tcW w:w="1132" w:type="pct"/>
            <w:vAlign w:val="center"/>
          </w:tcPr>
          <w:p w:rsidR="006A64FF" w:rsidRPr="00420B68" w:rsidRDefault="00653EF5" w:rsidP="006A64FF">
            <w:pPr>
              <w:ind w:left="0" w:firstLine="0"/>
              <w:jc w:val="center"/>
            </w:pPr>
            <w:r>
              <w:t>3</w:t>
            </w:r>
          </w:p>
        </w:tc>
        <w:tc>
          <w:tcPr>
            <w:tcW w:w="1109" w:type="pct"/>
            <w:vAlign w:val="center"/>
          </w:tcPr>
          <w:p w:rsidR="006A64FF" w:rsidRPr="00420B68" w:rsidRDefault="006A64FF" w:rsidP="006A64FF">
            <w:pPr>
              <w:ind w:left="0" w:firstLine="0"/>
              <w:jc w:val="center"/>
            </w:pPr>
            <w:r>
              <w:t>0,1</w:t>
            </w:r>
          </w:p>
        </w:tc>
      </w:tr>
      <w:tr w:rsidR="006A64FF" w:rsidRPr="00420B68" w:rsidTr="006A64FF">
        <w:trPr>
          <w:jc w:val="center"/>
        </w:trPr>
        <w:tc>
          <w:tcPr>
            <w:tcW w:w="388" w:type="pct"/>
            <w:vAlign w:val="center"/>
          </w:tcPr>
          <w:p w:rsidR="006A64FF" w:rsidRDefault="006A64FF" w:rsidP="006A64FF">
            <w:pPr>
              <w:ind w:left="0" w:firstLine="0"/>
              <w:jc w:val="center"/>
            </w:pPr>
          </w:p>
        </w:tc>
        <w:tc>
          <w:tcPr>
            <w:tcW w:w="1341" w:type="pct"/>
            <w:vAlign w:val="center"/>
          </w:tcPr>
          <w:p w:rsidR="006A64FF" w:rsidRDefault="006A64FF" w:rsidP="006A64FF">
            <w:pPr>
              <w:ind w:left="0" w:firstLine="0"/>
              <w:jc w:val="left"/>
            </w:pPr>
            <w:r>
              <w:t>Итого:</w:t>
            </w:r>
          </w:p>
        </w:tc>
        <w:tc>
          <w:tcPr>
            <w:tcW w:w="1030" w:type="pct"/>
            <w:vAlign w:val="center"/>
          </w:tcPr>
          <w:p w:rsidR="006A64FF" w:rsidRDefault="006A64FF" w:rsidP="006A64FF">
            <w:pPr>
              <w:ind w:left="0" w:firstLine="0"/>
              <w:jc w:val="left"/>
            </w:pPr>
          </w:p>
        </w:tc>
        <w:tc>
          <w:tcPr>
            <w:tcW w:w="1132" w:type="pct"/>
            <w:vAlign w:val="center"/>
          </w:tcPr>
          <w:p w:rsidR="006A64FF" w:rsidRDefault="006A64FF" w:rsidP="006A64FF">
            <w:pPr>
              <w:ind w:left="0" w:firstLine="0"/>
              <w:jc w:val="center"/>
            </w:pPr>
          </w:p>
        </w:tc>
        <w:tc>
          <w:tcPr>
            <w:tcW w:w="1109" w:type="pct"/>
            <w:vAlign w:val="center"/>
          </w:tcPr>
          <w:p w:rsidR="006A64FF" w:rsidRDefault="006A64FF" w:rsidP="00050809">
            <w:pPr>
              <w:ind w:left="0" w:firstLine="0"/>
              <w:jc w:val="center"/>
            </w:pPr>
            <w:r>
              <w:t>2,</w:t>
            </w:r>
            <w:r w:rsidR="00050809">
              <w:t>3</w:t>
            </w:r>
          </w:p>
        </w:tc>
      </w:tr>
    </w:tbl>
    <w:p w:rsidR="00BB1830" w:rsidRDefault="00BB1830" w:rsidP="006A64FF">
      <w:pPr>
        <w:ind w:left="0"/>
        <w:jc w:val="left"/>
      </w:pPr>
      <w:r>
        <w:t>*Б</w:t>
      </w:r>
      <w:r w:rsidRPr="00883C44">
        <w:t>иблиотеки в составе объектов культуры и образования</w:t>
      </w:r>
      <w:r>
        <w:t>.</w:t>
      </w:r>
    </w:p>
    <w:p w:rsidR="00BB1830" w:rsidRDefault="00BB1830" w:rsidP="006A64FF">
      <w:pPr>
        <w:ind w:left="0"/>
        <w:jc w:val="left"/>
      </w:pPr>
      <w:r>
        <w:t xml:space="preserve">** Объекты обслуживания населения </w:t>
      </w:r>
      <w:proofErr w:type="spellStart"/>
      <w:r w:rsidR="00653EF5">
        <w:t>микрорайонного</w:t>
      </w:r>
      <w:proofErr w:type="spellEnd"/>
      <w:r>
        <w:t xml:space="preserve"> значения.</w:t>
      </w:r>
    </w:p>
    <w:p w:rsidR="006A64FF" w:rsidRDefault="006A64FF" w:rsidP="00E9583F">
      <w:pPr>
        <w:autoSpaceDE w:val="0"/>
        <w:autoSpaceDN w:val="0"/>
        <w:adjustRightInd w:val="0"/>
        <w:ind w:left="0"/>
        <w:rPr>
          <w:sz w:val="28"/>
          <w:szCs w:val="28"/>
        </w:rPr>
      </w:pPr>
    </w:p>
    <w:p w:rsidR="00012F27" w:rsidRDefault="00543709" w:rsidP="00E9583F">
      <w:pPr>
        <w:autoSpaceDE w:val="0"/>
        <w:autoSpaceDN w:val="0"/>
        <w:adjustRightInd w:val="0"/>
        <w:ind w:left="0"/>
        <w:rPr>
          <w:sz w:val="28"/>
          <w:szCs w:val="28"/>
        </w:rPr>
      </w:pPr>
      <w:r w:rsidRPr="00543709">
        <w:rPr>
          <w:sz w:val="28"/>
          <w:szCs w:val="28"/>
        </w:rPr>
        <w:t>В результате анализа потребности населения села основными учреждениями социальной сферы были определены н</w:t>
      </w:r>
      <w:r w:rsidRPr="00543709">
        <w:rPr>
          <w:rStyle w:val="ac"/>
          <w:rFonts w:ascii="Times New Roman" w:hAnsi="Times New Roman" w:cs="Times New Roman"/>
          <w:sz w:val="28"/>
          <w:szCs w:val="28"/>
        </w:rPr>
        <w:t xml:space="preserve">еобходимые объекты обслуживания (в сфере образования, здравоохранения, физической культуры и спорта, культуры и искусства). </w:t>
      </w:r>
      <w:r w:rsidR="00E950F0">
        <w:rPr>
          <w:sz w:val="28"/>
          <w:szCs w:val="28"/>
        </w:rPr>
        <w:t>Объекты обслуживания населения</w:t>
      </w:r>
      <w:r w:rsidRPr="00543709">
        <w:rPr>
          <w:rStyle w:val="ac"/>
          <w:rFonts w:ascii="Times New Roman" w:hAnsi="Times New Roman" w:cs="Times New Roman"/>
          <w:sz w:val="28"/>
          <w:szCs w:val="28"/>
        </w:rPr>
        <w:t>, в частности торговля, общественное питание, бытовое и коммунальное обслуживани</w:t>
      </w:r>
      <w:r w:rsidR="00AF105D">
        <w:rPr>
          <w:rStyle w:val="ac"/>
          <w:rFonts w:ascii="Times New Roman" w:hAnsi="Times New Roman" w:cs="Times New Roman"/>
          <w:sz w:val="28"/>
          <w:szCs w:val="28"/>
        </w:rPr>
        <w:t>е</w:t>
      </w:r>
      <w:r w:rsidRPr="00543709">
        <w:rPr>
          <w:rStyle w:val="ac"/>
          <w:rFonts w:ascii="Times New Roman" w:hAnsi="Times New Roman" w:cs="Times New Roman"/>
          <w:sz w:val="28"/>
          <w:szCs w:val="28"/>
        </w:rPr>
        <w:t xml:space="preserve"> </w:t>
      </w:r>
      <w:r w:rsidRPr="00543709">
        <w:rPr>
          <w:sz w:val="28"/>
          <w:szCs w:val="28"/>
        </w:rPr>
        <w:t xml:space="preserve">находятся в подавляющем большинстве в частной собственности, государственными и муниципальными властями они не нормируются и не финансируются, их развитие определяется рыночными отношениями, поэтому принимается, что обеспеченность населения </w:t>
      </w:r>
      <w:r w:rsidR="00E9583F">
        <w:rPr>
          <w:sz w:val="28"/>
          <w:szCs w:val="28"/>
        </w:rPr>
        <w:t>данными объектами</w:t>
      </w:r>
      <w:r w:rsidRPr="00543709">
        <w:rPr>
          <w:sz w:val="28"/>
          <w:szCs w:val="28"/>
        </w:rPr>
        <w:t xml:space="preserve"> соответствует потребности, в пределах экономической целесообразности существования учреждений.</w:t>
      </w:r>
      <w:r w:rsidR="00E950F0">
        <w:rPr>
          <w:sz w:val="28"/>
          <w:szCs w:val="28"/>
        </w:rPr>
        <w:t xml:space="preserve"> </w:t>
      </w:r>
    </w:p>
    <w:p w:rsidR="00543709" w:rsidRPr="00543709" w:rsidRDefault="00E950F0" w:rsidP="00E9583F">
      <w:pPr>
        <w:autoSpaceDE w:val="0"/>
        <w:autoSpaceDN w:val="0"/>
        <w:adjustRightInd w:val="0"/>
        <w:ind w:left="0"/>
        <w:rPr>
          <w:sz w:val="28"/>
          <w:szCs w:val="28"/>
        </w:rPr>
      </w:pPr>
      <w:r>
        <w:rPr>
          <w:sz w:val="28"/>
          <w:szCs w:val="28"/>
        </w:rPr>
        <w:t>Объекты обслуживания населения могут размещаться как самостоятельные объекты</w:t>
      </w:r>
      <w:r w:rsidR="00900535">
        <w:rPr>
          <w:sz w:val="28"/>
          <w:szCs w:val="28"/>
        </w:rPr>
        <w:t>,</w:t>
      </w:r>
      <w:r>
        <w:rPr>
          <w:sz w:val="28"/>
          <w:szCs w:val="28"/>
        </w:rPr>
        <w:t xml:space="preserve"> так и в составе объектов отдыха и туризма. Данные объекты </w:t>
      </w:r>
      <w:r>
        <w:rPr>
          <w:sz w:val="28"/>
          <w:szCs w:val="28"/>
        </w:rPr>
        <w:lastRenderedPageBreak/>
        <w:t xml:space="preserve">обслуживают местное население и </w:t>
      </w:r>
      <w:r w:rsidR="00900535">
        <w:rPr>
          <w:sz w:val="28"/>
          <w:szCs w:val="28"/>
        </w:rPr>
        <w:t>туристические потоки</w:t>
      </w:r>
      <w:r>
        <w:rPr>
          <w:sz w:val="28"/>
          <w:szCs w:val="28"/>
        </w:rPr>
        <w:t>.</w:t>
      </w:r>
      <w:r w:rsidR="00012F27">
        <w:rPr>
          <w:sz w:val="28"/>
          <w:szCs w:val="28"/>
        </w:rPr>
        <w:t xml:space="preserve"> В настоящее время выделены участки и начато строительство объектов торговли </w:t>
      </w:r>
      <w:r w:rsidR="00606832">
        <w:rPr>
          <w:sz w:val="28"/>
          <w:szCs w:val="28"/>
        </w:rPr>
        <w:t xml:space="preserve">и общественного питания </w:t>
      </w:r>
      <w:r w:rsidR="00012F27">
        <w:rPr>
          <w:sz w:val="28"/>
          <w:szCs w:val="28"/>
        </w:rPr>
        <w:t xml:space="preserve">в </w:t>
      </w:r>
      <w:proofErr w:type="spellStart"/>
      <w:r w:rsidR="00012F27">
        <w:rPr>
          <w:sz w:val="28"/>
          <w:szCs w:val="28"/>
        </w:rPr>
        <w:t>мкр</w:t>
      </w:r>
      <w:proofErr w:type="spellEnd"/>
      <w:r w:rsidR="00012F27">
        <w:rPr>
          <w:sz w:val="28"/>
          <w:szCs w:val="28"/>
        </w:rPr>
        <w:t xml:space="preserve">. </w:t>
      </w:r>
      <w:proofErr w:type="spellStart"/>
      <w:r w:rsidR="00012F27">
        <w:rPr>
          <w:sz w:val="28"/>
          <w:szCs w:val="28"/>
        </w:rPr>
        <w:t>Мандилу</w:t>
      </w:r>
      <w:proofErr w:type="spellEnd"/>
      <w:r w:rsidR="00012F27">
        <w:rPr>
          <w:sz w:val="28"/>
          <w:szCs w:val="28"/>
        </w:rPr>
        <w:t>.</w:t>
      </w:r>
    </w:p>
    <w:p w:rsidR="007C632B" w:rsidRDefault="00EE0472" w:rsidP="00EE0472">
      <w:pPr>
        <w:shd w:val="clear" w:color="auto" w:fill="FFFFFF"/>
        <w:spacing w:before="120" w:after="120"/>
        <w:ind w:left="0"/>
        <w:jc w:val="center"/>
        <w:outlineLvl w:val="2"/>
        <w:rPr>
          <w:b/>
          <w:color w:val="000000"/>
          <w:sz w:val="28"/>
          <w:szCs w:val="28"/>
        </w:rPr>
      </w:pPr>
      <w:bookmarkStart w:id="44" w:name="_Toc54018394"/>
      <w:r>
        <w:rPr>
          <w:b/>
          <w:color w:val="000000"/>
          <w:sz w:val="28"/>
          <w:szCs w:val="28"/>
        </w:rPr>
        <w:t>4.</w:t>
      </w:r>
      <w:r w:rsidR="00512B47">
        <w:rPr>
          <w:b/>
          <w:color w:val="000000"/>
          <w:sz w:val="28"/>
          <w:szCs w:val="28"/>
        </w:rPr>
        <w:t>5</w:t>
      </w:r>
      <w:r>
        <w:rPr>
          <w:b/>
          <w:color w:val="000000"/>
          <w:sz w:val="28"/>
          <w:szCs w:val="28"/>
        </w:rPr>
        <w:t>.3</w:t>
      </w:r>
      <w:r w:rsidRPr="00C72D90">
        <w:rPr>
          <w:b/>
          <w:color w:val="000000"/>
          <w:sz w:val="28"/>
          <w:szCs w:val="28"/>
        </w:rPr>
        <w:t xml:space="preserve"> </w:t>
      </w:r>
      <w:r>
        <w:rPr>
          <w:b/>
          <w:color w:val="000000"/>
          <w:sz w:val="28"/>
          <w:szCs w:val="28"/>
        </w:rPr>
        <w:t xml:space="preserve">Производственная </w:t>
      </w:r>
      <w:r w:rsidR="00512B47">
        <w:rPr>
          <w:b/>
          <w:color w:val="000000"/>
          <w:sz w:val="28"/>
          <w:szCs w:val="28"/>
        </w:rPr>
        <w:t>сфера</w:t>
      </w:r>
      <w:bookmarkEnd w:id="44"/>
    </w:p>
    <w:p w:rsidR="00EE0472" w:rsidRDefault="00F62908" w:rsidP="00EE0472">
      <w:pPr>
        <w:shd w:val="clear" w:color="auto" w:fill="FFFFFF"/>
        <w:ind w:left="0"/>
        <w:rPr>
          <w:sz w:val="28"/>
          <w:szCs w:val="28"/>
        </w:rPr>
      </w:pPr>
      <w:r w:rsidRPr="00EB6C49">
        <w:rPr>
          <w:sz w:val="28"/>
          <w:szCs w:val="28"/>
        </w:rPr>
        <w:t xml:space="preserve">На территории </w:t>
      </w:r>
      <w:r>
        <w:rPr>
          <w:sz w:val="28"/>
          <w:szCs w:val="28"/>
        </w:rPr>
        <w:t>сельского поселения</w:t>
      </w:r>
      <w:r w:rsidRPr="00BA489A">
        <w:rPr>
          <w:sz w:val="28"/>
          <w:szCs w:val="28"/>
        </w:rPr>
        <w:t xml:space="preserve"> приоритетным направлени</w:t>
      </w:r>
      <w:r>
        <w:rPr>
          <w:sz w:val="28"/>
          <w:szCs w:val="28"/>
        </w:rPr>
        <w:t>ем</w:t>
      </w:r>
      <w:r w:rsidRPr="00BA489A">
        <w:rPr>
          <w:sz w:val="28"/>
          <w:szCs w:val="28"/>
        </w:rPr>
        <w:t xml:space="preserve"> развития производственной сферы явля</w:t>
      </w:r>
      <w:r>
        <w:rPr>
          <w:sz w:val="28"/>
          <w:szCs w:val="28"/>
        </w:rPr>
        <w:t>е</w:t>
      </w:r>
      <w:r w:rsidRPr="00BA489A">
        <w:rPr>
          <w:sz w:val="28"/>
          <w:szCs w:val="28"/>
        </w:rPr>
        <w:t>тся животноводство</w:t>
      </w:r>
      <w:r>
        <w:rPr>
          <w:sz w:val="28"/>
          <w:szCs w:val="28"/>
        </w:rPr>
        <w:t xml:space="preserve"> в основном на базе</w:t>
      </w:r>
      <w:r w:rsidRPr="00B5047A">
        <w:rPr>
          <w:sz w:val="28"/>
          <w:szCs w:val="28"/>
        </w:rPr>
        <w:t xml:space="preserve"> личны</w:t>
      </w:r>
      <w:r>
        <w:rPr>
          <w:sz w:val="28"/>
          <w:szCs w:val="28"/>
        </w:rPr>
        <w:t>х</w:t>
      </w:r>
      <w:r w:rsidRPr="00B5047A">
        <w:rPr>
          <w:sz w:val="28"/>
          <w:szCs w:val="28"/>
        </w:rPr>
        <w:t xml:space="preserve"> подсобны</w:t>
      </w:r>
      <w:r>
        <w:rPr>
          <w:sz w:val="28"/>
          <w:szCs w:val="28"/>
        </w:rPr>
        <w:t>х</w:t>
      </w:r>
      <w:r w:rsidRPr="00B5047A">
        <w:rPr>
          <w:sz w:val="28"/>
          <w:szCs w:val="28"/>
        </w:rPr>
        <w:t xml:space="preserve"> хозяйств</w:t>
      </w:r>
      <w:r>
        <w:rPr>
          <w:sz w:val="28"/>
          <w:szCs w:val="28"/>
        </w:rPr>
        <w:t xml:space="preserve">. </w:t>
      </w:r>
      <w:r w:rsidR="00EE0472" w:rsidRPr="00537BDC">
        <w:rPr>
          <w:sz w:val="28"/>
          <w:szCs w:val="28"/>
        </w:rPr>
        <w:t>Предприятия производственного и коммунально-складского назначения</w:t>
      </w:r>
      <w:r w:rsidR="00EE0472">
        <w:rPr>
          <w:sz w:val="28"/>
          <w:szCs w:val="28"/>
        </w:rPr>
        <w:t xml:space="preserve"> на территории с. </w:t>
      </w:r>
      <w:proofErr w:type="spellStart"/>
      <w:r w:rsidR="00EE0472">
        <w:rPr>
          <w:sz w:val="28"/>
          <w:szCs w:val="28"/>
        </w:rPr>
        <w:t>Улаган</w:t>
      </w:r>
      <w:proofErr w:type="spellEnd"/>
      <w:r w:rsidR="00EE0472">
        <w:rPr>
          <w:sz w:val="28"/>
          <w:szCs w:val="28"/>
        </w:rPr>
        <w:t xml:space="preserve"> фактически отсутствуют за исключением небольших складских помещений. </w:t>
      </w:r>
      <w:r w:rsidR="00355D46">
        <w:rPr>
          <w:sz w:val="28"/>
          <w:szCs w:val="28"/>
        </w:rPr>
        <w:t>К з</w:t>
      </w:r>
      <w:r w:rsidR="00A0246E">
        <w:rPr>
          <w:sz w:val="28"/>
          <w:szCs w:val="28"/>
        </w:rPr>
        <w:t>апад</w:t>
      </w:r>
      <w:r w:rsidR="00355D46">
        <w:rPr>
          <w:sz w:val="28"/>
          <w:szCs w:val="28"/>
        </w:rPr>
        <w:t>у от</w:t>
      </w:r>
      <w:r w:rsidR="00A0246E">
        <w:rPr>
          <w:sz w:val="28"/>
          <w:szCs w:val="28"/>
        </w:rPr>
        <w:t xml:space="preserve"> населенного пункта выделен участок под</w:t>
      </w:r>
      <w:r w:rsidR="00EE0472">
        <w:rPr>
          <w:sz w:val="28"/>
          <w:szCs w:val="28"/>
        </w:rPr>
        <w:t xml:space="preserve"> строительство объекта по переработк</w:t>
      </w:r>
      <w:r w:rsidR="00010C3E">
        <w:rPr>
          <w:sz w:val="28"/>
          <w:szCs w:val="28"/>
        </w:rPr>
        <w:t>е</w:t>
      </w:r>
      <w:r w:rsidR="00EE0472">
        <w:rPr>
          <w:sz w:val="28"/>
          <w:szCs w:val="28"/>
        </w:rPr>
        <w:t xml:space="preserve"> мяса</w:t>
      </w:r>
      <w:r w:rsidR="008454DA">
        <w:rPr>
          <w:sz w:val="28"/>
          <w:szCs w:val="28"/>
        </w:rPr>
        <w:t>,</w:t>
      </w:r>
      <w:r w:rsidR="00F7455F">
        <w:rPr>
          <w:sz w:val="28"/>
          <w:szCs w:val="28"/>
        </w:rPr>
        <w:t xml:space="preserve"> </w:t>
      </w:r>
      <w:r w:rsidR="00AD1B7D">
        <w:rPr>
          <w:sz w:val="28"/>
          <w:szCs w:val="28"/>
        </w:rPr>
        <w:t xml:space="preserve">восточнее села участок под производство строительных материалов, а </w:t>
      </w:r>
      <w:r w:rsidR="00F7455F">
        <w:rPr>
          <w:sz w:val="28"/>
          <w:szCs w:val="28"/>
        </w:rPr>
        <w:t xml:space="preserve">в </w:t>
      </w:r>
      <w:r w:rsidR="00AD1B7D">
        <w:rPr>
          <w:sz w:val="28"/>
          <w:szCs w:val="28"/>
        </w:rPr>
        <w:t>границах</w:t>
      </w:r>
      <w:r w:rsidR="00F7455F">
        <w:rPr>
          <w:sz w:val="28"/>
          <w:szCs w:val="28"/>
        </w:rPr>
        <w:t xml:space="preserve"> </w:t>
      </w:r>
      <w:r w:rsidR="00AD1B7D">
        <w:rPr>
          <w:sz w:val="28"/>
          <w:szCs w:val="28"/>
        </w:rPr>
        <w:t xml:space="preserve">села </w:t>
      </w:r>
      <w:r w:rsidR="00F7455F">
        <w:rPr>
          <w:sz w:val="28"/>
          <w:szCs w:val="28"/>
        </w:rPr>
        <w:t>(</w:t>
      </w:r>
      <w:proofErr w:type="spellStart"/>
      <w:r w:rsidR="00F7455F">
        <w:rPr>
          <w:sz w:val="28"/>
          <w:szCs w:val="28"/>
        </w:rPr>
        <w:t>Кызыл-Маны</w:t>
      </w:r>
      <w:proofErr w:type="spellEnd"/>
      <w:r w:rsidR="00F7455F">
        <w:rPr>
          <w:sz w:val="28"/>
          <w:szCs w:val="28"/>
        </w:rPr>
        <w:t>) участок под предприятие по переработке молока</w:t>
      </w:r>
      <w:r w:rsidR="00A0246E">
        <w:rPr>
          <w:sz w:val="28"/>
          <w:szCs w:val="28"/>
        </w:rPr>
        <w:t>.</w:t>
      </w:r>
      <w:r w:rsidR="00EE0472">
        <w:rPr>
          <w:sz w:val="28"/>
          <w:szCs w:val="28"/>
        </w:rPr>
        <w:t xml:space="preserve"> </w:t>
      </w:r>
    </w:p>
    <w:p w:rsidR="00135E3C" w:rsidRDefault="00135E3C" w:rsidP="00135E3C">
      <w:pPr>
        <w:shd w:val="clear" w:color="auto" w:fill="FFFFFF"/>
        <w:spacing w:before="120" w:after="120"/>
        <w:ind w:left="0"/>
        <w:jc w:val="center"/>
        <w:outlineLvl w:val="2"/>
        <w:rPr>
          <w:b/>
          <w:bCs/>
          <w:sz w:val="28"/>
          <w:szCs w:val="28"/>
        </w:rPr>
      </w:pPr>
      <w:bookmarkStart w:id="45" w:name="_Toc54018395"/>
      <w:r>
        <w:rPr>
          <w:b/>
          <w:color w:val="000000"/>
          <w:sz w:val="28"/>
          <w:szCs w:val="28"/>
        </w:rPr>
        <w:t>4.</w:t>
      </w:r>
      <w:r w:rsidR="00512B47">
        <w:rPr>
          <w:b/>
          <w:color w:val="000000"/>
          <w:sz w:val="28"/>
          <w:szCs w:val="28"/>
        </w:rPr>
        <w:t>5</w:t>
      </w:r>
      <w:r>
        <w:rPr>
          <w:b/>
          <w:color w:val="000000"/>
          <w:sz w:val="28"/>
          <w:szCs w:val="28"/>
        </w:rPr>
        <w:t>.</w:t>
      </w:r>
      <w:r w:rsidR="009A64A6">
        <w:rPr>
          <w:b/>
          <w:color w:val="000000"/>
          <w:sz w:val="28"/>
          <w:szCs w:val="28"/>
        </w:rPr>
        <w:t>4</w:t>
      </w:r>
      <w:r w:rsidRPr="00C72D90">
        <w:rPr>
          <w:b/>
          <w:color w:val="000000"/>
          <w:sz w:val="28"/>
          <w:szCs w:val="28"/>
        </w:rPr>
        <w:t xml:space="preserve"> </w:t>
      </w:r>
      <w:r w:rsidR="00512B47">
        <w:rPr>
          <w:b/>
          <w:bCs/>
          <w:sz w:val="28"/>
          <w:szCs w:val="28"/>
        </w:rPr>
        <w:t>Объекты</w:t>
      </w:r>
      <w:r w:rsidRPr="00BA489A">
        <w:rPr>
          <w:b/>
          <w:bCs/>
          <w:sz w:val="28"/>
          <w:szCs w:val="28"/>
        </w:rPr>
        <w:t xml:space="preserve"> рекреационного назначения</w:t>
      </w:r>
      <w:bookmarkEnd w:id="45"/>
    </w:p>
    <w:p w:rsidR="00A662F1" w:rsidRDefault="00A662F1" w:rsidP="00A662F1">
      <w:pPr>
        <w:pStyle w:val="S"/>
        <w:spacing w:line="240" w:lineRule="auto"/>
        <w:ind w:firstLine="539"/>
        <w:rPr>
          <w:sz w:val="28"/>
          <w:szCs w:val="28"/>
        </w:rPr>
      </w:pPr>
      <w:r w:rsidRPr="00AC565F">
        <w:rPr>
          <w:sz w:val="28"/>
          <w:szCs w:val="28"/>
        </w:rPr>
        <w:t xml:space="preserve">Важную часть зоны рекреационного назначения </w:t>
      </w:r>
      <w:r w:rsidR="00185051">
        <w:rPr>
          <w:sz w:val="28"/>
          <w:szCs w:val="28"/>
        </w:rPr>
        <w:t xml:space="preserve">в населенном пункте </w:t>
      </w:r>
      <w:r w:rsidRPr="00AC565F">
        <w:rPr>
          <w:sz w:val="28"/>
          <w:szCs w:val="28"/>
        </w:rPr>
        <w:t>составляют насаждения общего пользования, представляющие собой единую систему озелененных пространств: сквер</w:t>
      </w:r>
      <w:r w:rsidR="00185051">
        <w:rPr>
          <w:sz w:val="28"/>
          <w:szCs w:val="28"/>
        </w:rPr>
        <w:t>ы</w:t>
      </w:r>
      <w:r w:rsidRPr="00AC565F">
        <w:rPr>
          <w:sz w:val="28"/>
          <w:szCs w:val="28"/>
        </w:rPr>
        <w:t>, алле</w:t>
      </w:r>
      <w:r w:rsidR="00185051">
        <w:rPr>
          <w:sz w:val="28"/>
          <w:szCs w:val="28"/>
        </w:rPr>
        <w:t>и</w:t>
      </w:r>
      <w:r>
        <w:rPr>
          <w:sz w:val="28"/>
          <w:szCs w:val="28"/>
        </w:rPr>
        <w:t xml:space="preserve">, </w:t>
      </w:r>
      <w:r w:rsidR="00185051">
        <w:rPr>
          <w:sz w:val="28"/>
          <w:szCs w:val="28"/>
        </w:rPr>
        <w:t>зеленые насаждения,</w:t>
      </w:r>
      <w:r>
        <w:rPr>
          <w:sz w:val="28"/>
          <w:szCs w:val="28"/>
        </w:rPr>
        <w:t xml:space="preserve"> расположенн</w:t>
      </w:r>
      <w:r w:rsidR="00185051">
        <w:rPr>
          <w:sz w:val="28"/>
          <w:szCs w:val="28"/>
        </w:rPr>
        <w:t>ые</w:t>
      </w:r>
      <w:r>
        <w:rPr>
          <w:sz w:val="28"/>
          <w:szCs w:val="28"/>
        </w:rPr>
        <w:t xml:space="preserve"> вдоль водных объектов</w:t>
      </w:r>
      <w:r w:rsidRPr="00AC565F">
        <w:rPr>
          <w:sz w:val="28"/>
          <w:szCs w:val="28"/>
        </w:rPr>
        <w:t>.</w:t>
      </w:r>
      <w:r w:rsidR="00DC7B26">
        <w:rPr>
          <w:sz w:val="28"/>
          <w:szCs w:val="28"/>
        </w:rPr>
        <w:t xml:space="preserve"> Планируется обустройство озелененных территорий в микрорайонах новой застройки (</w:t>
      </w:r>
      <w:proofErr w:type="spellStart"/>
      <w:r w:rsidR="00DC7B26">
        <w:rPr>
          <w:sz w:val="28"/>
          <w:szCs w:val="28"/>
        </w:rPr>
        <w:t>Мандилу</w:t>
      </w:r>
      <w:proofErr w:type="spellEnd"/>
      <w:r w:rsidR="00DC7B26">
        <w:rPr>
          <w:sz w:val="28"/>
          <w:szCs w:val="28"/>
        </w:rPr>
        <w:t xml:space="preserve">, </w:t>
      </w:r>
      <w:proofErr w:type="spellStart"/>
      <w:r w:rsidR="00DC7B26">
        <w:rPr>
          <w:sz w:val="28"/>
          <w:szCs w:val="28"/>
        </w:rPr>
        <w:t>Кызыл-Маны</w:t>
      </w:r>
      <w:proofErr w:type="spellEnd"/>
      <w:r w:rsidR="00DC7B26">
        <w:rPr>
          <w:sz w:val="28"/>
          <w:szCs w:val="28"/>
        </w:rPr>
        <w:t>).</w:t>
      </w:r>
    </w:p>
    <w:p w:rsidR="00355D46" w:rsidRPr="0083687C" w:rsidRDefault="00930201" w:rsidP="00A662F1">
      <w:pPr>
        <w:pStyle w:val="S"/>
        <w:spacing w:line="240" w:lineRule="auto"/>
        <w:ind w:firstLine="539"/>
        <w:rPr>
          <w:b/>
          <w:color w:val="000000"/>
          <w:sz w:val="28"/>
          <w:szCs w:val="28"/>
        </w:rPr>
      </w:pPr>
      <w:r>
        <w:rPr>
          <w:sz w:val="28"/>
          <w:szCs w:val="28"/>
        </w:rPr>
        <w:t xml:space="preserve">Планируется дальнейшее </w:t>
      </w:r>
      <w:r w:rsidR="00355D46">
        <w:rPr>
          <w:sz w:val="28"/>
          <w:szCs w:val="28"/>
        </w:rPr>
        <w:t>разви</w:t>
      </w:r>
      <w:r>
        <w:rPr>
          <w:sz w:val="28"/>
          <w:szCs w:val="28"/>
        </w:rPr>
        <w:t>тие</w:t>
      </w:r>
      <w:r w:rsidR="00355D46">
        <w:rPr>
          <w:sz w:val="28"/>
          <w:szCs w:val="28"/>
        </w:rPr>
        <w:t xml:space="preserve"> объект</w:t>
      </w:r>
      <w:r>
        <w:rPr>
          <w:sz w:val="28"/>
          <w:szCs w:val="28"/>
        </w:rPr>
        <w:t>ов</w:t>
      </w:r>
      <w:r w:rsidR="00355D46">
        <w:rPr>
          <w:sz w:val="28"/>
          <w:szCs w:val="28"/>
        </w:rPr>
        <w:t xml:space="preserve"> отдыха и туризма вдоль автомобильной дороги </w:t>
      </w:r>
      <w:proofErr w:type="spellStart"/>
      <w:r w:rsidR="00355D46" w:rsidRPr="00355D46">
        <w:rPr>
          <w:sz w:val="28"/>
          <w:szCs w:val="28"/>
        </w:rPr>
        <w:t>Акташ</w:t>
      </w:r>
      <w:r w:rsidR="00DC7B26">
        <w:rPr>
          <w:sz w:val="28"/>
          <w:szCs w:val="28"/>
        </w:rPr>
        <w:t>-</w:t>
      </w:r>
      <w:r w:rsidR="00355D46" w:rsidRPr="00355D46">
        <w:rPr>
          <w:sz w:val="28"/>
          <w:szCs w:val="28"/>
        </w:rPr>
        <w:t>Улаган</w:t>
      </w:r>
      <w:r w:rsidR="00DC7B26">
        <w:rPr>
          <w:sz w:val="28"/>
          <w:szCs w:val="28"/>
        </w:rPr>
        <w:t>-</w:t>
      </w:r>
      <w:r w:rsidR="00355D46" w:rsidRPr="00355D46">
        <w:rPr>
          <w:sz w:val="28"/>
          <w:szCs w:val="28"/>
        </w:rPr>
        <w:t>Балыктуюль</w:t>
      </w:r>
      <w:proofErr w:type="spellEnd"/>
      <w:r w:rsidR="00DC7B26">
        <w:rPr>
          <w:sz w:val="28"/>
          <w:szCs w:val="28"/>
        </w:rPr>
        <w:t>.</w:t>
      </w:r>
      <w:r w:rsidR="00355D46" w:rsidRPr="00355D46">
        <w:rPr>
          <w:sz w:val="28"/>
          <w:szCs w:val="28"/>
        </w:rPr>
        <w:t xml:space="preserve"> </w:t>
      </w:r>
      <w:r w:rsidR="0083687C" w:rsidRPr="0083687C">
        <w:rPr>
          <w:sz w:val="28"/>
          <w:szCs w:val="28"/>
        </w:rPr>
        <w:t>Схемой Территориального Планирования Республики Алтай</w:t>
      </w:r>
      <w:r w:rsidR="00355D46" w:rsidRPr="0083687C">
        <w:rPr>
          <w:sz w:val="28"/>
          <w:szCs w:val="28"/>
        </w:rPr>
        <w:t xml:space="preserve"> </w:t>
      </w:r>
      <w:r w:rsidR="0094072C">
        <w:rPr>
          <w:sz w:val="28"/>
          <w:szCs w:val="28"/>
        </w:rPr>
        <w:t>обознач</w:t>
      </w:r>
      <w:r w:rsidR="0083687C">
        <w:rPr>
          <w:sz w:val="28"/>
          <w:szCs w:val="28"/>
        </w:rPr>
        <w:t>ена п</w:t>
      </w:r>
      <w:r w:rsidR="0083687C" w:rsidRPr="0083687C">
        <w:rPr>
          <w:sz w:val="28"/>
          <w:szCs w:val="28"/>
        </w:rPr>
        <w:t xml:space="preserve">ерспективная лечебно-оздоровительная местность </w:t>
      </w:r>
      <w:r w:rsidR="0083687C">
        <w:rPr>
          <w:sz w:val="28"/>
          <w:szCs w:val="28"/>
        </w:rPr>
        <w:t>«</w:t>
      </w:r>
      <w:proofErr w:type="spellStart"/>
      <w:r w:rsidR="0083687C" w:rsidRPr="0083687C">
        <w:rPr>
          <w:sz w:val="28"/>
          <w:szCs w:val="28"/>
        </w:rPr>
        <w:t>Мандилу</w:t>
      </w:r>
      <w:proofErr w:type="spellEnd"/>
      <w:r w:rsidR="0083687C">
        <w:rPr>
          <w:sz w:val="28"/>
          <w:szCs w:val="28"/>
        </w:rPr>
        <w:t>»</w:t>
      </w:r>
      <w:r w:rsidR="0083687C" w:rsidRPr="0083687C">
        <w:rPr>
          <w:sz w:val="28"/>
          <w:szCs w:val="28"/>
        </w:rPr>
        <w:t>.</w:t>
      </w:r>
      <w:r w:rsidR="00355D46" w:rsidRPr="0083687C">
        <w:rPr>
          <w:sz w:val="28"/>
          <w:szCs w:val="28"/>
        </w:rPr>
        <w:t xml:space="preserve"> </w:t>
      </w:r>
      <w:r w:rsidR="00355D46" w:rsidRPr="0083687C">
        <w:rPr>
          <w:b/>
          <w:color w:val="000000"/>
          <w:sz w:val="28"/>
          <w:szCs w:val="28"/>
        </w:rPr>
        <w:t xml:space="preserve">            </w:t>
      </w:r>
    </w:p>
    <w:p w:rsidR="00A662F1" w:rsidRDefault="00C412F7" w:rsidP="00135E3C">
      <w:pPr>
        <w:shd w:val="clear" w:color="auto" w:fill="FFFFFF"/>
        <w:spacing w:before="120" w:after="120"/>
        <w:ind w:left="0"/>
        <w:jc w:val="center"/>
        <w:outlineLvl w:val="2"/>
        <w:rPr>
          <w:b/>
          <w:bCs/>
          <w:sz w:val="28"/>
          <w:szCs w:val="28"/>
        </w:rPr>
      </w:pPr>
      <w:bookmarkStart w:id="46" w:name="_Toc54018396"/>
      <w:r>
        <w:rPr>
          <w:b/>
          <w:color w:val="000000"/>
          <w:sz w:val="28"/>
          <w:szCs w:val="28"/>
        </w:rPr>
        <w:t>4.</w:t>
      </w:r>
      <w:r w:rsidR="00512B47">
        <w:rPr>
          <w:b/>
          <w:color w:val="000000"/>
          <w:sz w:val="28"/>
          <w:szCs w:val="28"/>
        </w:rPr>
        <w:t>5</w:t>
      </w:r>
      <w:r>
        <w:rPr>
          <w:b/>
          <w:color w:val="000000"/>
          <w:sz w:val="28"/>
          <w:szCs w:val="28"/>
        </w:rPr>
        <w:t>.5</w:t>
      </w:r>
      <w:r w:rsidRPr="00C72D90">
        <w:rPr>
          <w:b/>
          <w:color w:val="000000"/>
          <w:sz w:val="28"/>
          <w:szCs w:val="28"/>
        </w:rPr>
        <w:t xml:space="preserve"> </w:t>
      </w:r>
      <w:r w:rsidR="00512B47">
        <w:rPr>
          <w:b/>
          <w:color w:val="000000"/>
          <w:sz w:val="28"/>
          <w:szCs w:val="28"/>
        </w:rPr>
        <w:t>Объекты</w:t>
      </w:r>
      <w:r w:rsidR="006038CE">
        <w:rPr>
          <w:b/>
          <w:color w:val="000000"/>
          <w:sz w:val="28"/>
          <w:szCs w:val="28"/>
        </w:rPr>
        <w:t xml:space="preserve"> т</w:t>
      </w:r>
      <w:r w:rsidR="006038CE">
        <w:rPr>
          <w:b/>
          <w:bCs/>
          <w:sz w:val="28"/>
          <w:szCs w:val="28"/>
        </w:rPr>
        <w:t>ранспортной инфраструктуры</w:t>
      </w:r>
      <w:bookmarkEnd w:id="46"/>
    </w:p>
    <w:p w:rsidR="00340956" w:rsidRDefault="00743CD7" w:rsidP="00D6430C">
      <w:pPr>
        <w:shd w:val="clear" w:color="auto" w:fill="FFFFFF"/>
        <w:ind w:left="0"/>
        <w:rPr>
          <w:color w:val="000000"/>
          <w:sz w:val="28"/>
          <w:szCs w:val="28"/>
        </w:rPr>
      </w:pPr>
      <w:r w:rsidRPr="006A0BD6">
        <w:rPr>
          <w:sz w:val="28"/>
          <w:szCs w:val="28"/>
        </w:rPr>
        <w:t xml:space="preserve">Уровень транспортного обеспечения существенно влияет на градостроительную ценность территории. </w:t>
      </w:r>
      <w:r w:rsidR="00340956" w:rsidRPr="006A0BD6">
        <w:rPr>
          <w:sz w:val="28"/>
          <w:szCs w:val="28"/>
        </w:rPr>
        <w:t>Необходим ремонт и улучшение покрытия существующих улиц и основных проездов села</w:t>
      </w:r>
      <w:r w:rsidR="006A0BD6">
        <w:rPr>
          <w:sz w:val="28"/>
          <w:szCs w:val="28"/>
        </w:rPr>
        <w:t xml:space="preserve"> </w:t>
      </w:r>
      <w:proofErr w:type="spellStart"/>
      <w:r w:rsidR="006A0BD6">
        <w:rPr>
          <w:sz w:val="28"/>
          <w:szCs w:val="28"/>
        </w:rPr>
        <w:t>Улаган</w:t>
      </w:r>
      <w:proofErr w:type="spellEnd"/>
      <w:r w:rsidR="00340956" w:rsidRPr="006A0BD6">
        <w:rPr>
          <w:sz w:val="28"/>
          <w:szCs w:val="28"/>
        </w:rPr>
        <w:t xml:space="preserve">, а так же </w:t>
      </w:r>
      <w:r w:rsidR="00340956" w:rsidRPr="006A0BD6">
        <w:rPr>
          <w:color w:val="000000"/>
          <w:sz w:val="28"/>
          <w:szCs w:val="28"/>
        </w:rPr>
        <w:t>строительство улиц и проездов в районах новых жилых образований.</w:t>
      </w:r>
    </w:p>
    <w:p w:rsidR="00D6430C" w:rsidRDefault="00D6430C" w:rsidP="00D6430C">
      <w:pPr>
        <w:tabs>
          <w:tab w:val="left" w:pos="1134"/>
        </w:tabs>
        <w:ind w:left="0"/>
        <w:rPr>
          <w:sz w:val="28"/>
          <w:szCs w:val="28"/>
        </w:rPr>
      </w:pPr>
      <w:r>
        <w:rPr>
          <w:sz w:val="28"/>
          <w:szCs w:val="28"/>
        </w:rPr>
        <w:t xml:space="preserve">Для улучшения экологического состояния территории </w:t>
      </w:r>
      <w:proofErr w:type="gramStart"/>
      <w:r>
        <w:rPr>
          <w:sz w:val="28"/>
          <w:szCs w:val="28"/>
        </w:rPr>
        <w:t>села</w:t>
      </w:r>
      <w:proofErr w:type="gramEnd"/>
      <w:r>
        <w:rPr>
          <w:sz w:val="28"/>
          <w:szCs w:val="28"/>
        </w:rPr>
        <w:t xml:space="preserve"> и увеличения </w:t>
      </w:r>
      <w:proofErr w:type="spellStart"/>
      <w:r>
        <w:rPr>
          <w:sz w:val="28"/>
          <w:szCs w:val="28"/>
        </w:rPr>
        <w:t>грузопропускной</w:t>
      </w:r>
      <w:proofErr w:type="spellEnd"/>
      <w:r>
        <w:rPr>
          <w:sz w:val="28"/>
          <w:szCs w:val="28"/>
        </w:rPr>
        <w:t xml:space="preserve"> способности предлагается организация транзитной магистрали по ул. Энергетиков в обход центра села на дорогу регионального значения в направлении с.</w:t>
      </w:r>
      <w:r w:rsidR="001C78B0">
        <w:rPr>
          <w:sz w:val="28"/>
          <w:szCs w:val="28"/>
        </w:rPr>
        <w:t xml:space="preserve"> </w:t>
      </w:r>
      <w:proofErr w:type="spellStart"/>
      <w:r>
        <w:rPr>
          <w:sz w:val="28"/>
          <w:szCs w:val="28"/>
        </w:rPr>
        <w:t>Балыктуюль</w:t>
      </w:r>
      <w:proofErr w:type="spellEnd"/>
      <w:r>
        <w:rPr>
          <w:sz w:val="28"/>
          <w:szCs w:val="28"/>
        </w:rPr>
        <w:t>. Для реализации данного решения необходима реконструкция автомобильного моста через р.</w:t>
      </w:r>
      <w:r w:rsidR="001C78B0">
        <w:rPr>
          <w:sz w:val="28"/>
          <w:szCs w:val="28"/>
        </w:rPr>
        <w:t xml:space="preserve"> </w:t>
      </w:r>
      <w:r>
        <w:rPr>
          <w:sz w:val="28"/>
          <w:szCs w:val="28"/>
        </w:rPr>
        <w:t>Б</w:t>
      </w:r>
      <w:r w:rsidR="005161F4">
        <w:rPr>
          <w:sz w:val="28"/>
          <w:szCs w:val="28"/>
        </w:rPr>
        <w:t xml:space="preserve">ольшой </w:t>
      </w:r>
      <w:proofErr w:type="spellStart"/>
      <w:r>
        <w:rPr>
          <w:sz w:val="28"/>
          <w:szCs w:val="28"/>
        </w:rPr>
        <w:t>Улаган</w:t>
      </w:r>
      <w:proofErr w:type="spellEnd"/>
      <w:r>
        <w:rPr>
          <w:sz w:val="28"/>
          <w:szCs w:val="28"/>
        </w:rPr>
        <w:t>.</w:t>
      </w:r>
    </w:p>
    <w:p w:rsidR="007E4FD5" w:rsidRDefault="007E4FD5" w:rsidP="007E4FD5">
      <w:pPr>
        <w:pStyle w:val="Heading"/>
        <w:ind w:firstLine="720"/>
        <w:jc w:val="both"/>
        <w:rPr>
          <w:rFonts w:ascii="Times New Roman" w:hAnsi="Times New Roman" w:cs="Times New Roman"/>
          <w:b w:val="0"/>
          <w:sz w:val="28"/>
          <w:szCs w:val="28"/>
        </w:rPr>
      </w:pPr>
      <w:r w:rsidRPr="000D722F">
        <w:rPr>
          <w:rFonts w:ascii="Times New Roman" w:hAnsi="Times New Roman" w:cs="Times New Roman"/>
          <w:b w:val="0"/>
          <w:sz w:val="28"/>
          <w:szCs w:val="28"/>
        </w:rPr>
        <w:t>Проектом предусмотрен</w:t>
      </w:r>
      <w:r>
        <w:rPr>
          <w:rFonts w:ascii="Times New Roman" w:hAnsi="Times New Roman" w:cs="Times New Roman"/>
          <w:b w:val="0"/>
          <w:sz w:val="28"/>
          <w:szCs w:val="28"/>
        </w:rPr>
        <w:t xml:space="preserve">а </w:t>
      </w:r>
      <w:r w:rsidR="0024493D">
        <w:rPr>
          <w:rFonts w:ascii="Times New Roman" w:hAnsi="Times New Roman" w:cs="Times New Roman"/>
          <w:b w:val="0"/>
          <w:sz w:val="28"/>
          <w:szCs w:val="28"/>
        </w:rPr>
        <w:t>строительство</w:t>
      </w:r>
      <w:r w:rsidRPr="000D722F">
        <w:rPr>
          <w:rFonts w:ascii="Times New Roman" w:hAnsi="Times New Roman" w:cs="Times New Roman"/>
          <w:b w:val="0"/>
          <w:sz w:val="28"/>
          <w:szCs w:val="28"/>
        </w:rPr>
        <w:t xml:space="preserve"> поселков</w:t>
      </w:r>
      <w:r>
        <w:rPr>
          <w:rFonts w:ascii="Times New Roman" w:hAnsi="Times New Roman" w:cs="Times New Roman"/>
          <w:b w:val="0"/>
          <w:sz w:val="28"/>
          <w:szCs w:val="28"/>
        </w:rPr>
        <w:t>ой</w:t>
      </w:r>
      <w:r w:rsidRPr="000D722F">
        <w:rPr>
          <w:rFonts w:ascii="Times New Roman" w:hAnsi="Times New Roman" w:cs="Times New Roman"/>
          <w:b w:val="0"/>
          <w:sz w:val="28"/>
          <w:szCs w:val="28"/>
        </w:rPr>
        <w:t xml:space="preserve"> дорог</w:t>
      </w:r>
      <w:r>
        <w:rPr>
          <w:rFonts w:ascii="Times New Roman" w:hAnsi="Times New Roman" w:cs="Times New Roman"/>
          <w:b w:val="0"/>
          <w:sz w:val="28"/>
          <w:szCs w:val="28"/>
        </w:rPr>
        <w:t>и</w:t>
      </w:r>
      <w:r w:rsidRPr="000D722F">
        <w:rPr>
          <w:rFonts w:ascii="Times New Roman" w:hAnsi="Times New Roman" w:cs="Times New Roman"/>
          <w:b w:val="0"/>
          <w:sz w:val="28"/>
          <w:szCs w:val="28"/>
        </w:rPr>
        <w:t>, осуществляющ</w:t>
      </w:r>
      <w:r w:rsidR="00776289">
        <w:rPr>
          <w:rFonts w:ascii="Times New Roman" w:hAnsi="Times New Roman" w:cs="Times New Roman"/>
          <w:b w:val="0"/>
          <w:sz w:val="28"/>
          <w:szCs w:val="28"/>
        </w:rPr>
        <w:t>ей</w:t>
      </w:r>
      <w:r w:rsidRPr="000D722F">
        <w:rPr>
          <w:rFonts w:ascii="Times New Roman" w:hAnsi="Times New Roman" w:cs="Times New Roman"/>
          <w:b w:val="0"/>
          <w:sz w:val="28"/>
          <w:szCs w:val="28"/>
        </w:rPr>
        <w:t xml:space="preserve"> связь</w:t>
      </w:r>
      <w:r>
        <w:rPr>
          <w:rFonts w:ascii="Times New Roman" w:hAnsi="Times New Roman" w:cs="Times New Roman"/>
          <w:b w:val="0"/>
          <w:sz w:val="28"/>
          <w:szCs w:val="28"/>
        </w:rPr>
        <w:t xml:space="preserve"> </w:t>
      </w:r>
      <w:r w:rsidRPr="00F959F7">
        <w:rPr>
          <w:rFonts w:ascii="Times New Roman" w:hAnsi="Times New Roman" w:cs="Times New Roman"/>
          <w:b w:val="0"/>
          <w:sz w:val="28"/>
          <w:szCs w:val="28"/>
        </w:rPr>
        <w:t xml:space="preserve">с. </w:t>
      </w:r>
      <w:proofErr w:type="spellStart"/>
      <w:r>
        <w:rPr>
          <w:rFonts w:ascii="Times New Roman" w:hAnsi="Times New Roman" w:cs="Times New Roman"/>
          <w:b w:val="0"/>
          <w:bCs w:val="0"/>
          <w:sz w:val="28"/>
          <w:szCs w:val="28"/>
        </w:rPr>
        <w:t>Улаган</w:t>
      </w:r>
      <w:proofErr w:type="spellEnd"/>
      <w:r w:rsidRPr="00F959F7">
        <w:rPr>
          <w:rFonts w:ascii="Times New Roman" w:hAnsi="Times New Roman" w:cs="Times New Roman"/>
          <w:b w:val="0"/>
          <w:sz w:val="28"/>
          <w:szCs w:val="28"/>
        </w:rPr>
        <w:t xml:space="preserve"> с планируемыми к размещению полями фильтрации</w:t>
      </w:r>
      <w:r>
        <w:rPr>
          <w:rFonts w:ascii="Times New Roman" w:hAnsi="Times New Roman" w:cs="Times New Roman"/>
          <w:b w:val="0"/>
          <w:sz w:val="28"/>
          <w:szCs w:val="28"/>
        </w:rPr>
        <w:t xml:space="preserve">, полигоном ТКО (территория </w:t>
      </w:r>
      <w:proofErr w:type="spellStart"/>
      <w:r>
        <w:rPr>
          <w:rFonts w:ascii="Times New Roman" w:hAnsi="Times New Roman" w:cs="Times New Roman"/>
          <w:b w:val="0"/>
          <w:sz w:val="28"/>
          <w:szCs w:val="28"/>
        </w:rPr>
        <w:t>Чибилинского</w:t>
      </w:r>
      <w:proofErr w:type="spellEnd"/>
      <w:r>
        <w:rPr>
          <w:rFonts w:ascii="Times New Roman" w:hAnsi="Times New Roman" w:cs="Times New Roman"/>
          <w:b w:val="0"/>
          <w:sz w:val="28"/>
          <w:szCs w:val="28"/>
        </w:rPr>
        <w:t xml:space="preserve"> СП).</w:t>
      </w:r>
    </w:p>
    <w:p w:rsidR="00EE268B" w:rsidRPr="00F959F7" w:rsidRDefault="00EE268B" w:rsidP="007E4FD5">
      <w:pPr>
        <w:pStyle w:val="Heading"/>
        <w:ind w:firstLine="720"/>
        <w:jc w:val="both"/>
        <w:rPr>
          <w:rFonts w:ascii="Times New Roman" w:hAnsi="Times New Roman" w:cs="Times New Roman"/>
          <w:b w:val="0"/>
          <w:sz w:val="28"/>
          <w:szCs w:val="28"/>
        </w:rPr>
      </w:pPr>
      <w:r>
        <w:rPr>
          <w:rFonts w:ascii="Times New Roman" w:hAnsi="Times New Roman" w:cs="Times New Roman"/>
          <w:b w:val="0"/>
          <w:sz w:val="28"/>
          <w:szCs w:val="28"/>
        </w:rPr>
        <w:t xml:space="preserve">Для улучшения транспортной доступности между микрорайоном </w:t>
      </w:r>
      <w:proofErr w:type="spellStart"/>
      <w:r>
        <w:rPr>
          <w:rFonts w:ascii="Times New Roman" w:hAnsi="Times New Roman" w:cs="Times New Roman"/>
          <w:b w:val="0"/>
          <w:sz w:val="28"/>
          <w:szCs w:val="28"/>
        </w:rPr>
        <w:t>Мандилу</w:t>
      </w:r>
      <w:proofErr w:type="spellEnd"/>
      <w:r>
        <w:rPr>
          <w:rFonts w:ascii="Times New Roman" w:hAnsi="Times New Roman" w:cs="Times New Roman"/>
          <w:b w:val="0"/>
          <w:sz w:val="28"/>
          <w:szCs w:val="28"/>
        </w:rPr>
        <w:t xml:space="preserve"> и </w:t>
      </w:r>
      <w:proofErr w:type="spellStart"/>
      <w:r>
        <w:rPr>
          <w:rFonts w:ascii="Times New Roman" w:hAnsi="Times New Roman" w:cs="Times New Roman"/>
          <w:b w:val="0"/>
          <w:sz w:val="28"/>
          <w:szCs w:val="28"/>
        </w:rPr>
        <w:t>Кызыл-Маны</w:t>
      </w:r>
      <w:proofErr w:type="spellEnd"/>
      <w:r>
        <w:rPr>
          <w:rFonts w:ascii="Times New Roman" w:hAnsi="Times New Roman" w:cs="Times New Roman"/>
          <w:b w:val="0"/>
          <w:sz w:val="28"/>
          <w:szCs w:val="28"/>
        </w:rPr>
        <w:t xml:space="preserve"> (расстояние между микрорайонами по существующей уличной сети более 5 км) предусмотрено строительство транспортного моста через р. </w:t>
      </w:r>
      <w:proofErr w:type="spellStart"/>
      <w:r>
        <w:rPr>
          <w:rFonts w:ascii="Times New Roman" w:hAnsi="Times New Roman" w:cs="Times New Roman"/>
          <w:b w:val="0"/>
          <w:sz w:val="28"/>
          <w:szCs w:val="28"/>
        </w:rPr>
        <w:t>Башкаус</w:t>
      </w:r>
      <w:proofErr w:type="spellEnd"/>
      <w:r>
        <w:rPr>
          <w:rFonts w:ascii="Times New Roman" w:hAnsi="Times New Roman" w:cs="Times New Roman"/>
          <w:b w:val="0"/>
          <w:sz w:val="28"/>
          <w:szCs w:val="28"/>
        </w:rPr>
        <w:t xml:space="preserve"> в районе ул. А. В. </w:t>
      </w:r>
      <w:proofErr w:type="spellStart"/>
      <w:r>
        <w:rPr>
          <w:rFonts w:ascii="Times New Roman" w:hAnsi="Times New Roman" w:cs="Times New Roman"/>
          <w:b w:val="0"/>
          <w:sz w:val="28"/>
          <w:szCs w:val="28"/>
        </w:rPr>
        <w:t>Бебина</w:t>
      </w:r>
      <w:proofErr w:type="spellEnd"/>
      <w:r>
        <w:rPr>
          <w:rFonts w:ascii="Times New Roman" w:hAnsi="Times New Roman" w:cs="Times New Roman"/>
          <w:b w:val="0"/>
          <w:sz w:val="28"/>
          <w:szCs w:val="28"/>
        </w:rPr>
        <w:t>.</w:t>
      </w:r>
    </w:p>
    <w:p w:rsidR="00DA277A" w:rsidRPr="006A0BD6" w:rsidRDefault="00340956" w:rsidP="00D6430C">
      <w:pPr>
        <w:shd w:val="clear" w:color="auto" w:fill="FFFFFF"/>
        <w:ind w:left="0"/>
        <w:rPr>
          <w:sz w:val="28"/>
          <w:szCs w:val="28"/>
        </w:rPr>
      </w:pPr>
      <w:r w:rsidRPr="006A0BD6">
        <w:rPr>
          <w:color w:val="000000"/>
          <w:sz w:val="28"/>
          <w:szCs w:val="28"/>
        </w:rPr>
        <w:t xml:space="preserve"> </w:t>
      </w:r>
      <w:r w:rsidR="00DA277A" w:rsidRPr="006A0BD6">
        <w:rPr>
          <w:sz w:val="28"/>
          <w:szCs w:val="28"/>
        </w:rPr>
        <w:t>С р</w:t>
      </w:r>
      <w:r w:rsidR="00225009" w:rsidRPr="006A0BD6">
        <w:rPr>
          <w:sz w:val="28"/>
          <w:szCs w:val="28"/>
        </w:rPr>
        <w:t>азвитие</w:t>
      </w:r>
      <w:r w:rsidR="00DA277A" w:rsidRPr="006A0BD6">
        <w:rPr>
          <w:sz w:val="28"/>
          <w:szCs w:val="28"/>
        </w:rPr>
        <w:t>м</w:t>
      </w:r>
      <w:r w:rsidR="00225009" w:rsidRPr="006A0BD6">
        <w:rPr>
          <w:sz w:val="28"/>
          <w:szCs w:val="28"/>
        </w:rPr>
        <w:t xml:space="preserve"> села </w:t>
      </w:r>
      <w:r w:rsidR="00DA277A" w:rsidRPr="006A0BD6">
        <w:rPr>
          <w:sz w:val="28"/>
          <w:szCs w:val="28"/>
        </w:rPr>
        <w:t xml:space="preserve">возникает необходимость </w:t>
      </w:r>
      <w:r w:rsidR="00225009" w:rsidRPr="006A0BD6">
        <w:rPr>
          <w:sz w:val="28"/>
          <w:szCs w:val="28"/>
        </w:rPr>
        <w:t>организации общественного транспорта</w:t>
      </w:r>
      <w:r w:rsidR="00DA277A" w:rsidRPr="006A0BD6">
        <w:rPr>
          <w:sz w:val="28"/>
          <w:szCs w:val="28"/>
        </w:rPr>
        <w:t xml:space="preserve"> с установкой пунктов ожидания.</w:t>
      </w:r>
    </w:p>
    <w:p w:rsidR="00225009" w:rsidRPr="00512B47" w:rsidRDefault="00DA277A" w:rsidP="00D6430C">
      <w:pPr>
        <w:shd w:val="clear" w:color="auto" w:fill="FFFFFF"/>
        <w:ind w:left="0"/>
        <w:rPr>
          <w:sz w:val="28"/>
          <w:szCs w:val="28"/>
        </w:rPr>
      </w:pPr>
      <w:r w:rsidRPr="006A0BD6">
        <w:rPr>
          <w:sz w:val="28"/>
          <w:szCs w:val="28"/>
        </w:rPr>
        <w:lastRenderedPageBreak/>
        <w:t xml:space="preserve"> При строительстве объектов общественно-делового назначения необходимо предусматривать территорию для временных стоянок и парковок </w:t>
      </w:r>
      <w:r w:rsidRPr="00512B47">
        <w:rPr>
          <w:sz w:val="28"/>
          <w:szCs w:val="28"/>
        </w:rPr>
        <w:t>автомобилей</w:t>
      </w:r>
      <w:r w:rsidR="00512B47" w:rsidRPr="00512B47">
        <w:rPr>
          <w:sz w:val="28"/>
          <w:szCs w:val="28"/>
        </w:rPr>
        <w:t xml:space="preserve"> </w:t>
      </w:r>
      <w:r w:rsidR="00512B47" w:rsidRPr="00512B47">
        <w:rPr>
          <w:bCs/>
          <w:sz w:val="28"/>
          <w:szCs w:val="28"/>
        </w:rPr>
        <w:t>в составе улично-дорожной сети</w:t>
      </w:r>
      <w:r w:rsidR="00340956" w:rsidRPr="00512B47">
        <w:rPr>
          <w:sz w:val="28"/>
          <w:szCs w:val="28"/>
        </w:rPr>
        <w:t>.</w:t>
      </w:r>
    </w:p>
    <w:p w:rsidR="006A0BD6" w:rsidRDefault="006A0BD6" w:rsidP="00D6430C">
      <w:pPr>
        <w:shd w:val="clear" w:color="auto" w:fill="FFFFFF"/>
        <w:ind w:left="0"/>
        <w:rPr>
          <w:sz w:val="28"/>
          <w:szCs w:val="28"/>
        </w:rPr>
      </w:pPr>
      <w:r w:rsidRPr="00512B47">
        <w:rPr>
          <w:sz w:val="28"/>
          <w:szCs w:val="28"/>
        </w:rPr>
        <w:t xml:space="preserve">Вдоль ул. </w:t>
      </w:r>
      <w:proofErr w:type="gramStart"/>
      <w:r w:rsidRPr="00512B47">
        <w:rPr>
          <w:sz w:val="28"/>
          <w:szCs w:val="28"/>
        </w:rPr>
        <w:t>Трактовая</w:t>
      </w:r>
      <w:proofErr w:type="gramEnd"/>
      <w:r w:rsidRPr="00512B47">
        <w:rPr>
          <w:sz w:val="28"/>
          <w:szCs w:val="28"/>
        </w:rPr>
        <w:t xml:space="preserve"> предусмотрено дальнейшее развитие </w:t>
      </w:r>
      <w:r w:rsidRPr="006A0BD6">
        <w:rPr>
          <w:sz w:val="28"/>
          <w:szCs w:val="28"/>
        </w:rPr>
        <w:t>объектов обслуживания и хранения автомобильного транспорта</w:t>
      </w:r>
      <w:r>
        <w:rPr>
          <w:sz w:val="28"/>
          <w:szCs w:val="28"/>
        </w:rPr>
        <w:t xml:space="preserve">. В северной части населенного пункта в направлении с. </w:t>
      </w:r>
      <w:proofErr w:type="spellStart"/>
      <w:r>
        <w:rPr>
          <w:sz w:val="28"/>
          <w:szCs w:val="28"/>
        </w:rPr>
        <w:t>Балыктуюль</w:t>
      </w:r>
      <w:proofErr w:type="spellEnd"/>
      <w:r>
        <w:rPr>
          <w:sz w:val="28"/>
          <w:szCs w:val="28"/>
        </w:rPr>
        <w:t xml:space="preserve"> запланировано строительство АЗС на 2 колонки. В восточной части </w:t>
      </w:r>
      <w:r w:rsidR="00491DE0">
        <w:rPr>
          <w:sz w:val="28"/>
          <w:szCs w:val="28"/>
        </w:rPr>
        <w:t xml:space="preserve">села (ул. </w:t>
      </w:r>
      <w:proofErr w:type="spellStart"/>
      <w:r w:rsidR="00491DE0">
        <w:rPr>
          <w:sz w:val="28"/>
          <w:szCs w:val="28"/>
        </w:rPr>
        <w:t>Шуну-Батыра</w:t>
      </w:r>
      <w:proofErr w:type="spellEnd"/>
      <w:r w:rsidR="00491DE0">
        <w:rPr>
          <w:sz w:val="28"/>
          <w:szCs w:val="28"/>
        </w:rPr>
        <w:t xml:space="preserve">) </w:t>
      </w:r>
      <w:r>
        <w:rPr>
          <w:sz w:val="28"/>
          <w:szCs w:val="28"/>
        </w:rPr>
        <w:t>выделена территория под размещение объектов ДРСУ</w:t>
      </w:r>
      <w:r w:rsidR="00491DE0">
        <w:rPr>
          <w:sz w:val="28"/>
          <w:szCs w:val="28"/>
        </w:rPr>
        <w:t xml:space="preserve"> и</w:t>
      </w:r>
      <w:r w:rsidR="005161F4">
        <w:rPr>
          <w:sz w:val="28"/>
          <w:szCs w:val="28"/>
        </w:rPr>
        <w:t xml:space="preserve"> придорожного сервиса</w:t>
      </w:r>
      <w:r>
        <w:rPr>
          <w:sz w:val="28"/>
          <w:szCs w:val="28"/>
        </w:rPr>
        <w:t>.</w:t>
      </w:r>
    </w:p>
    <w:p w:rsidR="00286777" w:rsidRPr="006A0BD6" w:rsidRDefault="00286777" w:rsidP="00D6430C">
      <w:pPr>
        <w:shd w:val="clear" w:color="auto" w:fill="FFFFFF"/>
        <w:ind w:left="0"/>
        <w:rPr>
          <w:sz w:val="28"/>
          <w:szCs w:val="28"/>
        </w:rPr>
      </w:pPr>
      <w:r>
        <w:rPr>
          <w:color w:val="000000"/>
          <w:sz w:val="28"/>
          <w:szCs w:val="28"/>
        </w:rPr>
        <w:t>В</w:t>
      </w:r>
      <w:r w:rsidRPr="00222D5A">
        <w:rPr>
          <w:color w:val="000000"/>
          <w:sz w:val="28"/>
          <w:szCs w:val="28"/>
        </w:rPr>
        <w:t xml:space="preserve"> соответствии со </w:t>
      </w:r>
      <w:r>
        <w:rPr>
          <w:color w:val="000000"/>
          <w:sz w:val="28"/>
          <w:szCs w:val="28"/>
        </w:rPr>
        <w:t>«</w:t>
      </w:r>
      <w:r w:rsidRPr="00222D5A">
        <w:rPr>
          <w:sz w:val="28"/>
          <w:szCs w:val="28"/>
        </w:rPr>
        <w:t>Стратегией социально-экономического развития муниципального образования «</w:t>
      </w:r>
      <w:proofErr w:type="spellStart"/>
      <w:r w:rsidRPr="00222D5A">
        <w:rPr>
          <w:sz w:val="28"/>
          <w:szCs w:val="28"/>
        </w:rPr>
        <w:t>Улаганский</w:t>
      </w:r>
      <w:proofErr w:type="spellEnd"/>
      <w:r w:rsidRPr="00222D5A">
        <w:rPr>
          <w:sz w:val="28"/>
          <w:szCs w:val="28"/>
        </w:rPr>
        <w:t xml:space="preserve"> район» на период до 2035 года</w:t>
      </w:r>
      <w:r>
        <w:rPr>
          <w:sz w:val="28"/>
          <w:szCs w:val="28"/>
        </w:rPr>
        <w:t>»</w:t>
      </w:r>
      <w:r w:rsidRPr="00222D5A">
        <w:rPr>
          <w:color w:val="000000"/>
          <w:sz w:val="28"/>
          <w:szCs w:val="28"/>
        </w:rPr>
        <w:t xml:space="preserve"> </w:t>
      </w:r>
      <w:r>
        <w:rPr>
          <w:color w:val="000000"/>
          <w:sz w:val="28"/>
          <w:szCs w:val="28"/>
        </w:rPr>
        <w:t xml:space="preserve">к северу </w:t>
      </w:r>
      <w:proofErr w:type="gramStart"/>
      <w:r>
        <w:rPr>
          <w:color w:val="000000"/>
          <w:sz w:val="28"/>
          <w:szCs w:val="28"/>
        </w:rPr>
        <w:t>от</w:t>
      </w:r>
      <w:proofErr w:type="gramEnd"/>
      <w:r>
        <w:rPr>
          <w:color w:val="000000"/>
          <w:sz w:val="28"/>
          <w:szCs w:val="28"/>
        </w:rPr>
        <w:t xml:space="preserve"> с. </w:t>
      </w:r>
      <w:proofErr w:type="spellStart"/>
      <w:r>
        <w:rPr>
          <w:color w:val="000000"/>
          <w:sz w:val="28"/>
          <w:szCs w:val="28"/>
        </w:rPr>
        <w:t>Улаган</w:t>
      </w:r>
      <w:proofErr w:type="spellEnd"/>
      <w:r>
        <w:rPr>
          <w:color w:val="000000"/>
          <w:sz w:val="28"/>
          <w:szCs w:val="28"/>
        </w:rPr>
        <w:t xml:space="preserve"> намечено </w:t>
      </w:r>
      <w:proofErr w:type="gramStart"/>
      <w:r>
        <w:rPr>
          <w:color w:val="000000"/>
          <w:sz w:val="28"/>
          <w:szCs w:val="28"/>
        </w:rPr>
        <w:t>с</w:t>
      </w:r>
      <w:r w:rsidRPr="00222D5A">
        <w:rPr>
          <w:color w:val="000000"/>
          <w:sz w:val="28"/>
          <w:szCs w:val="28"/>
        </w:rPr>
        <w:t>троительство</w:t>
      </w:r>
      <w:proofErr w:type="gramEnd"/>
      <w:r w:rsidRPr="00222D5A">
        <w:rPr>
          <w:color w:val="000000"/>
          <w:sz w:val="28"/>
          <w:szCs w:val="28"/>
        </w:rPr>
        <w:t xml:space="preserve"> взлетно-посадочной полосы для </w:t>
      </w:r>
      <w:proofErr w:type="spellStart"/>
      <w:r w:rsidRPr="00222D5A">
        <w:rPr>
          <w:color w:val="000000"/>
          <w:sz w:val="28"/>
          <w:szCs w:val="28"/>
        </w:rPr>
        <w:t>маломоторной</w:t>
      </w:r>
      <w:proofErr w:type="spellEnd"/>
      <w:r w:rsidRPr="00222D5A">
        <w:rPr>
          <w:color w:val="000000"/>
          <w:sz w:val="28"/>
          <w:szCs w:val="28"/>
        </w:rPr>
        <w:t xml:space="preserve"> авиации</w:t>
      </w:r>
      <w:r>
        <w:rPr>
          <w:color w:val="000000"/>
          <w:sz w:val="28"/>
          <w:szCs w:val="28"/>
        </w:rPr>
        <w:t>.</w:t>
      </w:r>
    </w:p>
    <w:p w:rsidR="00340956" w:rsidRDefault="00340956" w:rsidP="009C01CB">
      <w:pPr>
        <w:shd w:val="clear" w:color="auto" w:fill="FFFFFF"/>
        <w:spacing w:before="120" w:after="120"/>
        <w:ind w:left="0"/>
        <w:jc w:val="center"/>
        <w:outlineLvl w:val="2"/>
        <w:rPr>
          <w:b/>
          <w:bCs/>
          <w:sz w:val="28"/>
          <w:szCs w:val="28"/>
        </w:rPr>
      </w:pPr>
      <w:bookmarkStart w:id="47" w:name="_Toc54018397"/>
      <w:r>
        <w:rPr>
          <w:b/>
          <w:color w:val="000000"/>
          <w:sz w:val="28"/>
          <w:szCs w:val="28"/>
        </w:rPr>
        <w:t>4.</w:t>
      </w:r>
      <w:r w:rsidR="00512B47">
        <w:rPr>
          <w:b/>
          <w:color w:val="000000"/>
          <w:sz w:val="28"/>
          <w:szCs w:val="28"/>
        </w:rPr>
        <w:t>5</w:t>
      </w:r>
      <w:r>
        <w:rPr>
          <w:b/>
          <w:color w:val="000000"/>
          <w:sz w:val="28"/>
          <w:szCs w:val="28"/>
        </w:rPr>
        <w:t>.6</w:t>
      </w:r>
      <w:r w:rsidRPr="00C72D90">
        <w:rPr>
          <w:b/>
          <w:color w:val="000000"/>
          <w:sz w:val="28"/>
          <w:szCs w:val="28"/>
        </w:rPr>
        <w:t xml:space="preserve"> </w:t>
      </w:r>
      <w:r w:rsidR="00512B47">
        <w:rPr>
          <w:b/>
          <w:color w:val="000000"/>
          <w:sz w:val="28"/>
          <w:szCs w:val="28"/>
        </w:rPr>
        <w:t>Мероприятия по р</w:t>
      </w:r>
      <w:r w:rsidR="001205D6">
        <w:rPr>
          <w:b/>
          <w:color w:val="000000"/>
          <w:sz w:val="28"/>
          <w:szCs w:val="28"/>
        </w:rPr>
        <w:t>азвити</w:t>
      </w:r>
      <w:r w:rsidR="00512B47">
        <w:rPr>
          <w:b/>
          <w:color w:val="000000"/>
          <w:sz w:val="28"/>
          <w:szCs w:val="28"/>
        </w:rPr>
        <w:t>ю</w:t>
      </w:r>
      <w:r w:rsidR="001205D6">
        <w:rPr>
          <w:b/>
          <w:color w:val="000000"/>
          <w:sz w:val="28"/>
          <w:szCs w:val="28"/>
        </w:rPr>
        <w:t xml:space="preserve"> и</w:t>
      </w:r>
      <w:r>
        <w:rPr>
          <w:b/>
          <w:color w:val="000000"/>
          <w:sz w:val="28"/>
          <w:szCs w:val="28"/>
        </w:rPr>
        <w:t>нженер</w:t>
      </w:r>
      <w:r>
        <w:rPr>
          <w:b/>
          <w:bCs/>
          <w:sz w:val="28"/>
          <w:szCs w:val="28"/>
        </w:rPr>
        <w:t>н</w:t>
      </w:r>
      <w:r w:rsidR="001205D6">
        <w:rPr>
          <w:b/>
          <w:bCs/>
          <w:sz w:val="28"/>
          <w:szCs w:val="28"/>
        </w:rPr>
        <w:t>ой</w:t>
      </w:r>
      <w:r>
        <w:rPr>
          <w:b/>
          <w:bCs/>
          <w:sz w:val="28"/>
          <w:szCs w:val="28"/>
        </w:rPr>
        <w:t xml:space="preserve"> инфраструктур</w:t>
      </w:r>
      <w:r w:rsidR="001205D6">
        <w:rPr>
          <w:b/>
          <w:bCs/>
          <w:sz w:val="28"/>
          <w:szCs w:val="28"/>
        </w:rPr>
        <w:t>ы</w:t>
      </w:r>
      <w:bookmarkEnd w:id="47"/>
    </w:p>
    <w:p w:rsidR="009C01CB" w:rsidRPr="006A64FF" w:rsidRDefault="001205D6" w:rsidP="004C568C">
      <w:pPr>
        <w:shd w:val="clear" w:color="auto" w:fill="FFFFFF"/>
        <w:spacing w:before="120" w:after="120"/>
        <w:ind w:left="0"/>
        <w:rPr>
          <w:b/>
          <w:bCs/>
          <w:sz w:val="28"/>
          <w:szCs w:val="28"/>
        </w:rPr>
      </w:pPr>
      <w:r w:rsidRPr="006A64FF">
        <w:rPr>
          <w:b/>
          <w:bCs/>
          <w:sz w:val="28"/>
          <w:szCs w:val="28"/>
        </w:rPr>
        <w:t>Энергоснабжение</w:t>
      </w:r>
    </w:p>
    <w:p w:rsidR="001205D6" w:rsidRPr="00817E90" w:rsidRDefault="001205D6" w:rsidP="001205D6">
      <w:pPr>
        <w:ind w:left="0"/>
        <w:rPr>
          <w:sz w:val="28"/>
          <w:szCs w:val="28"/>
        </w:rPr>
      </w:pPr>
      <w:proofErr w:type="spellStart"/>
      <w:r w:rsidRPr="00817E90">
        <w:rPr>
          <w:sz w:val="28"/>
          <w:szCs w:val="28"/>
        </w:rPr>
        <w:t>Улаганский</w:t>
      </w:r>
      <w:proofErr w:type="spellEnd"/>
      <w:r w:rsidRPr="00817E90">
        <w:rPr>
          <w:sz w:val="28"/>
          <w:szCs w:val="28"/>
        </w:rPr>
        <w:t xml:space="preserve"> район является </w:t>
      </w:r>
      <w:proofErr w:type="spellStart"/>
      <w:r w:rsidRPr="00817E90">
        <w:rPr>
          <w:sz w:val="28"/>
          <w:szCs w:val="28"/>
        </w:rPr>
        <w:t>энергодефицитным</w:t>
      </w:r>
      <w:proofErr w:type="spellEnd"/>
      <w:r w:rsidRPr="00817E90">
        <w:rPr>
          <w:sz w:val="28"/>
          <w:szCs w:val="28"/>
        </w:rPr>
        <w:t>. Современное состояние энергоснабжения является одним из основных факторов сдерживающих социально-экономическое развитие и характеризуется следующими основными проблемами:</w:t>
      </w:r>
    </w:p>
    <w:p w:rsidR="001205D6" w:rsidRPr="00817E90" w:rsidRDefault="001205D6" w:rsidP="001205D6">
      <w:pPr>
        <w:ind w:left="0"/>
        <w:rPr>
          <w:sz w:val="28"/>
          <w:szCs w:val="28"/>
        </w:rPr>
      </w:pPr>
      <w:r w:rsidRPr="00817E90">
        <w:rPr>
          <w:sz w:val="28"/>
          <w:szCs w:val="28"/>
        </w:rPr>
        <w:t>-</w:t>
      </w:r>
      <w:r w:rsidR="005A660C">
        <w:rPr>
          <w:sz w:val="28"/>
          <w:szCs w:val="28"/>
        </w:rPr>
        <w:t xml:space="preserve"> </w:t>
      </w:r>
      <w:r w:rsidRPr="00817E90">
        <w:rPr>
          <w:sz w:val="28"/>
          <w:szCs w:val="28"/>
        </w:rPr>
        <w:t>полная зависимость от энергетической ситуации;</w:t>
      </w:r>
    </w:p>
    <w:p w:rsidR="001205D6" w:rsidRPr="00817E90" w:rsidRDefault="001205D6" w:rsidP="001205D6">
      <w:pPr>
        <w:ind w:left="0"/>
        <w:rPr>
          <w:sz w:val="28"/>
          <w:szCs w:val="28"/>
        </w:rPr>
      </w:pPr>
      <w:r w:rsidRPr="00817E90">
        <w:rPr>
          <w:sz w:val="28"/>
          <w:szCs w:val="28"/>
        </w:rPr>
        <w:t>-</w:t>
      </w:r>
      <w:r w:rsidR="005A660C">
        <w:rPr>
          <w:sz w:val="28"/>
          <w:szCs w:val="28"/>
        </w:rPr>
        <w:t xml:space="preserve"> </w:t>
      </w:r>
      <w:r w:rsidRPr="00817E90">
        <w:rPr>
          <w:sz w:val="28"/>
          <w:szCs w:val="28"/>
        </w:rPr>
        <w:t>отсутствие собственных генерирующих источников электроэнергии;</w:t>
      </w:r>
    </w:p>
    <w:p w:rsidR="001205D6" w:rsidRPr="00817E90" w:rsidRDefault="001205D6" w:rsidP="001205D6">
      <w:pPr>
        <w:ind w:left="0"/>
        <w:rPr>
          <w:sz w:val="28"/>
          <w:szCs w:val="28"/>
        </w:rPr>
      </w:pPr>
      <w:r w:rsidRPr="00817E90">
        <w:rPr>
          <w:sz w:val="28"/>
          <w:szCs w:val="28"/>
        </w:rPr>
        <w:t>-</w:t>
      </w:r>
      <w:r w:rsidR="005A660C">
        <w:rPr>
          <w:sz w:val="28"/>
          <w:szCs w:val="28"/>
        </w:rPr>
        <w:t xml:space="preserve"> </w:t>
      </w:r>
      <w:r w:rsidRPr="00817E90">
        <w:rPr>
          <w:sz w:val="28"/>
          <w:szCs w:val="28"/>
        </w:rPr>
        <w:t>повышение стоимости электроэнергии из-за высоких транспортных и эксплуатационных расходов.</w:t>
      </w:r>
    </w:p>
    <w:p w:rsidR="001205D6" w:rsidRDefault="001205D6" w:rsidP="001205D6">
      <w:pPr>
        <w:ind w:left="0"/>
        <w:rPr>
          <w:sz w:val="28"/>
          <w:szCs w:val="28"/>
        </w:rPr>
      </w:pPr>
      <w:r>
        <w:rPr>
          <w:sz w:val="28"/>
          <w:szCs w:val="28"/>
        </w:rPr>
        <w:t xml:space="preserve">Генеральный план МО </w:t>
      </w:r>
      <w:proofErr w:type="spellStart"/>
      <w:r>
        <w:rPr>
          <w:sz w:val="28"/>
          <w:szCs w:val="28"/>
        </w:rPr>
        <w:t>Улаганского</w:t>
      </w:r>
      <w:proofErr w:type="spellEnd"/>
      <w:r>
        <w:rPr>
          <w:sz w:val="28"/>
          <w:szCs w:val="28"/>
        </w:rPr>
        <w:t xml:space="preserve"> сельского поселения» </w:t>
      </w:r>
      <w:proofErr w:type="spellStart"/>
      <w:r>
        <w:rPr>
          <w:sz w:val="28"/>
          <w:szCs w:val="28"/>
        </w:rPr>
        <w:t>Улаганского</w:t>
      </w:r>
      <w:proofErr w:type="spellEnd"/>
      <w:r>
        <w:rPr>
          <w:sz w:val="28"/>
          <w:szCs w:val="28"/>
        </w:rPr>
        <w:t xml:space="preserve"> района Республики Алтай разработан на основании технического задания</w:t>
      </w:r>
      <w:r w:rsidRPr="001205D6">
        <w:rPr>
          <w:iCs/>
          <w:sz w:val="28"/>
          <w:szCs w:val="28"/>
        </w:rPr>
        <w:t xml:space="preserve"> </w:t>
      </w:r>
      <w:r>
        <w:rPr>
          <w:iCs/>
          <w:sz w:val="28"/>
          <w:szCs w:val="28"/>
        </w:rPr>
        <w:t xml:space="preserve">и </w:t>
      </w:r>
      <w:r w:rsidRPr="00686C00">
        <w:rPr>
          <w:iCs/>
          <w:sz w:val="28"/>
          <w:szCs w:val="28"/>
        </w:rPr>
        <w:t>действующих нормативных документов по проектированию, строительству и эксплуатации электрических сетей</w:t>
      </w:r>
      <w:r>
        <w:rPr>
          <w:iCs/>
          <w:sz w:val="28"/>
          <w:szCs w:val="28"/>
        </w:rPr>
        <w:t>.</w:t>
      </w:r>
      <w:r w:rsidRPr="000125E9">
        <w:rPr>
          <w:sz w:val="28"/>
          <w:szCs w:val="28"/>
        </w:rPr>
        <w:t xml:space="preserve"> Целью расчета электрических нагрузок является определение числа и мощности потребительских ТП. Расчетные электрические нагрузки </w:t>
      </w:r>
      <w:r>
        <w:rPr>
          <w:sz w:val="28"/>
          <w:szCs w:val="28"/>
        </w:rPr>
        <w:t>квартала складываются из расчета нагрузок жилых зданий</w:t>
      </w:r>
      <w:r w:rsidR="008A15DF">
        <w:rPr>
          <w:sz w:val="28"/>
          <w:szCs w:val="28"/>
        </w:rPr>
        <w:t>,</w:t>
      </w:r>
      <w:r>
        <w:rPr>
          <w:sz w:val="28"/>
          <w:szCs w:val="28"/>
        </w:rPr>
        <w:t xml:space="preserve"> нагрузок общественных зданий и предприятий. Источник электроснабжения ПС 110/10 кВ «</w:t>
      </w:r>
      <w:proofErr w:type="spellStart"/>
      <w:r>
        <w:rPr>
          <w:sz w:val="28"/>
          <w:szCs w:val="28"/>
        </w:rPr>
        <w:t>Улаган</w:t>
      </w:r>
      <w:r w:rsidR="00C06B4B">
        <w:rPr>
          <w:sz w:val="28"/>
          <w:szCs w:val="28"/>
        </w:rPr>
        <w:t>ская</w:t>
      </w:r>
      <w:proofErr w:type="spellEnd"/>
      <w:r>
        <w:rPr>
          <w:sz w:val="28"/>
          <w:szCs w:val="28"/>
        </w:rPr>
        <w:t>»</w:t>
      </w:r>
      <w:r w:rsidR="00C06B4B">
        <w:rPr>
          <w:sz w:val="28"/>
          <w:szCs w:val="28"/>
        </w:rPr>
        <w:t xml:space="preserve"> №36</w:t>
      </w:r>
      <w:r>
        <w:rPr>
          <w:sz w:val="28"/>
          <w:szCs w:val="28"/>
        </w:rPr>
        <w:t xml:space="preserve"> </w:t>
      </w:r>
      <w:proofErr w:type="spellStart"/>
      <w:r>
        <w:rPr>
          <w:sz w:val="28"/>
          <w:szCs w:val="28"/>
        </w:rPr>
        <w:t>Улаганского</w:t>
      </w:r>
      <w:proofErr w:type="spellEnd"/>
      <w:r>
        <w:rPr>
          <w:sz w:val="28"/>
          <w:szCs w:val="28"/>
        </w:rPr>
        <w:t xml:space="preserve"> района Республики Алтай. Распределительные сети квартала выполняются линиями электропередач, </w:t>
      </w:r>
      <w:proofErr w:type="spellStart"/>
      <w:r>
        <w:rPr>
          <w:sz w:val="28"/>
          <w:szCs w:val="28"/>
        </w:rPr>
        <w:t>одноцепными</w:t>
      </w:r>
      <w:proofErr w:type="spellEnd"/>
      <w:r>
        <w:rPr>
          <w:sz w:val="28"/>
          <w:szCs w:val="28"/>
        </w:rPr>
        <w:t xml:space="preserve"> железобетонными опорами ВЛ 10 кВ с защищенными проводами по типовому проекту</w:t>
      </w:r>
      <w:proofErr w:type="gramStart"/>
      <w:r>
        <w:rPr>
          <w:sz w:val="28"/>
          <w:szCs w:val="28"/>
        </w:rPr>
        <w:t xml:space="preserve"> А</w:t>
      </w:r>
      <w:proofErr w:type="gramEnd"/>
      <w:r>
        <w:rPr>
          <w:sz w:val="28"/>
          <w:szCs w:val="28"/>
        </w:rPr>
        <w:t xml:space="preserve">рх. № Л56-97. </w:t>
      </w:r>
    </w:p>
    <w:p w:rsidR="001205D6" w:rsidRPr="00364633" w:rsidRDefault="00364633" w:rsidP="00364633">
      <w:pPr>
        <w:spacing w:before="120" w:after="120"/>
        <w:ind w:left="0"/>
        <w:jc w:val="right"/>
        <w:rPr>
          <w:b/>
          <w:sz w:val="28"/>
          <w:szCs w:val="28"/>
        </w:rPr>
      </w:pPr>
      <w:r w:rsidRPr="00364633">
        <w:rPr>
          <w:b/>
          <w:iCs/>
          <w:sz w:val="28"/>
          <w:szCs w:val="28"/>
        </w:rPr>
        <w:t xml:space="preserve">Расчетные электрические нагрузки         </w:t>
      </w:r>
      <w:r>
        <w:rPr>
          <w:b/>
          <w:iCs/>
          <w:sz w:val="28"/>
          <w:szCs w:val="28"/>
        </w:rPr>
        <w:t xml:space="preserve">      </w:t>
      </w:r>
      <w:r w:rsidRPr="00364633">
        <w:rPr>
          <w:b/>
          <w:iCs/>
          <w:sz w:val="28"/>
          <w:szCs w:val="28"/>
        </w:rPr>
        <w:t xml:space="preserve">                             </w:t>
      </w:r>
      <w:r w:rsidR="001205D6" w:rsidRPr="00364633">
        <w:rPr>
          <w:b/>
          <w:sz w:val="28"/>
          <w:szCs w:val="28"/>
        </w:rPr>
        <w:t>Таблица №</w:t>
      </w:r>
      <w:r w:rsidRPr="00364633">
        <w:rPr>
          <w:b/>
          <w:sz w:val="28"/>
          <w:szCs w:val="28"/>
        </w:rPr>
        <w:t>2</w:t>
      </w:r>
      <w:r w:rsidR="006A64FF">
        <w:rPr>
          <w:b/>
          <w:sz w:val="28"/>
          <w:szCs w:val="28"/>
        </w:rPr>
        <w:t>9</w:t>
      </w:r>
      <w:r w:rsidR="001205D6" w:rsidRPr="00364633">
        <w:rPr>
          <w:b/>
          <w:sz w:val="28"/>
          <w:szCs w:val="28"/>
        </w:rPr>
        <w:t xml:space="preserve"> </w:t>
      </w:r>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
        <w:gridCol w:w="2142"/>
        <w:gridCol w:w="1841"/>
        <w:gridCol w:w="1274"/>
        <w:gridCol w:w="1445"/>
        <w:gridCol w:w="1278"/>
        <w:gridCol w:w="1688"/>
      </w:tblGrid>
      <w:tr w:rsidR="00E91735" w:rsidRPr="00364633" w:rsidTr="004B3D0B">
        <w:trPr>
          <w:trHeight w:val="20"/>
          <w:tblHeader/>
          <w:jc w:val="center"/>
        </w:trPr>
        <w:tc>
          <w:tcPr>
            <w:tcW w:w="257" w:type="pct"/>
            <w:shd w:val="clear" w:color="auto" w:fill="auto"/>
            <w:vAlign w:val="center"/>
          </w:tcPr>
          <w:p w:rsidR="007F19F1" w:rsidRPr="00364633" w:rsidRDefault="007F19F1" w:rsidP="007F19F1">
            <w:pPr>
              <w:ind w:left="0" w:firstLine="0"/>
              <w:jc w:val="center"/>
              <w:rPr>
                <w:bCs/>
                <w:iCs/>
                <w:color w:val="000000"/>
              </w:rPr>
            </w:pPr>
            <w:r w:rsidRPr="00364633">
              <w:rPr>
                <w:bCs/>
                <w:iCs/>
                <w:color w:val="000000"/>
              </w:rPr>
              <w:t xml:space="preserve">№ </w:t>
            </w:r>
            <w:proofErr w:type="spellStart"/>
            <w:r w:rsidRPr="00364633">
              <w:rPr>
                <w:bCs/>
                <w:iCs/>
                <w:color w:val="000000"/>
              </w:rPr>
              <w:t>п</w:t>
            </w:r>
            <w:proofErr w:type="gramStart"/>
            <w:r w:rsidRPr="00364633">
              <w:rPr>
                <w:bCs/>
                <w:iCs/>
                <w:color w:val="000000"/>
              </w:rPr>
              <w:t>.п</w:t>
            </w:r>
            <w:proofErr w:type="spellEnd"/>
            <w:proofErr w:type="gramEnd"/>
          </w:p>
        </w:tc>
        <w:tc>
          <w:tcPr>
            <w:tcW w:w="1051" w:type="pct"/>
            <w:shd w:val="clear" w:color="auto" w:fill="auto"/>
            <w:vAlign w:val="center"/>
          </w:tcPr>
          <w:p w:rsidR="007F19F1" w:rsidRPr="00364633" w:rsidRDefault="007F19F1" w:rsidP="007F19F1">
            <w:pPr>
              <w:ind w:left="0" w:firstLine="0"/>
              <w:jc w:val="center"/>
              <w:rPr>
                <w:bCs/>
                <w:iCs/>
                <w:color w:val="000000"/>
              </w:rPr>
            </w:pPr>
            <w:r w:rsidRPr="00364633">
              <w:rPr>
                <w:bCs/>
                <w:iCs/>
                <w:color w:val="000000"/>
              </w:rPr>
              <w:t>Наименование учреждения</w:t>
            </w:r>
          </w:p>
        </w:tc>
        <w:tc>
          <w:tcPr>
            <w:tcW w:w="903" w:type="pct"/>
            <w:shd w:val="clear" w:color="auto" w:fill="auto"/>
            <w:vAlign w:val="center"/>
          </w:tcPr>
          <w:p w:rsidR="007F19F1" w:rsidRPr="00364633" w:rsidRDefault="007F19F1" w:rsidP="007F19F1">
            <w:pPr>
              <w:ind w:left="0" w:firstLine="0"/>
              <w:jc w:val="center"/>
              <w:rPr>
                <w:bCs/>
                <w:iCs/>
                <w:color w:val="000000"/>
              </w:rPr>
            </w:pPr>
            <w:r w:rsidRPr="00364633">
              <w:rPr>
                <w:bCs/>
                <w:iCs/>
                <w:color w:val="000000"/>
              </w:rPr>
              <w:t>Единица измерения</w:t>
            </w:r>
          </w:p>
        </w:tc>
        <w:tc>
          <w:tcPr>
            <w:tcW w:w="625" w:type="pct"/>
            <w:shd w:val="clear" w:color="auto" w:fill="auto"/>
            <w:vAlign w:val="center"/>
          </w:tcPr>
          <w:p w:rsidR="007F19F1" w:rsidRPr="00364633" w:rsidRDefault="007F19F1" w:rsidP="007F19F1">
            <w:pPr>
              <w:ind w:left="0" w:firstLine="0"/>
              <w:jc w:val="center"/>
              <w:rPr>
                <w:bCs/>
                <w:iCs/>
                <w:color w:val="000000"/>
              </w:rPr>
            </w:pPr>
            <w:r w:rsidRPr="00364633">
              <w:rPr>
                <w:bCs/>
                <w:iCs/>
                <w:color w:val="000000"/>
              </w:rPr>
              <w:t xml:space="preserve">Удельная нагрузка </w:t>
            </w:r>
          </w:p>
        </w:tc>
        <w:tc>
          <w:tcPr>
            <w:tcW w:w="709" w:type="pct"/>
            <w:shd w:val="clear" w:color="auto" w:fill="auto"/>
            <w:vAlign w:val="center"/>
          </w:tcPr>
          <w:p w:rsidR="007F19F1" w:rsidRPr="007F19F1" w:rsidRDefault="007F19F1" w:rsidP="007F19F1">
            <w:pPr>
              <w:ind w:left="0" w:firstLine="0"/>
              <w:jc w:val="center"/>
              <w:rPr>
                <w:bCs/>
                <w:iCs/>
                <w:color w:val="000000"/>
              </w:rPr>
            </w:pPr>
            <w:r w:rsidRPr="007F19F1">
              <w:rPr>
                <w:bCs/>
                <w:iCs/>
                <w:color w:val="000000"/>
              </w:rPr>
              <w:t>Показатель</w:t>
            </w:r>
          </w:p>
        </w:tc>
        <w:tc>
          <w:tcPr>
            <w:tcW w:w="627" w:type="pct"/>
            <w:shd w:val="clear" w:color="auto" w:fill="auto"/>
            <w:vAlign w:val="center"/>
          </w:tcPr>
          <w:p w:rsidR="007F19F1" w:rsidRPr="007F19F1" w:rsidRDefault="007F19F1" w:rsidP="007F19F1">
            <w:pPr>
              <w:ind w:left="0" w:firstLine="0"/>
              <w:jc w:val="center"/>
              <w:rPr>
                <w:bCs/>
                <w:iCs/>
                <w:color w:val="000000"/>
              </w:rPr>
            </w:pPr>
            <w:r w:rsidRPr="007F19F1">
              <w:rPr>
                <w:bCs/>
                <w:iCs/>
                <w:color w:val="000000"/>
              </w:rPr>
              <w:t>Расчетная нагрузка, кВт</w:t>
            </w:r>
          </w:p>
        </w:tc>
        <w:tc>
          <w:tcPr>
            <w:tcW w:w="828" w:type="pct"/>
            <w:vAlign w:val="center"/>
          </w:tcPr>
          <w:p w:rsidR="007F19F1" w:rsidRPr="007F19F1" w:rsidRDefault="007F19F1" w:rsidP="007F19F1">
            <w:pPr>
              <w:ind w:left="0" w:firstLine="0"/>
              <w:jc w:val="center"/>
              <w:rPr>
                <w:bCs/>
                <w:iCs/>
                <w:color w:val="000000"/>
              </w:rPr>
            </w:pPr>
            <w:r w:rsidRPr="007F19F1">
              <w:rPr>
                <w:bCs/>
                <w:iCs/>
                <w:color w:val="000000"/>
              </w:rPr>
              <w:t xml:space="preserve">Расчетный коэффициент, </w:t>
            </w:r>
            <w:proofErr w:type="spellStart"/>
            <w:r w:rsidRPr="007F19F1">
              <w:rPr>
                <w:bCs/>
                <w:iCs/>
                <w:color w:val="000000"/>
              </w:rPr>
              <w:t>cos</w:t>
            </w:r>
            <w:proofErr w:type="spellEnd"/>
            <w:r w:rsidRPr="007F19F1">
              <w:rPr>
                <w:bCs/>
                <w:iCs/>
                <w:color w:val="000000"/>
              </w:rPr>
              <w:t xml:space="preserve"> φ</w:t>
            </w:r>
          </w:p>
        </w:tc>
      </w:tr>
      <w:tr w:rsidR="00E91735" w:rsidRPr="00364633" w:rsidTr="004B3D0B">
        <w:trPr>
          <w:trHeight w:val="340"/>
          <w:tblHeader/>
          <w:jc w:val="center"/>
        </w:trPr>
        <w:tc>
          <w:tcPr>
            <w:tcW w:w="257" w:type="pct"/>
            <w:shd w:val="clear" w:color="auto" w:fill="auto"/>
            <w:noWrap/>
            <w:vAlign w:val="center"/>
          </w:tcPr>
          <w:p w:rsidR="007F19F1" w:rsidRPr="00364633" w:rsidRDefault="007F19F1" w:rsidP="007F19F1">
            <w:pPr>
              <w:ind w:left="0" w:firstLine="0"/>
              <w:jc w:val="center"/>
            </w:pPr>
            <w:r w:rsidRPr="00364633">
              <w:t>1</w:t>
            </w:r>
          </w:p>
        </w:tc>
        <w:tc>
          <w:tcPr>
            <w:tcW w:w="1051" w:type="pct"/>
            <w:shd w:val="clear" w:color="auto" w:fill="auto"/>
            <w:noWrap/>
            <w:vAlign w:val="center"/>
          </w:tcPr>
          <w:p w:rsidR="007F19F1" w:rsidRPr="00364633" w:rsidRDefault="007F19F1" w:rsidP="007F19F1">
            <w:pPr>
              <w:ind w:left="0" w:firstLine="0"/>
              <w:jc w:val="center"/>
            </w:pPr>
            <w:r w:rsidRPr="00364633">
              <w:t>2</w:t>
            </w:r>
          </w:p>
        </w:tc>
        <w:tc>
          <w:tcPr>
            <w:tcW w:w="903" w:type="pct"/>
            <w:shd w:val="clear" w:color="auto" w:fill="auto"/>
            <w:noWrap/>
            <w:vAlign w:val="center"/>
          </w:tcPr>
          <w:p w:rsidR="007F19F1" w:rsidRPr="00364633" w:rsidRDefault="007F19F1" w:rsidP="007F19F1">
            <w:pPr>
              <w:ind w:left="0" w:firstLine="0"/>
              <w:jc w:val="center"/>
            </w:pPr>
            <w:r w:rsidRPr="00364633">
              <w:t>3</w:t>
            </w:r>
          </w:p>
        </w:tc>
        <w:tc>
          <w:tcPr>
            <w:tcW w:w="625" w:type="pct"/>
            <w:shd w:val="clear" w:color="auto" w:fill="auto"/>
            <w:noWrap/>
            <w:vAlign w:val="center"/>
          </w:tcPr>
          <w:p w:rsidR="007F19F1" w:rsidRPr="00364633" w:rsidRDefault="007F19F1" w:rsidP="007F19F1">
            <w:pPr>
              <w:ind w:left="0" w:firstLine="0"/>
              <w:jc w:val="center"/>
            </w:pPr>
            <w:r w:rsidRPr="00364633">
              <w:t>4</w:t>
            </w:r>
          </w:p>
        </w:tc>
        <w:tc>
          <w:tcPr>
            <w:tcW w:w="709" w:type="pct"/>
            <w:shd w:val="clear" w:color="auto" w:fill="auto"/>
            <w:noWrap/>
            <w:vAlign w:val="center"/>
          </w:tcPr>
          <w:p w:rsidR="007F19F1" w:rsidRPr="00364633" w:rsidRDefault="007F19F1" w:rsidP="007F19F1">
            <w:pPr>
              <w:ind w:left="0" w:firstLine="0"/>
              <w:jc w:val="center"/>
            </w:pPr>
            <w:r w:rsidRPr="00364633">
              <w:t>6</w:t>
            </w:r>
          </w:p>
        </w:tc>
        <w:tc>
          <w:tcPr>
            <w:tcW w:w="627" w:type="pct"/>
            <w:shd w:val="clear" w:color="auto" w:fill="auto"/>
            <w:noWrap/>
            <w:vAlign w:val="center"/>
          </w:tcPr>
          <w:p w:rsidR="007F19F1" w:rsidRPr="00364633" w:rsidRDefault="007F19F1" w:rsidP="007F19F1">
            <w:pPr>
              <w:ind w:left="0" w:firstLine="0"/>
              <w:jc w:val="center"/>
            </w:pPr>
            <w:r w:rsidRPr="00364633">
              <w:t>8</w:t>
            </w:r>
          </w:p>
        </w:tc>
        <w:tc>
          <w:tcPr>
            <w:tcW w:w="828" w:type="pct"/>
            <w:shd w:val="clear" w:color="auto" w:fill="auto"/>
            <w:noWrap/>
            <w:vAlign w:val="center"/>
          </w:tcPr>
          <w:p w:rsidR="007F19F1" w:rsidRPr="00364633" w:rsidRDefault="007F19F1" w:rsidP="007F19F1">
            <w:pPr>
              <w:ind w:left="0" w:firstLine="0"/>
              <w:jc w:val="center"/>
            </w:pPr>
            <w:r w:rsidRPr="00364633">
              <w:t>9</w:t>
            </w:r>
          </w:p>
        </w:tc>
      </w:tr>
      <w:tr w:rsidR="00E91735" w:rsidRPr="00364633" w:rsidTr="004B3D0B">
        <w:trPr>
          <w:trHeight w:val="315"/>
          <w:jc w:val="center"/>
        </w:trPr>
        <w:tc>
          <w:tcPr>
            <w:tcW w:w="257" w:type="pct"/>
            <w:shd w:val="clear" w:color="auto" w:fill="auto"/>
            <w:noWrap/>
            <w:vAlign w:val="center"/>
          </w:tcPr>
          <w:p w:rsidR="007F19F1" w:rsidRPr="00364633" w:rsidRDefault="007F19F1" w:rsidP="007F19F1">
            <w:pPr>
              <w:ind w:left="0" w:firstLine="0"/>
              <w:jc w:val="center"/>
            </w:pPr>
            <w:r w:rsidRPr="00364633">
              <w:t>1</w:t>
            </w:r>
          </w:p>
        </w:tc>
        <w:tc>
          <w:tcPr>
            <w:tcW w:w="1051" w:type="pct"/>
            <w:shd w:val="clear" w:color="auto" w:fill="auto"/>
            <w:noWrap/>
            <w:vAlign w:val="center"/>
          </w:tcPr>
          <w:p w:rsidR="007F19F1" w:rsidRPr="00364633" w:rsidRDefault="007F19F1" w:rsidP="007F19F1">
            <w:pPr>
              <w:ind w:left="0" w:firstLine="0"/>
              <w:jc w:val="center"/>
            </w:pPr>
            <w:r w:rsidRPr="00364633">
              <w:t>Детсад</w:t>
            </w:r>
          </w:p>
        </w:tc>
        <w:tc>
          <w:tcPr>
            <w:tcW w:w="903" w:type="pct"/>
            <w:shd w:val="clear" w:color="auto" w:fill="auto"/>
            <w:noWrap/>
            <w:vAlign w:val="center"/>
          </w:tcPr>
          <w:p w:rsidR="007F19F1" w:rsidRPr="00364633" w:rsidRDefault="007F19F1" w:rsidP="007F19F1">
            <w:pPr>
              <w:ind w:left="0" w:firstLine="0"/>
              <w:jc w:val="center"/>
            </w:pPr>
            <w:r w:rsidRPr="00364633">
              <w:t>кВт/место</w:t>
            </w:r>
          </w:p>
        </w:tc>
        <w:tc>
          <w:tcPr>
            <w:tcW w:w="625" w:type="pct"/>
            <w:shd w:val="clear" w:color="auto" w:fill="auto"/>
            <w:noWrap/>
            <w:vAlign w:val="center"/>
          </w:tcPr>
          <w:p w:rsidR="007F19F1" w:rsidRPr="00364633" w:rsidRDefault="007F19F1" w:rsidP="007F19F1">
            <w:pPr>
              <w:ind w:left="0" w:firstLine="0"/>
              <w:jc w:val="center"/>
            </w:pPr>
            <w:r w:rsidRPr="00364633">
              <w:t>0,46</w:t>
            </w:r>
          </w:p>
        </w:tc>
        <w:tc>
          <w:tcPr>
            <w:tcW w:w="709" w:type="pct"/>
            <w:shd w:val="clear" w:color="auto" w:fill="auto"/>
            <w:noWrap/>
            <w:vAlign w:val="center"/>
          </w:tcPr>
          <w:p w:rsidR="007F19F1" w:rsidRPr="00364633" w:rsidRDefault="007F19F1" w:rsidP="00E91735">
            <w:pPr>
              <w:ind w:left="0" w:firstLine="0"/>
              <w:jc w:val="center"/>
            </w:pPr>
            <w:r w:rsidRPr="00364633">
              <w:t>2</w:t>
            </w:r>
            <w:r w:rsidR="00E91735">
              <w:t>9</w:t>
            </w:r>
            <w:r w:rsidRPr="00364633">
              <w:t>0</w:t>
            </w:r>
          </w:p>
        </w:tc>
        <w:tc>
          <w:tcPr>
            <w:tcW w:w="627" w:type="pct"/>
            <w:shd w:val="clear" w:color="auto" w:fill="auto"/>
            <w:noWrap/>
            <w:vAlign w:val="center"/>
          </w:tcPr>
          <w:p w:rsidR="007F19F1" w:rsidRPr="00364633" w:rsidRDefault="00E91735" w:rsidP="007F19F1">
            <w:pPr>
              <w:ind w:left="0" w:firstLine="0"/>
              <w:jc w:val="center"/>
            </w:pPr>
            <w:r>
              <w:t>133,4</w:t>
            </w:r>
          </w:p>
        </w:tc>
        <w:tc>
          <w:tcPr>
            <w:tcW w:w="828" w:type="pct"/>
            <w:shd w:val="clear" w:color="auto" w:fill="auto"/>
            <w:noWrap/>
            <w:vAlign w:val="center"/>
          </w:tcPr>
          <w:p w:rsidR="007F19F1" w:rsidRPr="00364633" w:rsidRDefault="007F19F1" w:rsidP="007F19F1">
            <w:pPr>
              <w:ind w:left="0" w:firstLine="0"/>
              <w:jc w:val="center"/>
            </w:pPr>
            <w:r w:rsidRPr="00364633">
              <w:t>0,97</w:t>
            </w:r>
          </w:p>
        </w:tc>
      </w:tr>
      <w:tr w:rsidR="00E91735" w:rsidRPr="00364633" w:rsidTr="004B3D0B">
        <w:trPr>
          <w:trHeight w:val="315"/>
          <w:jc w:val="center"/>
        </w:trPr>
        <w:tc>
          <w:tcPr>
            <w:tcW w:w="257" w:type="pct"/>
            <w:shd w:val="clear" w:color="auto" w:fill="auto"/>
            <w:noWrap/>
            <w:vAlign w:val="center"/>
          </w:tcPr>
          <w:p w:rsidR="007F19F1" w:rsidRPr="00364633" w:rsidRDefault="007F19F1" w:rsidP="007F19F1">
            <w:pPr>
              <w:ind w:left="0" w:firstLine="0"/>
              <w:jc w:val="center"/>
            </w:pPr>
            <w:r w:rsidRPr="00364633">
              <w:t>2</w:t>
            </w:r>
          </w:p>
        </w:tc>
        <w:tc>
          <w:tcPr>
            <w:tcW w:w="1051" w:type="pct"/>
            <w:shd w:val="clear" w:color="auto" w:fill="auto"/>
            <w:noWrap/>
            <w:vAlign w:val="center"/>
          </w:tcPr>
          <w:p w:rsidR="007F19F1" w:rsidRPr="00364633" w:rsidRDefault="007F19F1" w:rsidP="007F19F1">
            <w:pPr>
              <w:ind w:left="0" w:firstLine="0"/>
              <w:jc w:val="center"/>
            </w:pPr>
            <w:r w:rsidRPr="00364633">
              <w:t>Школа</w:t>
            </w:r>
          </w:p>
        </w:tc>
        <w:tc>
          <w:tcPr>
            <w:tcW w:w="903" w:type="pct"/>
            <w:shd w:val="clear" w:color="auto" w:fill="auto"/>
            <w:noWrap/>
            <w:vAlign w:val="center"/>
          </w:tcPr>
          <w:p w:rsidR="007F19F1" w:rsidRPr="00364633" w:rsidRDefault="007F19F1" w:rsidP="009765D9">
            <w:pPr>
              <w:ind w:left="0" w:firstLine="0"/>
              <w:jc w:val="center"/>
            </w:pPr>
            <w:r w:rsidRPr="00364633">
              <w:t>кВт/</w:t>
            </w:r>
            <w:r w:rsidR="009765D9">
              <w:t>место</w:t>
            </w:r>
          </w:p>
        </w:tc>
        <w:tc>
          <w:tcPr>
            <w:tcW w:w="625" w:type="pct"/>
            <w:shd w:val="clear" w:color="auto" w:fill="auto"/>
            <w:noWrap/>
            <w:vAlign w:val="center"/>
          </w:tcPr>
          <w:p w:rsidR="007F19F1" w:rsidRPr="00364633" w:rsidRDefault="007F19F1" w:rsidP="007F19F1">
            <w:pPr>
              <w:ind w:left="0" w:firstLine="0"/>
              <w:jc w:val="center"/>
            </w:pPr>
            <w:r w:rsidRPr="00364633">
              <w:t>0,25</w:t>
            </w:r>
          </w:p>
        </w:tc>
        <w:tc>
          <w:tcPr>
            <w:tcW w:w="709" w:type="pct"/>
            <w:shd w:val="clear" w:color="auto" w:fill="auto"/>
            <w:noWrap/>
            <w:vAlign w:val="center"/>
          </w:tcPr>
          <w:p w:rsidR="007F19F1" w:rsidRPr="00364633" w:rsidRDefault="00E91735" w:rsidP="007F19F1">
            <w:pPr>
              <w:ind w:left="0" w:firstLine="0"/>
              <w:jc w:val="center"/>
            </w:pPr>
            <w:r>
              <w:t>454</w:t>
            </w:r>
          </w:p>
        </w:tc>
        <w:tc>
          <w:tcPr>
            <w:tcW w:w="627" w:type="pct"/>
            <w:shd w:val="clear" w:color="auto" w:fill="auto"/>
            <w:noWrap/>
            <w:vAlign w:val="center"/>
          </w:tcPr>
          <w:p w:rsidR="007F19F1" w:rsidRPr="00364633" w:rsidRDefault="00E91735" w:rsidP="007F19F1">
            <w:pPr>
              <w:ind w:left="0" w:firstLine="0"/>
              <w:jc w:val="center"/>
            </w:pPr>
            <w:r>
              <w:t>113,5</w:t>
            </w:r>
          </w:p>
        </w:tc>
        <w:tc>
          <w:tcPr>
            <w:tcW w:w="828" w:type="pct"/>
            <w:shd w:val="clear" w:color="auto" w:fill="auto"/>
            <w:noWrap/>
            <w:vAlign w:val="center"/>
          </w:tcPr>
          <w:p w:rsidR="007F19F1" w:rsidRPr="00364633" w:rsidRDefault="007F19F1" w:rsidP="007F19F1">
            <w:pPr>
              <w:ind w:left="0" w:firstLine="0"/>
              <w:jc w:val="center"/>
            </w:pPr>
            <w:r w:rsidRPr="00364633">
              <w:t>0,95</w:t>
            </w:r>
          </w:p>
        </w:tc>
      </w:tr>
      <w:tr w:rsidR="00E91735" w:rsidRPr="00364633" w:rsidTr="004B3D0B">
        <w:trPr>
          <w:trHeight w:val="360"/>
          <w:jc w:val="center"/>
        </w:trPr>
        <w:tc>
          <w:tcPr>
            <w:tcW w:w="257" w:type="pct"/>
            <w:shd w:val="clear" w:color="auto" w:fill="auto"/>
            <w:noWrap/>
            <w:vAlign w:val="center"/>
          </w:tcPr>
          <w:p w:rsidR="007F19F1" w:rsidRPr="00364633" w:rsidRDefault="004B3D0B" w:rsidP="007F19F1">
            <w:pPr>
              <w:ind w:left="0" w:firstLine="0"/>
              <w:jc w:val="center"/>
            </w:pPr>
            <w:r>
              <w:t>3</w:t>
            </w:r>
          </w:p>
        </w:tc>
        <w:tc>
          <w:tcPr>
            <w:tcW w:w="1051" w:type="pct"/>
            <w:shd w:val="clear" w:color="auto" w:fill="auto"/>
            <w:noWrap/>
            <w:vAlign w:val="center"/>
          </w:tcPr>
          <w:p w:rsidR="007F19F1" w:rsidRPr="00364633" w:rsidRDefault="007F19F1" w:rsidP="00E91735">
            <w:pPr>
              <w:ind w:left="0" w:firstLine="0"/>
              <w:jc w:val="center"/>
            </w:pPr>
            <w:r w:rsidRPr="00364633">
              <w:t xml:space="preserve">Спортзал </w:t>
            </w:r>
          </w:p>
        </w:tc>
        <w:tc>
          <w:tcPr>
            <w:tcW w:w="903" w:type="pct"/>
            <w:shd w:val="clear" w:color="auto" w:fill="auto"/>
            <w:noWrap/>
            <w:vAlign w:val="center"/>
          </w:tcPr>
          <w:p w:rsidR="007F19F1" w:rsidRPr="00364633" w:rsidRDefault="007F19F1" w:rsidP="009765D9">
            <w:pPr>
              <w:ind w:left="0" w:firstLine="0"/>
              <w:jc w:val="center"/>
            </w:pPr>
            <w:r w:rsidRPr="00364633">
              <w:t>кВт/</w:t>
            </w:r>
            <w:r w:rsidR="009765D9">
              <w:t>место</w:t>
            </w:r>
          </w:p>
        </w:tc>
        <w:tc>
          <w:tcPr>
            <w:tcW w:w="625" w:type="pct"/>
            <w:shd w:val="clear" w:color="auto" w:fill="auto"/>
            <w:noWrap/>
            <w:vAlign w:val="center"/>
          </w:tcPr>
          <w:p w:rsidR="007F19F1" w:rsidRPr="00364633" w:rsidRDefault="007F19F1" w:rsidP="007F19F1">
            <w:pPr>
              <w:ind w:left="0" w:firstLine="0"/>
              <w:jc w:val="center"/>
            </w:pPr>
            <w:r w:rsidRPr="00364633">
              <w:t>0,17</w:t>
            </w:r>
          </w:p>
        </w:tc>
        <w:tc>
          <w:tcPr>
            <w:tcW w:w="709" w:type="pct"/>
            <w:shd w:val="clear" w:color="auto" w:fill="auto"/>
            <w:noWrap/>
            <w:vAlign w:val="center"/>
          </w:tcPr>
          <w:p w:rsidR="007F19F1" w:rsidRPr="00364633" w:rsidRDefault="007F19F1" w:rsidP="007F19F1">
            <w:pPr>
              <w:ind w:left="0" w:firstLine="0"/>
              <w:jc w:val="center"/>
            </w:pPr>
            <w:r w:rsidRPr="00364633">
              <w:t>-</w:t>
            </w:r>
          </w:p>
        </w:tc>
        <w:tc>
          <w:tcPr>
            <w:tcW w:w="627" w:type="pct"/>
            <w:shd w:val="clear" w:color="auto" w:fill="auto"/>
            <w:noWrap/>
            <w:vAlign w:val="center"/>
          </w:tcPr>
          <w:p w:rsidR="007F19F1" w:rsidRPr="00364633" w:rsidRDefault="00343AB3" w:rsidP="007F19F1">
            <w:pPr>
              <w:ind w:left="0" w:firstLine="0"/>
              <w:jc w:val="center"/>
            </w:pPr>
            <w:r>
              <w:t>50,0</w:t>
            </w:r>
          </w:p>
        </w:tc>
        <w:tc>
          <w:tcPr>
            <w:tcW w:w="828" w:type="pct"/>
            <w:shd w:val="clear" w:color="auto" w:fill="auto"/>
            <w:noWrap/>
            <w:vAlign w:val="center"/>
          </w:tcPr>
          <w:p w:rsidR="007F19F1" w:rsidRPr="00364633" w:rsidRDefault="007F19F1" w:rsidP="007F19F1">
            <w:pPr>
              <w:ind w:left="0" w:firstLine="0"/>
              <w:jc w:val="center"/>
            </w:pPr>
            <w:r w:rsidRPr="00364633">
              <w:t>0,92</w:t>
            </w:r>
          </w:p>
        </w:tc>
      </w:tr>
      <w:tr w:rsidR="00E91735" w:rsidRPr="00364633" w:rsidTr="004B3D0B">
        <w:trPr>
          <w:trHeight w:val="315"/>
          <w:jc w:val="center"/>
        </w:trPr>
        <w:tc>
          <w:tcPr>
            <w:tcW w:w="257" w:type="pct"/>
            <w:shd w:val="clear" w:color="auto" w:fill="auto"/>
            <w:noWrap/>
            <w:vAlign w:val="center"/>
          </w:tcPr>
          <w:p w:rsidR="00E91735" w:rsidRPr="00364633" w:rsidRDefault="004B3D0B" w:rsidP="007F19F1">
            <w:pPr>
              <w:ind w:left="0" w:firstLine="0"/>
              <w:jc w:val="center"/>
            </w:pPr>
            <w:r>
              <w:t>4</w:t>
            </w:r>
          </w:p>
        </w:tc>
        <w:tc>
          <w:tcPr>
            <w:tcW w:w="1051" w:type="pct"/>
            <w:shd w:val="clear" w:color="auto" w:fill="auto"/>
            <w:noWrap/>
            <w:vAlign w:val="center"/>
          </w:tcPr>
          <w:p w:rsidR="00E91735" w:rsidRPr="00364633" w:rsidRDefault="00E91735" w:rsidP="000757CD">
            <w:pPr>
              <w:ind w:left="0" w:firstLine="0"/>
              <w:jc w:val="center"/>
            </w:pPr>
            <w:r w:rsidRPr="00364633">
              <w:t>Спортивные сооружения</w:t>
            </w:r>
          </w:p>
        </w:tc>
        <w:tc>
          <w:tcPr>
            <w:tcW w:w="903" w:type="pct"/>
            <w:shd w:val="clear" w:color="auto" w:fill="auto"/>
            <w:noWrap/>
            <w:vAlign w:val="center"/>
          </w:tcPr>
          <w:p w:rsidR="00E91735" w:rsidRPr="00364633" w:rsidRDefault="00E91735" w:rsidP="000757CD">
            <w:pPr>
              <w:ind w:left="0" w:firstLine="0"/>
              <w:jc w:val="center"/>
            </w:pPr>
            <w:r w:rsidRPr="00364633">
              <w:t>кВт/</w:t>
            </w:r>
            <w:proofErr w:type="gramStart"/>
            <w:r w:rsidRPr="00364633">
              <w:t>м</w:t>
            </w:r>
            <w:proofErr w:type="gramEnd"/>
            <w:r w:rsidRPr="00364633">
              <w:t>²</w:t>
            </w:r>
          </w:p>
        </w:tc>
        <w:tc>
          <w:tcPr>
            <w:tcW w:w="625" w:type="pct"/>
            <w:shd w:val="clear" w:color="auto" w:fill="auto"/>
            <w:noWrap/>
            <w:vAlign w:val="center"/>
          </w:tcPr>
          <w:p w:rsidR="00E91735" w:rsidRPr="00364633" w:rsidRDefault="00E91735" w:rsidP="000757CD">
            <w:pPr>
              <w:ind w:left="0" w:firstLine="0"/>
              <w:jc w:val="center"/>
            </w:pPr>
            <w:r w:rsidRPr="00364633">
              <w:t>0,023</w:t>
            </w:r>
          </w:p>
        </w:tc>
        <w:tc>
          <w:tcPr>
            <w:tcW w:w="709" w:type="pct"/>
            <w:shd w:val="clear" w:color="auto" w:fill="auto"/>
            <w:noWrap/>
            <w:vAlign w:val="center"/>
          </w:tcPr>
          <w:p w:rsidR="00E91735" w:rsidRPr="00364633" w:rsidRDefault="00E91735" w:rsidP="000757CD">
            <w:pPr>
              <w:ind w:left="0" w:firstLine="0"/>
              <w:jc w:val="center"/>
            </w:pPr>
            <w:r w:rsidRPr="00364633">
              <w:t>200</w:t>
            </w:r>
            <w:r w:rsidR="009765D9">
              <w:t>0</w:t>
            </w:r>
          </w:p>
        </w:tc>
        <w:tc>
          <w:tcPr>
            <w:tcW w:w="627" w:type="pct"/>
            <w:shd w:val="clear" w:color="auto" w:fill="auto"/>
            <w:noWrap/>
            <w:vAlign w:val="center"/>
          </w:tcPr>
          <w:p w:rsidR="00E91735" w:rsidRPr="00364633" w:rsidRDefault="00E91735" w:rsidP="009765D9">
            <w:pPr>
              <w:ind w:left="0" w:firstLine="0"/>
              <w:jc w:val="center"/>
            </w:pPr>
            <w:r w:rsidRPr="00364633">
              <w:t>46</w:t>
            </w:r>
            <w:r w:rsidR="008A15DF">
              <w:t>,0</w:t>
            </w:r>
          </w:p>
        </w:tc>
        <w:tc>
          <w:tcPr>
            <w:tcW w:w="828" w:type="pct"/>
            <w:shd w:val="clear" w:color="auto" w:fill="auto"/>
            <w:noWrap/>
            <w:vAlign w:val="center"/>
          </w:tcPr>
          <w:p w:rsidR="00E91735" w:rsidRPr="00364633" w:rsidRDefault="00E91735" w:rsidP="000757CD">
            <w:pPr>
              <w:ind w:left="0" w:firstLine="0"/>
              <w:jc w:val="center"/>
            </w:pPr>
            <w:r w:rsidRPr="00364633">
              <w:t>0,92</w:t>
            </w:r>
          </w:p>
        </w:tc>
      </w:tr>
      <w:tr w:rsidR="00E91735" w:rsidRPr="00364633" w:rsidTr="004B3D0B">
        <w:trPr>
          <w:trHeight w:val="315"/>
          <w:jc w:val="center"/>
        </w:trPr>
        <w:tc>
          <w:tcPr>
            <w:tcW w:w="257" w:type="pct"/>
            <w:shd w:val="clear" w:color="auto" w:fill="auto"/>
            <w:noWrap/>
            <w:vAlign w:val="center"/>
          </w:tcPr>
          <w:p w:rsidR="00E91735" w:rsidRPr="00364633" w:rsidRDefault="004B3D0B" w:rsidP="007F19F1">
            <w:pPr>
              <w:ind w:left="0" w:firstLine="0"/>
              <w:jc w:val="center"/>
            </w:pPr>
            <w:r>
              <w:t>5</w:t>
            </w:r>
          </w:p>
        </w:tc>
        <w:tc>
          <w:tcPr>
            <w:tcW w:w="1051" w:type="pct"/>
            <w:shd w:val="clear" w:color="auto" w:fill="auto"/>
            <w:noWrap/>
            <w:vAlign w:val="center"/>
          </w:tcPr>
          <w:p w:rsidR="00E91735" w:rsidRPr="00364633" w:rsidRDefault="00E91735" w:rsidP="007F19F1">
            <w:pPr>
              <w:ind w:left="0" w:firstLine="0"/>
              <w:jc w:val="center"/>
            </w:pPr>
            <w:r w:rsidRPr="00364633">
              <w:t>Клуб</w:t>
            </w:r>
          </w:p>
        </w:tc>
        <w:tc>
          <w:tcPr>
            <w:tcW w:w="903" w:type="pct"/>
            <w:shd w:val="clear" w:color="auto" w:fill="auto"/>
            <w:noWrap/>
            <w:vAlign w:val="center"/>
          </w:tcPr>
          <w:p w:rsidR="00E91735" w:rsidRPr="00364633" w:rsidRDefault="00E91735" w:rsidP="007F19F1">
            <w:pPr>
              <w:ind w:left="0" w:firstLine="0"/>
              <w:jc w:val="center"/>
            </w:pPr>
            <w:r w:rsidRPr="00364633">
              <w:t>кВт/место</w:t>
            </w:r>
          </w:p>
        </w:tc>
        <w:tc>
          <w:tcPr>
            <w:tcW w:w="625" w:type="pct"/>
            <w:shd w:val="clear" w:color="auto" w:fill="auto"/>
            <w:noWrap/>
            <w:vAlign w:val="center"/>
          </w:tcPr>
          <w:p w:rsidR="00E91735" w:rsidRPr="00364633" w:rsidRDefault="00E91735" w:rsidP="007F19F1">
            <w:pPr>
              <w:ind w:left="0" w:firstLine="0"/>
              <w:jc w:val="center"/>
            </w:pPr>
            <w:r w:rsidRPr="00364633">
              <w:t>0,46</w:t>
            </w:r>
          </w:p>
        </w:tc>
        <w:tc>
          <w:tcPr>
            <w:tcW w:w="709" w:type="pct"/>
            <w:shd w:val="clear" w:color="auto" w:fill="auto"/>
            <w:noWrap/>
            <w:vAlign w:val="center"/>
          </w:tcPr>
          <w:p w:rsidR="00E91735" w:rsidRPr="00364633" w:rsidRDefault="009765D9" w:rsidP="007F19F1">
            <w:pPr>
              <w:ind w:left="0" w:firstLine="0"/>
              <w:jc w:val="center"/>
            </w:pPr>
            <w:r>
              <w:t>450</w:t>
            </w:r>
          </w:p>
        </w:tc>
        <w:tc>
          <w:tcPr>
            <w:tcW w:w="627" w:type="pct"/>
            <w:shd w:val="clear" w:color="auto" w:fill="auto"/>
            <w:noWrap/>
            <w:vAlign w:val="center"/>
          </w:tcPr>
          <w:p w:rsidR="00E91735" w:rsidRPr="00364633" w:rsidRDefault="009765D9" w:rsidP="007F19F1">
            <w:pPr>
              <w:ind w:left="0" w:firstLine="0"/>
              <w:jc w:val="center"/>
            </w:pPr>
            <w:r>
              <w:t>207,0</w:t>
            </w:r>
          </w:p>
        </w:tc>
        <w:tc>
          <w:tcPr>
            <w:tcW w:w="828" w:type="pct"/>
            <w:shd w:val="clear" w:color="auto" w:fill="auto"/>
            <w:noWrap/>
            <w:vAlign w:val="center"/>
          </w:tcPr>
          <w:p w:rsidR="00E91735" w:rsidRPr="00364633" w:rsidRDefault="00E91735" w:rsidP="007F19F1">
            <w:pPr>
              <w:ind w:left="0" w:firstLine="0"/>
              <w:jc w:val="center"/>
            </w:pPr>
            <w:r w:rsidRPr="00364633">
              <w:t>0,90</w:t>
            </w:r>
          </w:p>
        </w:tc>
      </w:tr>
      <w:tr w:rsidR="00E91735" w:rsidRPr="00364633" w:rsidTr="004B3D0B">
        <w:trPr>
          <w:trHeight w:val="315"/>
          <w:jc w:val="center"/>
        </w:trPr>
        <w:tc>
          <w:tcPr>
            <w:tcW w:w="257" w:type="pct"/>
            <w:shd w:val="clear" w:color="auto" w:fill="auto"/>
            <w:noWrap/>
            <w:vAlign w:val="center"/>
          </w:tcPr>
          <w:p w:rsidR="00E91735" w:rsidRPr="00364633" w:rsidRDefault="004B3D0B" w:rsidP="007F19F1">
            <w:pPr>
              <w:ind w:left="0" w:firstLine="0"/>
              <w:jc w:val="center"/>
            </w:pPr>
            <w:r>
              <w:lastRenderedPageBreak/>
              <w:t>6</w:t>
            </w:r>
          </w:p>
        </w:tc>
        <w:tc>
          <w:tcPr>
            <w:tcW w:w="1051" w:type="pct"/>
            <w:shd w:val="clear" w:color="auto" w:fill="auto"/>
            <w:noWrap/>
            <w:vAlign w:val="center"/>
          </w:tcPr>
          <w:p w:rsidR="00E91735" w:rsidRPr="00364633" w:rsidRDefault="00E91735" w:rsidP="007F19F1">
            <w:pPr>
              <w:ind w:left="0" w:firstLine="0"/>
              <w:jc w:val="center"/>
            </w:pPr>
            <w:r w:rsidRPr="00364633">
              <w:t>Гостиница</w:t>
            </w:r>
          </w:p>
        </w:tc>
        <w:tc>
          <w:tcPr>
            <w:tcW w:w="903" w:type="pct"/>
            <w:shd w:val="clear" w:color="auto" w:fill="auto"/>
            <w:noWrap/>
            <w:vAlign w:val="center"/>
          </w:tcPr>
          <w:p w:rsidR="00E91735" w:rsidRPr="00364633" w:rsidRDefault="00E91735" w:rsidP="007F19F1">
            <w:pPr>
              <w:ind w:left="0" w:firstLine="0"/>
              <w:jc w:val="center"/>
            </w:pPr>
            <w:r w:rsidRPr="00364633">
              <w:t>кВт/место</w:t>
            </w:r>
          </w:p>
        </w:tc>
        <w:tc>
          <w:tcPr>
            <w:tcW w:w="625" w:type="pct"/>
            <w:shd w:val="clear" w:color="auto" w:fill="auto"/>
            <w:noWrap/>
            <w:vAlign w:val="center"/>
          </w:tcPr>
          <w:p w:rsidR="00E91735" w:rsidRPr="00364633" w:rsidRDefault="00E91735" w:rsidP="007F19F1">
            <w:pPr>
              <w:ind w:left="0" w:firstLine="0"/>
              <w:jc w:val="center"/>
            </w:pPr>
            <w:r w:rsidRPr="00364633">
              <w:t>0,46</w:t>
            </w:r>
          </w:p>
        </w:tc>
        <w:tc>
          <w:tcPr>
            <w:tcW w:w="709" w:type="pct"/>
            <w:shd w:val="clear" w:color="auto" w:fill="auto"/>
            <w:noWrap/>
            <w:vAlign w:val="center"/>
          </w:tcPr>
          <w:p w:rsidR="00E91735" w:rsidRPr="00364633" w:rsidRDefault="009765D9" w:rsidP="007F19F1">
            <w:pPr>
              <w:ind w:left="0" w:firstLine="0"/>
              <w:jc w:val="center"/>
            </w:pPr>
            <w:r>
              <w:t>2</w:t>
            </w:r>
            <w:r w:rsidR="00E91735" w:rsidRPr="00364633">
              <w:t>0</w:t>
            </w:r>
          </w:p>
        </w:tc>
        <w:tc>
          <w:tcPr>
            <w:tcW w:w="627" w:type="pct"/>
            <w:shd w:val="clear" w:color="auto" w:fill="auto"/>
            <w:noWrap/>
            <w:vAlign w:val="center"/>
          </w:tcPr>
          <w:p w:rsidR="00E91735" w:rsidRPr="00364633" w:rsidRDefault="009765D9" w:rsidP="007F19F1">
            <w:pPr>
              <w:ind w:left="0" w:firstLine="0"/>
              <w:jc w:val="center"/>
            </w:pPr>
            <w:r>
              <w:t>9,2</w:t>
            </w:r>
          </w:p>
        </w:tc>
        <w:tc>
          <w:tcPr>
            <w:tcW w:w="828" w:type="pct"/>
            <w:shd w:val="clear" w:color="auto" w:fill="auto"/>
            <w:noWrap/>
            <w:vAlign w:val="center"/>
          </w:tcPr>
          <w:p w:rsidR="00E91735" w:rsidRPr="00364633" w:rsidRDefault="00E91735" w:rsidP="007F19F1">
            <w:pPr>
              <w:ind w:left="0" w:firstLine="0"/>
              <w:jc w:val="center"/>
            </w:pPr>
            <w:r w:rsidRPr="00364633">
              <w:t>0,90</w:t>
            </w:r>
          </w:p>
        </w:tc>
      </w:tr>
      <w:tr w:rsidR="006872C3" w:rsidRPr="00364633" w:rsidTr="004B3D0B">
        <w:trPr>
          <w:trHeight w:val="315"/>
          <w:jc w:val="center"/>
        </w:trPr>
        <w:tc>
          <w:tcPr>
            <w:tcW w:w="257" w:type="pct"/>
            <w:shd w:val="clear" w:color="auto" w:fill="auto"/>
            <w:noWrap/>
            <w:vAlign w:val="center"/>
          </w:tcPr>
          <w:p w:rsidR="006872C3" w:rsidRPr="00364633" w:rsidRDefault="004B3D0B" w:rsidP="006872C3">
            <w:pPr>
              <w:ind w:left="0" w:firstLine="0"/>
              <w:jc w:val="center"/>
            </w:pPr>
            <w:r>
              <w:t>7</w:t>
            </w:r>
          </w:p>
        </w:tc>
        <w:tc>
          <w:tcPr>
            <w:tcW w:w="1051" w:type="pct"/>
            <w:shd w:val="clear" w:color="auto" w:fill="auto"/>
            <w:noWrap/>
            <w:vAlign w:val="center"/>
          </w:tcPr>
          <w:p w:rsidR="006872C3" w:rsidRPr="00364633" w:rsidRDefault="006872C3" w:rsidP="006872C3">
            <w:pPr>
              <w:ind w:left="0" w:firstLine="0"/>
              <w:jc w:val="center"/>
            </w:pPr>
            <w:r w:rsidRPr="00420B68">
              <w:t>Библиотека</w:t>
            </w:r>
          </w:p>
        </w:tc>
        <w:tc>
          <w:tcPr>
            <w:tcW w:w="903" w:type="pct"/>
            <w:shd w:val="clear" w:color="auto" w:fill="auto"/>
            <w:noWrap/>
            <w:vAlign w:val="center"/>
          </w:tcPr>
          <w:p w:rsidR="006872C3" w:rsidRPr="00B20BA6" w:rsidRDefault="006872C3" w:rsidP="006872C3">
            <w:pPr>
              <w:ind w:left="0" w:firstLine="0"/>
              <w:jc w:val="center"/>
            </w:pPr>
            <w:r w:rsidRPr="00B20BA6">
              <w:t>кВт/</w:t>
            </w:r>
            <w:proofErr w:type="gramStart"/>
            <w:r w:rsidRPr="00B20BA6">
              <w:t>м</w:t>
            </w:r>
            <w:proofErr w:type="gramEnd"/>
            <w:r w:rsidRPr="00B20BA6">
              <w:t>²</w:t>
            </w:r>
          </w:p>
        </w:tc>
        <w:tc>
          <w:tcPr>
            <w:tcW w:w="625" w:type="pct"/>
            <w:shd w:val="clear" w:color="auto" w:fill="auto"/>
            <w:noWrap/>
            <w:vAlign w:val="center"/>
          </w:tcPr>
          <w:p w:rsidR="006872C3" w:rsidRPr="00B20BA6" w:rsidRDefault="006872C3" w:rsidP="006872C3">
            <w:pPr>
              <w:ind w:left="0" w:firstLine="0"/>
              <w:jc w:val="center"/>
            </w:pPr>
            <w:r w:rsidRPr="00B20BA6">
              <w:t>0,043</w:t>
            </w:r>
          </w:p>
        </w:tc>
        <w:tc>
          <w:tcPr>
            <w:tcW w:w="709" w:type="pct"/>
            <w:shd w:val="clear" w:color="auto" w:fill="auto"/>
            <w:noWrap/>
            <w:vAlign w:val="center"/>
          </w:tcPr>
          <w:p w:rsidR="006872C3" w:rsidRDefault="006872C3" w:rsidP="006872C3">
            <w:pPr>
              <w:ind w:left="0" w:firstLine="0"/>
              <w:jc w:val="center"/>
            </w:pPr>
            <w:r>
              <w:t>50</w:t>
            </w:r>
          </w:p>
        </w:tc>
        <w:tc>
          <w:tcPr>
            <w:tcW w:w="627" w:type="pct"/>
            <w:shd w:val="clear" w:color="auto" w:fill="auto"/>
            <w:noWrap/>
            <w:vAlign w:val="center"/>
          </w:tcPr>
          <w:p w:rsidR="006872C3" w:rsidRDefault="006872C3" w:rsidP="009D03FF">
            <w:pPr>
              <w:ind w:left="0" w:firstLine="0"/>
              <w:jc w:val="center"/>
            </w:pPr>
            <w:r>
              <w:t>2,</w:t>
            </w:r>
            <w:r w:rsidR="009D03FF">
              <w:t>2</w:t>
            </w:r>
          </w:p>
        </w:tc>
        <w:tc>
          <w:tcPr>
            <w:tcW w:w="828" w:type="pct"/>
            <w:shd w:val="clear" w:color="auto" w:fill="auto"/>
            <w:noWrap/>
            <w:vAlign w:val="center"/>
          </w:tcPr>
          <w:p w:rsidR="006872C3" w:rsidRPr="00364633" w:rsidRDefault="006872C3" w:rsidP="006872C3">
            <w:pPr>
              <w:ind w:left="0" w:firstLine="0"/>
              <w:jc w:val="center"/>
            </w:pPr>
            <w:r>
              <w:t>0,92</w:t>
            </w:r>
          </w:p>
        </w:tc>
      </w:tr>
      <w:tr w:rsidR="006872C3" w:rsidRPr="00364633" w:rsidTr="004B3D0B">
        <w:trPr>
          <w:trHeight w:val="360"/>
          <w:jc w:val="center"/>
        </w:trPr>
        <w:tc>
          <w:tcPr>
            <w:tcW w:w="257" w:type="pct"/>
            <w:shd w:val="clear" w:color="auto" w:fill="auto"/>
            <w:noWrap/>
            <w:vAlign w:val="center"/>
          </w:tcPr>
          <w:p w:rsidR="006872C3" w:rsidRPr="00364633" w:rsidRDefault="004B3D0B" w:rsidP="007F19F1">
            <w:pPr>
              <w:ind w:left="0" w:firstLine="0"/>
              <w:jc w:val="center"/>
            </w:pPr>
            <w:r>
              <w:t>8</w:t>
            </w:r>
          </w:p>
        </w:tc>
        <w:tc>
          <w:tcPr>
            <w:tcW w:w="1051" w:type="pct"/>
            <w:shd w:val="clear" w:color="auto" w:fill="auto"/>
            <w:noWrap/>
            <w:vAlign w:val="center"/>
          </w:tcPr>
          <w:p w:rsidR="006872C3" w:rsidRPr="00364633" w:rsidRDefault="006872C3" w:rsidP="007F19F1">
            <w:pPr>
              <w:ind w:left="0" w:firstLine="0"/>
              <w:jc w:val="center"/>
            </w:pPr>
            <w:r w:rsidRPr="00364633">
              <w:t>Магазины</w:t>
            </w:r>
          </w:p>
        </w:tc>
        <w:tc>
          <w:tcPr>
            <w:tcW w:w="903" w:type="pct"/>
            <w:shd w:val="clear" w:color="auto" w:fill="auto"/>
            <w:noWrap/>
            <w:vAlign w:val="center"/>
          </w:tcPr>
          <w:p w:rsidR="006872C3" w:rsidRPr="009A5FA2" w:rsidRDefault="006872C3" w:rsidP="00373ECA">
            <w:pPr>
              <w:keepLines/>
              <w:suppressLineNumbers/>
              <w:tabs>
                <w:tab w:val="left" w:pos="720"/>
              </w:tabs>
              <w:suppressAutoHyphens/>
              <w:ind w:left="0" w:firstLine="0"/>
              <w:jc w:val="center"/>
              <w:rPr>
                <w:rFonts w:cs="Arial"/>
                <w:iCs/>
                <w:color w:val="000000"/>
              </w:rPr>
            </w:pPr>
            <w:r w:rsidRPr="009A5FA2">
              <w:rPr>
                <w:rFonts w:cs="Arial"/>
                <w:iCs/>
                <w:color w:val="000000"/>
              </w:rPr>
              <w:t>кВт/м</w:t>
            </w:r>
            <w:proofErr w:type="gramStart"/>
            <w:r w:rsidRPr="009A5FA2">
              <w:rPr>
                <w:rFonts w:cs="Arial"/>
                <w:iCs/>
                <w:color w:val="000000"/>
                <w:vertAlign w:val="superscript"/>
              </w:rPr>
              <w:t>2</w:t>
            </w:r>
            <w:proofErr w:type="gramEnd"/>
            <w:r w:rsidRPr="009A5FA2">
              <w:rPr>
                <w:rFonts w:cs="Arial"/>
                <w:iCs/>
                <w:color w:val="000000"/>
              </w:rPr>
              <w:t xml:space="preserve"> </w:t>
            </w:r>
          </w:p>
          <w:p w:rsidR="006872C3" w:rsidRPr="00364633" w:rsidRDefault="006872C3" w:rsidP="00373ECA">
            <w:pPr>
              <w:ind w:left="0" w:firstLine="0"/>
              <w:jc w:val="center"/>
            </w:pPr>
            <w:r w:rsidRPr="009A5FA2">
              <w:rPr>
                <w:rFonts w:cs="Arial"/>
                <w:iCs/>
                <w:color w:val="000000"/>
              </w:rPr>
              <w:t>торг</w:t>
            </w:r>
            <w:proofErr w:type="gramStart"/>
            <w:r w:rsidRPr="009A5FA2">
              <w:rPr>
                <w:rFonts w:cs="Arial"/>
                <w:iCs/>
                <w:color w:val="000000"/>
              </w:rPr>
              <w:t>.</w:t>
            </w:r>
            <w:proofErr w:type="gramEnd"/>
            <w:r w:rsidRPr="009A5FA2">
              <w:rPr>
                <w:rFonts w:cs="Arial"/>
                <w:iCs/>
                <w:color w:val="000000"/>
              </w:rPr>
              <w:t xml:space="preserve"> </w:t>
            </w:r>
            <w:proofErr w:type="gramStart"/>
            <w:r w:rsidRPr="009A5FA2">
              <w:rPr>
                <w:rFonts w:cs="Arial"/>
                <w:iCs/>
                <w:color w:val="000000"/>
              </w:rPr>
              <w:t>п</w:t>
            </w:r>
            <w:proofErr w:type="gramEnd"/>
            <w:r w:rsidRPr="009A5FA2">
              <w:rPr>
                <w:rFonts w:cs="Arial"/>
                <w:iCs/>
                <w:color w:val="000000"/>
              </w:rPr>
              <w:t>лощади</w:t>
            </w:r>
          </w:p>
        </w:tc>
        <w:tc>
          <w:tcPr>
            <w:tcW w:w="625" w:type="pct"/>
            <w:shd w:val="clear" w:color="auto" w:fill="auto"/>
            <w:noWrap/>
            <w:vAlign w:val="center"/>
          </w:tcPr>
          <w:p w:rsidR="006872C3" w:rsidRPr="00364633" w:rsidRDefault="006872C3" w:rsidP="007F19F1">
            <w:pPr>
              <w:ind w:left="0" w:firstLine="0"/>
              <w:jc w:val="center"/>
            </w:pPr>
            <w:r w:rsidRPr="00364633">
              <w:t>0,23</w:t>
            </w:r>
          </w:p>
        </w:tc>
        <w:tc>
          <w:tcPr>
            <w:tcW w:w="709" w:type="pct"/>
            <w:shd w:val="clear" w:color="auto" w:fill="auto"/>
            <w:noWrap/>
            <w:vAlign w:val="center"/>
          </w:tcPr>
          <w:p w:rsidR="006872C3" w:rsidRPr="00364633" w:rsidRDefault="006872C3" w:rsidP="0042383E">
            <w:pPr>
              <w:ind w:left="0" w:firstLine="0"/>
              <w:jc w:val="center"/>
            </w:pPr>
            <w:r>
              <w:t>1</w:t>
            </w:r>
            <w:r w:rsidR="0042383E">
              <w:t>5</w:t>
            </w:r>
            <w:r w:rsidRPr="00364633">
              <w:t>0</w:t>
            </w:r>
          </w:p>
        </w:tc>
        <w:tc>
          <w:tcPr>
            <w:tcW w:w="627" w:type="pct"/>
            <w:shd w:val="clear" w:color="auto" w:fill="auto"/>
            <w:noWrap/>
            <w:vAlign w:val="center"/>
          </w:tcPr>
          <w:p w:rsidR="006872C3" w:rsidRPr="00364633" w:rsidRDefault="0042383E" w:rsidP="0042383E">
            <w:pPr>
              <w:ind w:left="0" w:firstLine="0"/>
              <w:jc w:val="center"/>
            </w:pPr>
            <w:r>
              <w:t>34</w:t>
            </w:r>
            <w:r w:rsidR="006872C3">
              <w:t>,</w:t>
            </w:r>
            <w:r>
              <w:t>5</w:t>
            </w:r>
          </w:p>
        </w:tc>
        <w:tc>
          <w:tcPr>
            <w:tcW w:w="828" w:type="pct"/>
            <w:shd w:val="clear" w:color="auto" w:fill="auto"/>
            <w:noWrap/>
            <w:vAlign w:val="center"/>
          </w:tcPr>
          <w:p w:rsidR="006872C3" w:rsidRPr="00364633" w:rsidRDefault="006872C3" w:rsidP="007F19F1">
            <w:pPr>
              <w:ind w:left="0" w:firstLine="0"/>
              <w:jc w:val="center"/>
            </w:pPr>
            <w:r w:rsidRPr="00364633">
              <w:t>0,80</w:t>
            </w:r>
          </w:p>
        </w:tc>
      </w:tr>
      <w:tr w:rsidR="006872C3" w:rsidRPr="00364633" w:rsidTr="004B3D0B">
        <w:trPr>
          <w:trHeight w:val="315"/>
          <w:jc w:val="center"/>
        </w:trPr>
        <w:tc>
          <w:tcPr>
            <w:tcW w:w="257" w:type="pct"/>
            <w:shd w:val="clear" w:color="auto" w:fill="auto"/>
            <w:noWrap/>
            <w:vAlign w:val="center"/>
          </w:tcPr>
          <w:p w:rsidR="006872C3" w:rsidRPr="00364633" w:rsidRDefault="004B3D0B" w:rsidP="007F19F1">
            <w:pPr>
              <w:ind w:left="0" w:firstLine="0"/>
              <w:jc w:val="center"/>
            </w:pPr>
            <w:r>
              <w:t>9</w:t>
            </w:r>
          </w:p>
        </w:tc>
        <w:tc>
          <w:tcPr>
            <w:tcW w:w="1051" w:type="pct"/>
            <w:shd w:val="clear" w:color="auto" w:fill="auto"/>
            <w:noWrap/>
            <w:vAlign w:val="center"/>
          </w:tcPr>
          <w:p w:rsidR="006872C3" w:rsidRPr="00364633" w:rsidRDefault="006872C3" w:rsidP="007F19F1">
            <w:pPr>
              <w:ind w:left="0" w:firstLine="0"/>
              <w:jc w:val="center"/>
            </w:pPr>
            <w:r w:rsidRPr="00DA2F3A">
              <w:t>Предприятия общественного питания</w:t>
            </w:r>
          </w:p>
        </w:tc>
        <w:tc>
          <w:tcPr>
            <w:tcW w:w="903" w:type="pct"/>
            <w:shd w:val="clear" w:color="auto" w:fill="auto"/>
            <w:noWrap/>
            <w:vAlign w:val="center"/>
          </w:tcPr>
          <w:p w:rsidR="006872C3" w:rsidRPr="00364633" w:rsidRDefault="006872C3" w:rsidP="007F19F1">
            <w:pPr>
              <w:ind w:left="0" w:firstLine="0"/>
              <w:jc w:val="center"/>
            </w:pPr>
            <w:r w:rsidRPr="00364633">
              <w:t>кВт/место</w:t>
            </w:r>
          </w:p>
        </w:tc>
        <w:tc>
          <w:tcPr>
            <w:tcW w:w="625" w:type="pct"/>
            <w:shd w:val="clear" w:color="auto" w:fill="auto"/>
            <w:noWrap/>
            <w:vAlign w:val="center"/>
          </w:tcPr>
          <w:p w:rsidR="006872C3" w:rsidRPr="00364633" w:rsidRDefault="006872C3" w:rsidP="007F19F1">
            <w:pPr>
              <w:ind w:left="0" w:firstLine="0"/>
              <w:jc w:val="center"/>
            </w:pPr>
            <w:r w:rsidRPr="00364633">
              <w:t>1,04</w:t>
            </w:r>
          </w:p>
        </w:tc>
        <w:tc>
          <w:tcPr>
            <w:tcW w:w="709" w:type="pct"/>
            <w:shd w:val="clear" w:color="auto" w:fill="auto"/>
            <w:noWrap/>
            <w:vAlign w:val="center"/>
          </w:tcPr>
          <w:p w:rsidR="006872C3" w:rsidRPr="00364633" w:rsidRDefault="006872C3" w:rsidP="007F19F1">
            <w:pPr>
              <w:ind w:left="0" w:firstLine="0"/>
              <w:jc w:val="center"/>
            </w:pPr>
            <w:r w:rsidRPr="00364633">
              <w:t>120</w:t>
            </w:r>
          </w:p>
        </w:tc>
        <w:tc>
          <w:tcPr>
            <w:tcW w:w="627" w:type="pct"/>
            <w:shd w:val="clear" w:color="auto" w:fill="auto"/>
            <w:noWrap/>
            <w:vAlign w:val="center"/>
          </w:tcPr>
          <w:p w:rsidR="006872C3" w:rsidRPr="00364633" w:rsidRDefault="006872C3" w:rsidP="007F19F1">
            <w:pPr>
              <w:ind w:left="0" w:firstLine="0"/>
              <w:jc w:val="center"/>
            </w:pPr>
            <w:r w:rsidRPr="00364633">
              <w:t>124,8</w:t>
            </w:r>
          </w:p>
        </w:tc>
        <w:tc>
          <w:tcPr>
            <w:tcW w:w="828" w:type="pct"/>
            <w:shd w:val="clear" w:color="auto" w:fill="auto"/>
            <w:noWrap/>
            <w:vAlign w:val="center"/>
          </w:tcPr>
          <w:p w:rsidR="006872C3" w:rsidRPr="00364633" w:rsidRDefault="006872C3" w:rsidP="007F19F1">
            <w:pPr>
              <w:ind w:left="0" w:firstLine="0"/>
              <w:jc w:val="center"/>
            </w:pPr>
            <w:r w:rsidRPr="00364633">
              <w:t>0,90</w:t>
            </w:r>
          </w:p>
        </w:tc>
      </w:tr>
      <w:tr w:rsidR="006872C3" w:rsidRPr="00364633" w:rsidTr="004B3D0B">
        <w:trPr>
          <w:trHeight w:val="315"/>
          <w:jc w:val="center"/>
        </w:trPr>
        <w:tc>
          <w:tcPr>
            <w:tcW w:w="257" w:type="pct"/>
            <w:shd w:val="clear" w:color="auto" w:fill="auto"/>
            <w:noWrap/>
            <w:vAlign w:val="center"/>
          </w:tcPr>
          <w:p w:rsidR="006872C3" w:rsidRPr="00364633" w:rsidRDefault="006872C3" w:rsidP="007F19F1">
            <w:pPr>
              <w:ind w:left="0" w:firstLine="0"/>
              <w:jc w:val="center"/>
            </w:pPr>
            <w:r w:rsidRPr="00364633">
              <w:t> </w:t>
            </w:r>
            <w:r w:rsidR="004B3D0B">
              <w:t>10</w:t>
            </w:r>
          </w:p>
        </w:tc>
        <w:tc>
          <w:tcPr>
            <w:tcW w:w="1051" w:type="pct"/>
            <w:shd w:val="clear" w:color="auto" w:fill="auto"/>
            <w:noWrap/>
            <w:vAlign w:val="center"/>
          </w:tcPr>
          <w:p w:rsidR="006872C3" w:rsidRPr="00364633" w:rsidRDefault="006872C3" w:rsidP="007F19F1">
            <w:pPr>
              <w:ind w:left="0" w:firstLine="0"/>
              <w:jc w:val="center"/>
            </w:pPr>
            <w:r>
              <w:t>Предприятие бытового обслуживания</w:t>
            </w:r>
            <w:r w:rsidRPr="00364633">
              <w:t> </w:t>
            </w:r>
          </w:p>
        </w:tc>
        <w:tc>
          <w:tcPr>
            <w:tcW w:w="903" w:type="pct"/>
            <w:shd w:val="clear" w:color="auto" w:fill="auto"/>
            <w:noWrap/>
            <w:vAlign w:val="center"/>
          </w:tcPr>
          <w:p w:rsidR="006872C3" w:rsidRPr="00364633" w:rsidRDefault="006872C3" w:rsidP="007F19F1">
            <w:pPr>
              <w:ind w:left="0" w:firstLine="0"/>
              <w:jc w:val="center"/>
            </w:pPr>
            <w:r w:rsidRPr="00364633">
              <w:t>кВт/место </w:t>
            </w:r>
          </w:p>
        </w:tc>
        <w:tc>
          <w:tcPr>
            <w:tcW w:w="625" w:type="pct"/>
            <w:shd w:val="clear" w:color="auto" w:fill="auto"/>
            <w:noWrap/>
            <w:vAlign w:val="center"/>
          </w:tcPr>
          <w:p w:rsidR="006872C3" w:rsidRPr="00364633" w:rsidRDefault="006872C3" w:rsidP="007F19F1">
            <w:pPr>
              <w:ind w:left="0" w:firstLine="0"/>
              <w:jc w:val="center"/>
            </w:pPr>
            <w:r>
              <w:t>1,5</w:t>
            </w:r>
            <w:r w:rsidRPr="00364633">
              <w:t> </w:t>
            </w:r>
          </w:p>
        </w:tc>
        <w:tc>
          <w:tcPr>
            <w:tcW w:w="709" w:type="pct"/>
            <w:shd w:val="clear" w:color="auto" w:fill="auto"/>
            <w:noWrap/>
            <w:vAlign w:val="center"/>
          </w:tcPr>
          <w:p w:rsidR="006872C3" w:rsidRPr="00364633" w:rsidRDefault="006872C3" w:rsidP="007F19F1">
            <w:pPr>
              <w:ind w:left="0" w:firstLine="0"/>
              <w:jc w:val="center"/>
            </w:pPr>
            <w:r>
              <w:t>43</w:t>
            </w:r>
            <w:r w:rsidRPr="00364633">
              <w:t> </w:t>
            </w:r>
          </w:p>
        </w:tc>
        <w:tc>
          <w:tcPr>
            <w:tcW w:w="627" w:type="pct"/>
            <w:shd w:val="clear" w:color="auto" w:fill="auto"/>
            <w:noWrap/>
            <w:vAlign w:val="center"/>
          </w:tcPr>
          <w:p w:rsidR="006872C3" w:rsidRPr="00364633" w:rsidRDefault="006872C3" w:rsidP="007F19F1">
            <w:pPr>
              <w:ind w:left="0" w:firstLine="0"/>
              <w:jc w:val="center"/>
            </w:pPr>
            <w:r>
              <w:t>64,5</w:t>
            </w:r>
            <w:r w:rsidRPr="00364633">
              <w:t> </w:t>
            </w:r>
          </w:p>
        </w:tc>
        <w:tc>
          <w:tcPr>
            <w:tcW w:w="828" w:type="pct"/>
            <w:shd w:val="clear" w:color="auto" w:fill="auto"/>
            <w:noWrap/>
            <w:vAlign w:val="center"/>
          </w:tcPr>
          <w:p w:rsidR="006872C3" w:rsidRPr="00364633" w:rsidRDefault="006872C3" w:rsidP="007F19F1">
            <w:pPr>
              <w:ind w:left="0" w:firstLine="0"/>
              <w:jc w:val="center"/>
            </w:pPr>
            <w:r>
              <w:t>0,97</w:t>
            </w:r>
            <w:r w:rsidRPr="00364633">
              <w:t> </w:t>
            </w:r>
          </w:p>
        </w:tc>
      </w:tr>
      <w:tr w:rsidR="006872C3" w:rsidRPr="00364633" w:rsidTr="004B3D0B">
        <w:trPr>
          <w:trHeight w:val="315"/>
          <w:jc w:val="center"/>
        </w:trPr>
        <w:tc>
          <w:tcPr>
            <w:tcW w:w="257" w:type="pct"/>
            <w:shd w:val="clear" w:color="auto" w:fill="auto"/>
            <w:noWrap/>
            <w:vAlign w:val="center"/>
          </w:tcPr>
          <w:p w:rsidR="006872C3" w:rsidRPr="00364633" w:rsidRDefault="006872C3" w:rsidP="007F19F1">
            <w:pPr>
              <w:ind w:left="0" w:firstLine="0"/>
              <w:jc w:val="center"/>
            </w:pPr>
            <w:r w:rsidRPr="00364633">
              <w:t>1</w:t>
            </w:r>
            <w:r w:rsidR="004B3D0B">
              <w:t>1</w:t>
            </w:r>
          </w:p>
        </w:tc>
        <w:tc>
          <w:tcPr>
            <w:tcW w:w="1051" w:type="pct"/>
            <w:shd w:val="clear" w:color="auto" w:fill="auto"/>
            <w:noWrap/>
            <w:vAlign w:val="center"/>
          </w:tcPr>
          <w:p w:rsidR="006872C3" w:rsidRPr="00364633" w:rsidRDefault="006872C3" w:rsidP="007F19F1">
            <w:pPr>
              <w:ind w:left="0" w:firstLine="0"/>
              <w:jc w:val="center"/>
            </w:pPr>
            <w:r w:rsidRPr="00364633">
              <w:t>Жилые дома</w:t>
            </w:r>
          </w:p>
        </w:tc>
        <w:tc>
          <w:tcPr>
            <w:tcW w:w="903" w:type="pct"/>
            <w:shd w:val="clear" w:color="auto" w:fill="auto"/>
            <w:noWrap/>
            <w:vAlign w:val="center"/>
          </w:tcPr>
          <w:p w:rsidR="006872C3" w:rsidRPr="00364633" w:rsidRDefault="006872C3" w:rsidP="007F19F1">
            <w:pPr>
              <w:ind w:left="0" w:firstLine="0"/>
              <w:jc w:val="center"/>
            </w:pPr>
            <w:r w:rsidRPr="00364633">
              <w:t>кВт/дом</w:t>
            </w:r>
          </w:p>
        </w:tc>
        <w:tc>
          <w:tcPr>
            <w:tcW w:w="625" w:type="pct"/>
            <w:shd w:val="clear" w:color="auto" w:fill="auto"/>
            <w:noWrap/>
            <w:vAlign w:val="center"/>
          </w:tcPr>
          <w:p w:rsidR="006872C3" w:rsidRPr="00364633" w:rsidRDefault="006872C3" w:rsidP="007F19F1">
            <w:pPr>
              <w:ind w:left="0" w:firstLine="0"/>
              <w:jc w:val="center"/>
            </w:pPr>
            <w:r w:rsidRPr="00364633">
              <w:t>1,83/1,67</w:t>
            </w:r>
          </w:p>
        </w:tc>
        <w:tc>
          <w:tcPr>
            <w:tcW w:w="709" w:type="pct"/>
            <w:shd w:val="clear" w:color="auto" w:fill="auto"/>
            <w:noWrap/>
            <w:vAlign w:val="center"/>
          </w:tcPr>
          <w:p w:rsidR="006872C3" w:rsidRPr="00364633" w:rsidRDefault="009D03FF" w:rsidP="007F19F1">
            <w:pPr>
              <w:ind w:left="0" w:firstLine="0"/>
              <w:jc w:val="center"/>
            </w:pPr>
            <w:r>
              <w:t>1032</w:t>
            </w:r>
          </w:p>
        </w:tc>
        <w:tc>
          <w:tcPr>
            <w:tcW w:w="627" w:type="pct"/>
            <w:shd w:val="clear" w:color="auto" w:fill="auto"/>
            <w:noWrap/>
            <w:vAlign w:val="center"/>
          </w:tcPr>
          <w:p w:rsidR="006872C3" w:rsidRPr="00364633" w:rsidRDefault="009D03FF" w:rsidP="007F19F1">
            <w:pPr>
              <w:ind w:left="0" w:firstLine="0"/>
              <w:jc w:val="center"/>
            </w:pPr>
            <w:r>
              <w:t>1723,4</w:t>
            </w:r>
          </w:p>
        </w:tc>
        <w:tc>
          <w:tcPr>
            <w:tcW w:w="828" w:type="pct"/>
            <w:shd w:val="clear" w:color="auto" w:fill="auto"/>
            <w:noWrap/>
            <w:vAlign w:val="center"/>
          </w:tcPr>
          <w:p w:rsidR="006872C3" w:rsidRPr="00364633" w:rsidRDefault="006872C3" w:rsidP="007F19F1">
            <w:pPr>
              <w:ind w:left="0" w:firstLine="0"/>
              <w:jc w:val="center"/>
            </w:pPr>
            <w:r w:rsidRPr="00364633">
              <w:t>0,95</w:t>
            </w:r>
          </w:p>
        </w:tc>
      </w:tr>
      <w:tr w:rsidR="00343AB3" w:rsidRPr="00364633" w:rsidTr="004B3D0B">
        <w:trPr>
          <w:trHeight w:val="315"/>
          <w:jc w:val="center"/>
        </w:trPr>
        <w:tc>
          <w:tcPr>
            <w:tcW w:w="257" w:type="pct"/>
            <w:shd w:val="clear" w:color="auto" w:fill="auto"/>
            <w:noWrap/>
            <w:vAlign w:val="center"/>
          </w:tcPr>
          <w:p w:rsidR="00343AB3" w:rsidRPr="00364633" w:rsidRDefault="00343AB3" w:rsidP="007F19F1">
            <w:pPr>
              <w:ind w:left="0" w:firstLine="0"/>
              <w:jc w:val="center"/>
            </w:pPr>
            <w:r>
              <w:t>12</w:t>
            </w:r>
          </w:p>
        </w:tc>
        <w:tc>
          <w:tcPr>
            <w:tcW w:w="1051" w:type="pct"/>
            <w:shd w:val="clear" w:color="auto" w:fill="auto"/>
            <w:noWrap/>
            <w:vAlign w:val="center"/>
          </w:tcPr>
          <w:p w:rsidR="00343AB3" w:rsidRPr="00364633" w:rsidRDefault="00343AB3" w:rsidP="007F19F1">
            <w:pPr>
              <w:ind w:left="0" w:firstLine="0"/>
              <w:jc w:val="center"/>
            </w:pPr>
            <w:r>
              <w:t>АЗС</w:t>
            </w:r>
          </w:p>
        </w:tc>
        <w:tc>
          <w:tcPr>
            <w:tcW w:w="903" w:type="pct"/>
            <w:shd w:val="clear" w:color="auto" w:fill="auto"/>
            <w:noWrap/>
            <w:vAlign w:val="center"/>
          </w:tcPr>
          <w:p w:rsidR="00343AB3" w:rsidRPr="00364633" w:rsidRDefault="00343AB3" w:rsidP="007F19F1">
            <w:pPr>
              <w:ind w:left="0" w:firstLine="0"/>
              <w:jc w:val="center"/>
            </w:pPr>
            <w:r w:rsidRPr="00364633">
              <w:t>кВт/</w:t>
            </w:r>
            <w:r>
              <w:t>объект</w:t>
            </w:r>
          </w:p>
        </w:tc>
        <w:tc>
          <w:tcPr>
            <w:tcW w:w="625" w:type="pct"/>
            <w:shd w:val="clear" w:color="auto" w:fill="auto"/>
            <w:noWrap/>
            <w:vAlign w:val="center"/>
          </w:tcPr>
          <w:p w:rsidR="00343AB3" w:rsidRPr="00364633" w:rsidRDefault="00343AB3" w:rsidP="007F19F1">
            <w:pPr>
              <w:ind w:left="0" w:firstLine="0"/>
              <w:jc w:val="center"/>
            </w:pPr>
            <w:r>
              <w:t>20</w:t>
            </w:r>
          </w:p>
        </w:tc>
        <w:tc>
          <w:tcPr>
            <w:tcW w:w="709" w:type="pct"/>
            <w:shd w:val="clear" w:color="auto" w:fill="auto"/>
            <w:noWrap/>
            <w:vAlign w:val="center"/>
          </w:tcPr>
          <w:p w:rsidR="00343AB3" w:rsidRDefault="00343AB3" w:rsidP="007F19F1">
            <w:pPr>
              <w:ind w:left="0" w:firstLine="0"/>
              <w:jc w:val="center"/>
            </w:pPr>
            <w:r>
              <w:t>1</w:t>
            </w:r>
          </w:p>
        </w:tc>
        <w:tc>
          <w:tcPr>
            <w:tcW w:w="627" w:type="pct"/>
            <w:shd w:val="clear" w:color="auto" w:fill="auto"/>
            <w:noWrap/>
            <w:vAlign w:val="center"/>
          </w:tcPr>
          <w:p w:rsidR="00343AB3" w:rsidRDefault="00343AB3" w:rsidP="007F19F1">
            <w:pPr>
              <w:ind w:left="0" w:firstLine="0"/>
              <w:jc w:val="center"/>
            </w:pPr>
            <w:r>
              <w:t>20</w:t>
            </w:r>
          </w:p>
        </w:tc>
        <w:tc>
          <w:tcPr>
            <w:tcW w:w="828" w:type="pct"/>
            <w:shd w:val="clear" w:color="auto" w:fill="auto"/>
            <w:noWrap/>
            <w:vAlign w:val="center"/>
          </w:tcPr>
          <w:p w:rsidR="00343AB3" w:rsidRPr="00364633" w:rsidRDefault="00343AB3" w:rsidP="007F19F1">
            <w:pPr>
              <w:ind w:left="0" w:firstLine="0"/>
              <w:jc w:val="center"/>
            </w:pPr>
            <w:r>
              <w:t>0,85</w:t>
            </w:r>
          </w:p>
        </w:tc>
      </w:tr>
      <w:tr w:rsidR="001E7BFE" w:rsidRPr="00364633" w:rsidTr="004B3D0B">
        <w:trPr>
          <w:trHeight w:val="315"/>
          <w:jc w:val="center"/>
        </w:trPr>
        <w:tc>
          <w:tcPr>
            <w:tcW w:w="257" w:type="pct"/>
            <w:shd w:val="clear" w:color="auto" w:fill="auto"/>
            <w:noWrap/>
            <w:vAlign w:val="center"/>
          </w:tcPr>
          <w:p w:rsidR="001E7BFE" w:rsidRDefault="001E7BFE" w:rsidP="007F19F1">
            <w:pPr>
              <w:ind w:left="0" w:firstLine="0"/>
              <w:jc w:val="center"/>
            </w:pPr>
            <w:r>
              <w:t>13</w:t>
            </w:r>
          </w:p>
        </w:tc>
        <w:tc>
          <w:tcPr>
            <w:tcW w:w="1051" w:type="pct"/>
            <w:shd w:val="clear" w:color="auto" w:fill="auto"/>
            <w:noWrap/>
            <w:vAlign w:val="center"/>
          </w:tcPr>
          <w:p w:rsidR="001E7BFE" w:rsidRDefault="001E7BFE" w:rsidP="007F19F1">
            <w:pPr>
              <w:ind w:left="0" w:firstLine="0"/>
              <w:jc w:val="center"/>
            </w:pPr>
            <w:r>
              <w:t>ДРСУ</w:t>
            </w:r>
          </w:p>
        </w:tc>
        <w:tc>
          <w:tcPr>
            <w:tcW w:w="903" w:type="pct"/>
            <w:shd w:val="clear" w:color="auto" w:fill="auto"/>
            <w:noWrap/>
            <w:vAlign w:val="center"/>
          </w:tcPr>
          <w:p w:rsidR="001E7BFE" w:rsidRPr="00364633" w:rsidRDefault="001E7BFE" w:rsidP="007F19F1">
            <w:pPr>
              <w:ind w:left="0" w:firstLine="0"/>
              <w:jc w:val="center"/>
            </w:pPr>
            <w:r w:rsidRPr="00364633">
              <w:t>кВт/</w:t>
            </w:r>
            <w:r>
              <w:t>объект</w:t>
            </w:r>
          </w:p>
        </w:tc>
        <w:tc>
          <w:tcPr>
            <w:tcW w:w="625" w:type="pct"/>
            <w:shd w:val="clear" w:color="auto" w:fill="auto"/>
            <w:noWrap/>
            <w:vAlign w:val="center"/>
          </w:tcPr>
          <w:p w:rsidR="001E7BFE" w:rsidRDefault="001E7BFE" w:rsidP="007F19F1">
            <w:pPr>
              <w:ind w:left="0" w:firstLine="0"/>
              <w:jc w:val="center"/>
            </w:pPr>
            <w:r>
              <w:t>20</w:t>
            </w:r>
          </w:p>
        </w:tc>
        <w:tc>
          <w:tcPr>
            <w:tcW w:w="709" w:type="pct"/>
            <w:shd w:val="clear" w:color="auto" w:fill="auto"/>
            <w:noWrap/>
            <w:vAlign w:val="center"/>
          </w:tcPr>
          <w:p w:rsidR="001E7BFE" w:rsidRDefault="001E7BFE" w:rsidP="007F19F1">
            <w:pPr>
              <w:ind w:left="0" w:firstLine="0"/>
              <w:jc w:val="center"/>
            </w:pPr>
            <w:r>
              <w:t>1</w:t>
            </w:r>
          </w:p>
        </w:tc>
        <w:tc>
          <w:tcPr>
            <w:tcW w:w="627" w:type="pct"/>
            <w:shd w:val="clear" w:color="auto" w:fill="auto"/>
            <w:noWrap/>
            <w:vAlign w:val="center"/>
          </w:tcPr>
          <w:p w:rsidR="001E7BFE" w:rsidRDefault="001E7BFE" w:rsidP="007F19F1">
            <w:pPr>
              <w:ind w:left="0" w:firstLine="0"/>
              <w:jc w:val="center"/>
            </w:pPr>
            <w:r>
              <w:t>20</w:t>
            </w:r>
          </w:p>
        </w:tc>
        <w:tc>
          <w:tcPr>
            <w:tcW w:w="828" w:type="pct"/>
            <w:shd w:val="clear" w:color="auto" w:fill="auto"/>
            <w:noWrap/>
            <w:vAlign w:val="center"/>
          </w:tcPr>
          <w:p w:rsidR="001E7BFE" w:rsidRDefault="001E7BFE" w:rsidP="007F19F1">
            <w:pPr>
              <w:ind w:left="0" w:firstLine="0"/>
              <w:jc w:val="center"/>
            </w:pPr>
            <w:r>
              <w:t>0,85</w:t>
            </w:r>
          </w:p>
        </w:tc>
      </w:tr>
      <w:tr w:rsidR="000F6180" w:rsidRPr="00364633" w:rsidTr="004B3D0B">
        <w:trPr>
          <w:trHeight w:val="315"/>
          <w:jc w:val="center"/>
        </w:trPr>
        <w:tc>
          <w:tcPr>
            <w:tcW w:w="257" w:type="pct"/>
            <w:shd w:val="clear" w:color="auto" w:fill="auto"/>
            <w:noWrap/>
            <w:vAlign w:val="center"/>
          </w:tcPr>
          <w:p w:rsidR="006872C3" w:rsidRPr="00364633" w:rsidRDefault="006872C3" w:rsidP="007F19F1">
            <w:pPr>
              <w:ind w:left="0" w:firstLine="0"/>
              <w:jc w:val="center"/>
              <w:rPr>
                <w:color w:val="000000"/>
              </w:rPr>
            </w:pPr>
            <w:r w:rsidRPr="00364633">
              <w:rPr>
                <w:color w:val="000000"/>
              </w:rPr>
              <w:t> </w:t>
            </w:r>
          </w:p>
          <w:p w:rsidR="006872C3" w:rsidRPr="00364633" w:rsidRDefault="006872C3" w:rsidP="007F19F1">
            <w:pPr>
              <w:ind w:left="0" w:firstLine="0"/>
              <w:jc w:val="center"/>
              <w:rPr>
                <w:color w:val="000000"/>
              </w:rPr>
            </w:pPr>
            <w:r w:rsidRPr="00364633">
              <w:rPr>
                <w:color w:val="000000"/>
              </w:rPr>
              <w:t> </w:t>
            </w:r>
          </w:p>
        </w:tc>
        <w:tc>
          <w:tcPr>
            <w:tcW w:w="1051" w:type="pct"/>
            <w:shd w:val="clear" w:color="auto" w:fill="auto"/>
            <w:noWrap/>
            <w:vAlign w:val="center"/>
          </w:tcPr>
          <w:p w:rsidR="006872C3" w:rsidRPr="00364633" w:rsidRDefault="006872C3" w:rsidP="007F19F1">
            <w:pPr>
              <w:ind w:left="0" w:firstLine="0"/>
              <w:jc w:val="center"/>
              <w:rPr>
                <w:bCs/>
                <w:iCs/>
                <w:color w:val="000000"/>
              </w:rPr>
            </w:pPr>
            <w:r w:rsidRPr="00364633">
              <w:rPr>
                <w:bCs/>
                <w:iCs/>
                <w:color w:val="000000"/>
              </w:rPr>
              <w:t>Итого:</w:t>
            </w:r>
          </w:p>
        </w:tc>
        <w:tc>
          <w:tcPr>
            <w:tcW w:w="2237" w:type="pct"/>
            <w:gridSpan w:val="3"/>
            <w:shd w:val="clear" w:color="auto" w:fill="auto"/>
            <w:noWrap/>
            <w:vAlign w:val="center"/>
          </w:tcPr>
          <w:p w:rsidR="006872C3" w:rsidRPr="00364633" w:rsidRDefault="006872C3" w:rsidP="007F19F1">
            <w:pPr>
              <w:ind w:left="0" w:firstLine="0"/>
              <w:jc w:val="center"/>
              <w:rPr>
                <w:bCs/>
                <w:iCs/>
                <w:color w:val="000000"/>
              </w:rPr>
            </w:pPr>
          </w:p>
        </w:tc>
        <w:tc>
          <w:tcPr>
            <w:tcW w:w="627" w:type="pct"/>
            <w:shd w:val="clear" w:color="auto" w:fill="auto"/>
            <w:noWrap/>
            <w:vAlign w:val="center"/>
          </w:tcPr>
          <w:p w:rsidR="006872C3" w:rsidRPr="00364633" w:rsidRDefault="008A15DF" w:rsidP="0042383E">
            <w:pPr>
              <w:ind w:left="0" w:firstLine="0"/>
              <w:jc w:val="center"/>
              <w:rPr>
                <w:bCs/>
                <w:iCs/>
                <w:color w:val="000000"/>
              </w:rPr>
            </w:pPr>
            <w:r>
              <w:rPr>
                <w:bCs/>
                <w:iCs/>
                <w:color w:val="000000"/>
              </w:rPr>
              <w:t>2</w:t>
            </w:r>
            <w:r w:rsidR="004E5EC3">
              <w:rPr>
                <w:bCs/>
                <w:iCs/>
                <w:color w:val="000000"/>
              </w:rPr>
              <w:t>5</w:t>
            </w:r>
            <w:r w:rsidR="0042383E">
              <w:rPr>
                <w:bCs/>
                <w:iCs/>
                <w:color w:val="000000"/>
              </w:rPr>
              <w:t>48</w:t>
            </w:r>
            <w:r>
              <w:rPr>
                <w:bCs/>
                <w:iCs/>
                <w:color w:val="000000"/>
              </w:rPr>
              <w:t>,</w:t>
            </w:r>
            <w:r w:rsidR="0042383E">
              <w:rPr>
                <w:bCs/>
                <w:iCs/>
                <w:color w:val="000000"/>
              </w:rPr>
              <w:t>5</w:t>
            </w:r>
          </w:p>
        </w:tc>
        <w:tc>
          <w:tcPr>
            <w:tcW w:w="828" w:type="pct"/>
            <w:shd w:val="clear" w:color="auto" w:fill="auto"/>
            <w:noWrap/>
            <w:vAlign w:val="center"/>
          </w:tcPr>
          <w:p w:rsidR="006872C3" w:rsidRPr="00364633" w:rsidRDefault="008A15DF" w:rsidP="007F19F1">
            <w:pPr>
              <w:ind w:left="0" w:firstLine="0"/>
              <w:jc w:val="center"/>
              <w:rPr>
                <w:bCs/>
                <w:iCs/>
                <w:color w:val="000000"/>
              </w:rPr>
            </w:pPr>
            <w:r>
              <w:rPr>
                <w:bCs/>
                <w:iCs/>
                <w:color w:val="000000"/>
              </w:rPr>
              <w:t>0,94</w:t>
            </w:r>
          </w:p>
        </w:tc>
      </w:tr>
    </w:tbl>
    <w:p w:rsidR="00C06B4B" w:rsidRPr="00544BC0" w:rsidRDefault="00343AB3" w:rsidP="00C06B4B">
      <w:pPr>
        <w:ind w:left="0"/>
        <w:rPr>
          <w:sz w:val="28"/>
          <w:szCs w:val="28"/>
        </w:rPr>
      </w:pPr>
      <w:r w:rsidRPr="00C04DDD">
        <w:rPr>
          <w:sz w:val="28"/>
          <w:szCs w:val="28"/>
        </w:rPr>
        <w:t xml:space="preserve">Электроснабжение планируемых </w:t>
      </w:r>
      <w:r w:rsidRPr="00C04DDD">
        <w:rPr>
          <w:iCs/>
          <w:sz w:val="28"/>
          <w:szCs w:val="28"/>
        </w:rPr>
        <w:t xml:space="preserve">объектов </w:t>
      </w:r>
      <w:proofErr w:type="spellStart"/>
      <w:r>
        <w:rPr>
          <w:sz w:val="28"/>
          <w:szCs w:val="28"/>
        </w:rPr>
        <w:t>Улаганск</w:t>
      </w:r>
      <w:r w:rsidRPr="00C04DDD">
        <w:rPr>
          <w:sz w:val="28"/>
          <w:szCs w:val="28"/>
        </w:rPr>
        <w:t>ого</w:t>
      </w:r>
      <w:proofErr w:type="spellEnd"/>
      <w:r w:rsidRPr="00C04DDD">
        <w:rPr>
          <w:sz w:val="28"/>
          <w:szCs w:val="28"/>
        </w:rPr>
        <w:t xml:space="preserve"> сельского поселения предусматривается от </w:t>
      </w:r>
      <w:r>
        <w:rPr>
          <w:sz w:val="28"/>
          <w:szCs w:val="28"/>
        </w:rPr>
        <w:t>пяти</w:t>
      </w:r>
      <w:r w:rsidRPr="00C04DDD">
        <w:rPr>
          <w:sz w:val="28"/>
          <w:szCs w:val="28"/>
        </w:rPr>
        <w:t xml:space="preserve"> проектируем</w:t>
      </w:r>
      <w:r>
        <w:rPr>
          <w:sz w:val="28"/>
          <w:szCs w:val="28"/>
        </w:rPr>
        <w:t>ых</w:t>
      </w:r>
      <w:r w:rsidRPr="00C04DDD">
        <w:rPr>
          <w:sz w:val="28"/>
          <w:szCs w:val="28"/>
        </w:rPr>
        <w:t xml:space="preserve"> </w:t>
      </w:r>
      <w:proofErr w:type="spellStart"/>
      <w:r w:rsidRPr="00C04DDD">
        <w:rPr>
          <w:sz w:val="28"/>
          <w:szCs w:val="28"/>
        </w:rPr>
        <w:t>однотрансформаторн</w:t>
      </w:r>
      <w:r>
        <w:rPr>
          <w:sz w:val="28"/>
          <w:szCs w:val="28"/>
        </w:rPr>
        <w:t>ых</w:t>
      </w:r>
      <w:proofErr w:type="spellEnd"/>
      <w:r w:rsidRPr="00C04DDD">
        <w:rPr>
          <w:sz w:val="28"/>
          <w:szCs w:val="28"/>
        </w:rPr>
        <w:t xml:space="preserve"> подстанци</w:t>
      </w:r>
      <w:r>
        <w:rPr>
          <w:sz w:val="28"/>
          <w:szCs w:val="28"/>
        </w:rPr>
        <w:t>й</w:t>
      </w:r>
      <w:r w:rsidRPr="00C04DDD">
        <w:rPr>
          <w:sz w:val="28"/>
          <w:szCs w:val="28"/>
        </w:rPr>
        <w:t xml:space="preserve"> </w:t>
      </w:r>
      <w:r>
        <w:rPr>
          <w:sz w:val="28"/>
          <w:szCs w:val="28"/>
        </w:rPr>
        <w:t>10</w:t>
      </w:r>
      <w:r w:rsidRPr="00C04DDD">
        <w:rPr>
          <w:sz w:val="28"/>
          <w:szCs w:val="28"/>
        </w:rPr>
        <w:t>/0,4 кВ мощностью 250</w:t>
      </w:r>
      <w:r>
        <w:rPr>
          <w:sz w:val="28"/>
          <w:szCs w:val="28"/>
        </w:rPr>
        <w:t>-400</w:t>
      </w:r>
      <w:r w:rsidRPr="00C04DDD">
        <w:rPr>
          <w:sz w:val="28"/>
          <w:szCs w:val="28"/>
        </w:rPr>
        <w:t xml:space="preserve"> </w:t>
      </w:r>
      <w:proofErr w:type="spellStart"/>
      <w:r w:rsidRPr="00C04DDD">
        <w:rPr>
          <w:sz w:val="28"/>
          <w:szCs w:val="28"/>
        </w:rPr>
        <w:t>кВА</w:t>
      </w:r>
      <w:proofErr w:type="spellEnd"/>
      <w:r w:rsidRPr="00C04DDD">
        <w:rPr>
          <w:sz w:val="28"/>
          <w:szCs w:val="28"/>
        </w:rPr>
        <w:t xml:space="preserve"> и от действующих трансформаторных подстанций 10/0,4кВ.</w:t>
      </w:r>
    </w:p>
    <w:p w:rsidR="00C06B4B" w:rsidRPr="00C04DDD" w:rsidRDefault="00C06B4B" w:rsidP="00C06B4B">
      <w:pPr>
        <w:widowControl w:val="0"/>
        <w:tabs>
          <w:tab w:val="left" w:pos="1620"/>
        </w:tabs>
        <w:ind w:left="0"/>
        <w:rPr>
          <w:sz w:val="28"/>
          <w:szCs w:val="28"/>
        </w:rPr>
      </w:pPr>
      <w:r w:rsidRPr="00C04DDD">
        <w:rPr>
          <w:sz w:val="28"/>
          <w:szCs w:val="28"/>
        </w:rPr>
        <w:t xml:space="preserve">Номинальную мощность, </w:t>
      </w:r>
      <w:proofErr w:type="spellStart"/>
      <w:r w:rsidRPr="00C04DDD">
        <w:rPr>
          <w:sz w:val="28"/>
          <w:szCs w:val="28"/>
        </w:rPr>
        <w:t>типоисполнение</w:t>
      </w:r>
      <w:proofErr w:type="spellEnd"/>
      <w:r w:rsidRPr="00C04DDD">
        <w:rPr>
          <w:sz w:val="28"/>
          <w:szCs w:val="28"/>
        </w:rPr>
        <w:t xml:space="preserve"> и место установки планируемой трансформаторной подстанции уточнить на стадии рабочего проектирования. </w:t>
      </w:r>
    </w:p>
    <w:p w:rsidR="00C06B4B" w:rsidRPr="00C04DDD" w:rsidRDefault="00C06B4B" w:rsidP="00C06B4B">
      <w:pPr>
        <w:widowControl w:val="0"/>
        <w:tabs>
          <w:tab w:val="left" w:pos="1620"/>
        </w:tabs>
        <w:ind w:left="0"/>
        <w:rPr>
          <w:sz w:val="28"/>
          <w:szCs w:val="28"/>
        </w:rPr>
      </w:pPr>
      <w:r w:rsidRPr="00C04DDD">
        <w:rPr>
          <w:sz w:val="28"/>
          <w:szCs w:val="28"/>
        </w:rPr>
        <w:t xml:space="preserve">Размещение трансформаторных подстанций выполняется в соответствии с ПУЭ, гл.4.2 и СП 42.13330.2011 </w:t>
      </w:r>
      <w:r>
        <w:rPr>
          <w:sz w:val="28"/>
          <w:szCs w:val="28"/>
        </w:rPr>
        <w:t>«</w:t>
      </w:r>
      <w:r w:rsidRPr="00C04DDD">
        <w:rPr>
          <w:sz w:val="28"/>
          <w:szCs w:val="28"/>
        </w:rPr>
        <w:t>Градостроительство. Планировка и застройка городских и сельских поселений</w:t>
      </w:r>
      <w:r>
        <w:rPr>
          <w:sz w:val="28"/>
          <w:szCs w:val="28"/>
        </w:rPr>
        <w:t>»</w:t>
      </w:r>
      <w:r w:rsidRPr="00C04DDD">
        <w:rPr>
          <w:sz w:val="28"/>
          <w:szCs w:val="28"/>
        </w:rPr>
        <w:t xml:space="preserve"> актуализированная редакция </w:t>
      </w:r>
      <w:proofErr w:type="spellStart"/>
      <w:r w:rsidRPr="00C04DDD">
        <w:rPr>
          <w:sz w:val="28"/>
          <w:szCs w:val="28"/>
        </w:rPr>
        <w:t>СНиП</w:t>
      </w:r>
      <w:proofErr w:type="spellEnd"/>
      <w:r w:rsidRPr="00C04DDD">
        <w:rPr>
          <w:sz w:val="28"/>
          <w:szCs w:val="28"/>
        </w:rPr>
        <w:t xml:space="preserve"> 2.07.01-89*, п.12.26.</w:t>
      </w:r>
    </w:p>
    <w:p w:rsidR="00C06B4B" w:rsidRPr="00C04DDD" w:rsidRDefault="00C06B4B" w:rsidP="00C06B4B">
      <w:pPr>
        <w:widowControl w:val="0"/>
        <w:tabs>
          <w:tab w:val="left" w:pos="1620"/>
        </w:tabs>
        <w:ind w:left="0"/>
        <w:rPr>
          <w:sz w:val="28"/>
          <w:szCs w:val="28"/>
        </w:rPr>
      </w:pPr>
      <w:r w:rsidRPr="00C04DDD">
        <w:rPr>
          <w:sz w:val="28"/>
          <w:szCs w:val="28"/>
        </w:rPr>
        <w:t xml:space="preserve">Расстояние от устанавливаемых ТП до ближайших зданий и сооружений должны быть не менее приведенных в п.п.4.2.131 и 4.2.68 ПУЭ. По условию пожарной безопасности подстанции должны быть расположены на расстоянии не менее </w:t>
      </w:r>
      <w:smartTag w:uri="urn:schemas-microsoft-com:office:smarttags" w:element="metricconverter">
        <w:smartTagPr>
          <w:attr w:name="ProductID" w:val="3 м"/>
        </w:smartTagPr>
        <w:r w:rsidRPr="00C04DDD">
          <w:rPr>
            <w:sz w:val="28"/>
            <w:szCs w:val="28"/>
          </w:rPr>
          <w:t>3 м</w:t>
        </w:r>
      </w:smartTag>
      <w:r w:rsidRPr="00C04DDD">
        <w:rPr>
          <w:sz w:val="28"/>
          <w:szCs w:val="28"/>
        </w:rPr>
        <w:t xml:space="preserve"> от зданий I, II, III степеней огнестойкости и </w:t>
      </w:r>
      <w:smartTag w:uri="urn:schemas-microsoft-com:office:smarttags" w:element="metricconverter">
        <w:smartTagPr>
          <w:attr w:name="ProductID" w:val="5 м"/>
        </w:smartTagPr>
        <w:r w:rsidRPr="00C04DDD">
          <w:rPr>
            <w:sz w:val="28"/>
            <w:szCs w:val="28"/>
          </w:rPr>
          <w:t>5 м</w:t>
        </w:r>
      </w:smartTag>
      <w:r w:rsidRPr="00C04DDD">
        <w:rPr>
          <w:sz w:val="28"/>
          <w:szCs w:val="28"/>
        </w:rPr>
        <w:t xml:space="preserve"> от зданий IV и V степеней огнестойкости. Расстояние от отдельно стоящих трансформаторных подстанций до окон жилых домов и общественных зданий должно быть не менее </w:t>
      </w:r>
      <w:smartTag w:uri="urn:schemas-microsoft-com:office:smarttags" w:element="metricconverter">
        <w:smartTagPr>
          <w:attr w:name="ProductID" w:val="10 м"/>
        </w:smartTagPr>
        <w:r w:rsidRPr="00C04DDD">
          <w:rPr>
            <w:sz w:val="28"/>
            <w:szCs w:val="28"/>
          </w:rPr>
          <w:t>10 м</w:t>
        </w:r>
      </w:smartTag>
      <w:r w:rsidRPr="00C04DDD">
        <w:rPr>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C04DDD">
          <w:rPr>
            <w:sz w:val="28"/>
            <w:szCs w:val="28"/>
          </w:rPr>
          <w:t>15 м</w:t>
        </w:r>
      </w:smartTag>
      <w:r w:rsidRPr="00C04DDD">
        <w:rPr>
          <w:sz w:val="28"/>
          <w:szCs w:val="28"/>
        </w:rPr>
        <w:t>.</w:t>
      </w:r>
    </w:p>
    <w:p w:rsidR="00340956" w:rsidRDefault="00C06B4B" w:rsidP="00C06B4B">
      <w:pPr>
        <w:shd w:val="clear" w:color="auto" w:fill="FFFFFF"/>
        <w:ind w:left="0"/>
        <w:rPr>
          <w:sz w:val="28"/>
          <w:szCs w:val="28"/>
        </w:rPr>
      </w:pPr>
      <w:r w:rsidRPr="00C04DDD">
        <w:rPr>
          <w:sz w:val="28"/>
          <w:szCs w:val="28"/>
        </w:rPr>
        <w:t xml:space="preserve">Охранная зона для трансформаторных подстанций и распределительных пунктов должна находиться на расстоянии </w:t>
      </w:r>
      <w:smartTag w:uri="urn:schemas-microsoft-com:office:smarttags" w:element="metricconverter">
        <w:smartTagPr>
          <w:attr w:name="ProductID" w:val="3 м"/>
        </w:smartTagPr>
        <w:r w:rsidRPr="00C04DDD">
          <w:rPr>
            <w:sz w:val="28"/>
            <w:szCs w:val="28"/>
          </w:rPr>
          <w:t>3 м</w:t>
        </w:r>
      </w:smartTag>
      <w:r w:rsidRPr="00C04DDD">
        <w:rPr>
          <w:sz w:val="28"/>
          <w:szCs w:val="28"/>
        </w:rPr>
        <w:t xml:space="preserve"> от ограждения или сооружения.</w:t>
      </w:r>
    </w:p>
    <w:p w:rsidR="00343AB3" w:rsidRPr="00760404" w:rsidRDefault="00343AB3" w:rsidP="00343AB3">
      <w:pPr>
        <w:widowControl w:val="0"/>
        <w:tabs>
          <w:tab w:val="left" w:pos="0"/>
        </w:tabs>
        <w:autoSpaceDE w:val="0"/>
        <w:autoSpaceDN w:val="0"/>
        <w:adjustRightInd w:val="0"/>
        <w:ind w:left="0"/>
        <w:rPr>
          <w:sz w:val="28"/>
          <w:szCs w:val="28"/>
        </w:rPr>
      </w:pPr>
      <w:r w:rsidRPr="00760404">
        <w:rPr>
          <w:sz w:val="28"/>
          <w:szCs w:val="28"/>
        </w:rPr>
        <w:t xml:space="preserve">Строительство воздушных линий электропередач 0,4кВ выполнить в соответствии с требованиями ПУЭ, гл.2.4. </w:t>
      </w:r>
    </w:p>
    <w:p w:rsidR="00343AB3" w:rsidRPr="00760404" w:rsidRDefault="00343AB3" w:rsidP="00343AB3">
      <w:pPr>
        <w:widowControl w:val="0"/>
        <w:tabs>
          <w:tab w:val="left" w:pos="0"/>
        </w:tabs>
        <w:autoSpaceDE w:val="0"/>
        <w:autoSpaceDN w:val="0"/>
        <w:adjustRightInd w:val="0"/>
        <w:ind w:left="0"/>
        <w:rPr>
          <w:sz w:val="28"/>
          <w:szCs w:val="28"/>
        </w:rPr>
      </w:pPr>
      <w:r w:rsidRPr="00760404">
        <w:rPr>
          <w:sz w:val="28"/>
          <w:szCs w:val="28"/>
        </w:rPr>
        <w:t>Прокладку кабельных линий 0,4кВ в земле выполнить согласно ПУЭ, гл.2.3.</w:t>
      </w:r>
    </w:p>
    <w:p w:rsidR="00343AB3" w:rsidRPr="00760404" w:rsidRDefault="00343AB3" w:rsidP="00343AB3">
      <w:pPr>
        <w:widowControl w:val="0"/>
        <w:autoSpaceDE w:val="0"/>
        <w:autoSpaceDN w:val="0"/>
        <w:adjustRightInd w:val="0"/>
        <w:ind w:left="0"/>
        <w:rPr>
          <w:sz w:val="28"/>
          <w:szCs w:val="28"/>
        </w:rPr>
      </w:pPr>
      <w:r w:rsidRPr="00760404">
        <w:rPr>
          <w:sz w:val="28"/>
          <w:szCs w:val="28"/>
        </w:rPr>
        <w:t xml:space="preserve">Не допускается прохождение </w:t>
      </w:r>
      <w:proofErr w:type="gramStart"/>
      <w:r w:rsidRPr="00760404">
        <w:rPr>
          <w:sz w:val="28"/>
          <w:szCs w:val="28"/>
        </w:rPr>
        <w:t>ВЛ</w:t>
      </w:r>
      <w:proofErr w:type="gramEnd"/>
      <w:r w:rsidRPr="00760404">
        <w:rPr>
          <w:sz w:val="28"/>
          <w:szCs w:val="28"/>
        </w:rPr>
        <w:t xml:space="preserve"> по территориям стадионов, учебных и детских учреждений. Прохождение </w:t>
      </w:r>
      <w:proofErr w:type="gramStart"/>
      <w:r w:rsidRPr="00760404">
        <w:rPr>
          <w:sz w:val="28"/>
          <w:szCs w:val="28"/>
        </w:rPr>
        <w:t>ВЛ</w:t>
      </w:r>
      <w:proofErr w:type="gramEnd"/>
      <w:r w:rsidRPr="00760404">
        <w:rPr>
          <w:sz w:val="28"/>
          <w:szCs w:val="28"/>
        </w:rPr>
        <w:t xml:space="preserve"> над зданиями и сооружениями, как правило, не допускается (как исключение, допускается прохождение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w:t>
      </w:r>
      <w:r w:rsidRPr="00760404">
        <w:rPr>
          <w:sz w:val="28"/>
          <w:szCs w:val="28"/>
        </w:rPr>
        <w:lastRenderedPageBreak/>
        <w:t>материалов).</w:t>
      </w:r>
    </w:p>
    <w:p w:rsidR="00343AB3" w:rsidRPr="00760404" w:rsidRDefault="00343AB3" w:rsidP="00343AB3">
      <w:pPr>
        <w:widowControl w:val="0"/>
        <w:ind w:left="0"/>
        <w:rPr>
          <w:sz w:val="28"/>
          <w:szCs w:val="28"/>
        </w:rPr>
      </w:pPr>
      <w:r w:rsidRPr="00760404">
        <w:rPr>
          <w:sz w:val="28"/>
          <w:szCs w:val="28"/>
        </w:rPr>
        <w:t>Для воздушных низковольтных и высоковольтных линий электропередач устанавливаются санитарно-защитные зоны по обе стороны от проекции на землю крайних проводов. Эти зоны определяют минимальные расстояния до ближайших жилых, производственных и непроизводственных зданий и сооружений:</w:t>
      </w:r>
    </w:p>
    <w:p w:rsidR="00343AB3" w:rsidRPr="00760404" w:rsidRDefault="00343AB3" w:rsidP="00343AB3">
      <w:pPr>
        <w:widowControl w:val="0"/>
        <w:ind w:left="0"/>
        <w:rPr>
          <w:sz w:val="28"/>
          <w:szCs w:val="28"/>
        </w:rPr>
      </w:pPr>
      <w:r w:rsidRPr="00760404">
        <w:rPr>
          <w:sz w:val="28"/>
          <w:szCs w:val="28"/>
        </w:rPr>
        <w:t xml:space="preserve">-  </w:t>
      </w:r>
      <w:smartTag w:uri="urn:schemas-microsoft-com:office:smarttags" w:element="metricconverter">
        <w:smartTagPr>
          <w:attr w:name="ProductID" w:val="2 метра"/>
        </w:smartTagPr>
        <w:r w:rsidRPr="00760404">
          <w:rPr>
            <w:sz w:val="28"/>
            <w:szCs w:val="28"/>
          </w:rPr>
          <w:t>2 метра</w:t>
        </w:r>
      </w:smartTag>
      <w:r w:rsidRPr="00760404">
        <w:rPr>
          <w:sz w:val="28"/>
          <w:szCs w:val="28"/>
        </w:rPr>
        <w:t xml:space="preserve"> – для  </w:t>
      </w:r>
      <w:proofErr w:type="gramStart"/>
      <w:r w:rsidRPr="00760404">
        <w:rPr>
          <w:sz w:val="28"/>
          <w:szCs w:val="28"/>
        </w:rPr>
        <w:t>ВЛ</w:t>
      </w:r>
      <w:proofErr w:type="gramEnd"/>
      <w:r w:rsidRPr="00760404">
        <w:rPr>
          <w:sz w:val="28"/>
          <w:szCs w:val="28"/>
        </w:rPr>
        <w:t xml:space="preserve"> ниже 1 кВ;</w:t>
      </w:r>
    </w:p>
    <w:p w:rsidR="00343AB3" w:rsidRPr="00760404" w:rsidRDefault="00343AB3" w:rsidP="00343AB3">
      <w:pPr>
        <w:widowControl w:val="0"/>
        <w:ind w:left="0"/>
        <w:rPr>
          <w:sz w:val="28"/>
          <w:szCs w:val="28"/>
        </w:rPr>
      </w:pPr>
      <w:r w:rsidRPr="00760404">
        <w:rPr>
          <w:sz w:val="28"/>
          <w:szCs w:val="28"/>
        </w:rPr>
        <w:t xml:space="preserve">- </w:t>
      </w:r>
      <w:smartTag w:uri="urn:schemas-microsoft-com:office:smarttags" w:element="metricconverter">
        <w:smartTagPr>
          <w:attr w:name="ProductID" w:val="10 метров"/>
        </w:smartTagPr>
        <w:r w:rsidRPr="00760404">
          <w:rPr>
            <w:sz w:val="28"/>
            <w:szCs w:val="28"/>
          </w:rPr>
          <w:t>10 метров</w:t>
        </w:r>
      </w:smartTag>
      <w:r w:rsidRPr="00760404">
        <w:rPr>
          <w:sz w:val="28"/>
          <w:szCs w:val="28"/>
        </w:rPr>
        <w:t xml:space="preserve"> – для </w:t>
      </w:r>
      <w:proofErr w:type="gramStart"/>
      <w:r w:rsidRPr="00760404">
        <w:rPr>
          <w:sz w:val="28"/>
          <w:szCs w:val="28"/>
        </w:rPr>
        <w:t>ВЛ</w:t>
      </w:r>
      <w:proofErr w:type="gramEnd"/>
      <w:r w:rsidRPr="00760404">
        <w:rPr>
          <w:sz w:val="28"/>
          <w:szCs w:val="28"/>
        </w:rPr>
        <w:t xml:space="preserve"> от 1 до 20 кВ </w:t>
      </w:r>
    </w:p>
    <w:p w:rsidR="00343AB3" w:rsidRDefault="00343AB3" w:rsidP="00343AB3">
      <w:pPr>
        <w:widowControl w:val="0"/>
        <w:ind w:left="0"/>
        <w:rPr>
          <w:sz w:val="28"/>
          <w:szCs w:val="28"/>
        </w:rPr>
      </w:pPr>
      <w:r w:rsidRPr="00760404">
        <w:rPr>
          <w:sz w:val="28"/>
          <w:szCs w:val="28"/>
        </w:rPr>
        <w:t>(</w:t>
      </w:r>
      <w:smartTag w:uri="urn:schemas-microsoft-com:office:smarttags" w:element="metricconverter">
        <w:smartTagPr>
          <w:attr w:name="ProductID" w:val="5 метров"/>
        </w:smartTagPr>
        <w:r w:rsidRPr="00760404">
          <w:rPr>
            <w:sz w:val="28"/>
            <w:szCs w:val="28"/>
          </w:rPr>
          <w:t>5 метров</w:t>
        </w:r>
      </w:smartTag>
      <w:r w:rsidRPr="00760404">
        <w:rPr>
          <w:sz w:val="28"/>
          <w:szCs w:val="28"/>
        </w:rPr>
        <w:t xml:space="preserve"> - для линий с самонесущ</w:t>
      </w:r>
      <w:r>
        <w:rPr>
          <w:sz w:val="28"/>
          <w:szCs w:val="28"/>
        </w:rPr>
        <w:t>ими   изолированными проводами).</w:t>
      </w:r>
    </w:p>
    <w:p w:rsidR="000A6FDC" w:rsidRDefault="000A6FDC" w:rsidP="00343AB3">
      <w:pPr>
        <w:widowControl w:val="0"/>
        <w:ind w:left="0"/>
        <w:rPr>
          <w:iCs/>
          <w:sz w:val="28"/>
          <w:szCs w:val="28"/>
        </w:rPr>
      </w:pPr>
      <w:r>
        <w:rPr>
          <w:sz w:val="28"/>
          <w:szCs w:val="28"/>
        </w:rPr>
        <w:t>Д</w:t>
      </w:r>
      <w:r w:rsidRPr="00754894">
        <w:rPr>
          <w:iCs/>
          <w:sz w:val="28"/>
          <w:szCs w:val="28"/>
        </w:rPr>
        <w:t>ля повышения надежности электроснабжения</w:t>
      </w:r>
      <w:r>
        <w:rPr>
          <w:iCs/>
          <w:sz w:val="28"/>
          <w:szCs w:val="28"/>
        </w:rPr>
        <w:t xml:space="preserve"> сельского поселения необходимы следующие мероприятия:</w:t>
      </w:r>
    </w:p>
    <w:p w:rsidR="000A6FDC" w:rsidRPr="00754894" w:rsidRDefault="000A6FDC" w:rsidP="000A6FDC">
      <w:pPr>
        <w:widowControl w:val="0"/>
        <w:numPr>
          <w:ilvl w:val="1"/>
          <w:numId w:val="33"/>
        </w:numPr>
        <w:tabs>
          <w:tab w:val="clear" w:pos="1440"/>
          <w:tab w:val="num" w:pos="0"/>
          <w:tab w:val="left" w:pos="993"/>
          <w:tab w:val="left" w:pos="1134"/>
        </w:tabs>
        <w:ind w:left="0" w:firstLine="539"/>
        <w:rPr>
          <w:sz w:val="28"/>
          <w:szCs w:val="28"/>
        </w:rPr>
      </w:pPr>
      <w:r w:rsidRPr="00754894">
        <w:rPr>
          <w:iCs/>
          <w:sz w:val="28"/>
          <w:szCs w:val="28"/>
        </w:rPr>
        <w:t xml:space="preserve">Увеличение мощностей действующих трансформаторных подстанций </w:t>
      </w:r>
      <w:r>
        <w:rPr>
          <w:iCs/>
          <w:sz w:val="28"/>
          <w:szCs w:val="28"/>
        </w:rPr>
        <w:t xml:space="preserve">10/0,4кВ </w:t>
      </w:r>
      <w:r w:rsidRPr="00754894">
        <w:rPr>
          <w:iCs/>
          <w:sz w:val="28"/>
          <w:szCs w:val="28"/>
        </w:rPr>
        <w:t>в</w:t>
      </w:r>
      <w:r w:rsidRPr="00754894">
        <w:rPr>
          <w:sz w:val="28"/>
          <w:szCs w:val="28"/>
        </w:rPr>
        <w:t xml:space="preserve"> зоне существующей застройки</w:t>
      </w:r>
      <w:r w:rsidRPr="00754894">
        <w:rPr>
          <w:iCs/>
          <w:sz w:val="28"/>
          <w:szCs w:val="28"/>
        </w:rPr>
        <w:t>, по необходимости</w:t>
      </w:r>
      <w:r w:rsidRPr="00754894">
        <w:rPr>
          <w:sz w:val="28"/>
          <w:szCs w:val="28"/>
        </w:rPr>
        <w:t>.</w:t>
      </w:r>
    </w:p>
    <w:p w:rsidR="000A6FDC" w:rsidRPr="00754894" w:rsidRDefault="000A6FDC" w:rsidP="000A6FDC">
      <w:pPr>
        <w:widowControl w:val="0"/>
        <w:numPr>
          <w:ilvl w:val="1"/>
          <w:numId w:val="33"/>
        </w:numPr>
        <w:tabs>
          <w:tab w:val="clear" w:pos="1440"/>
          <w:tab w:val="num" w:pos="0"/>
          <w:tab w:val="left" w:pos="993"/>
          <w:tab w:val="left" w:pos="1134"/>
        </w:tabs>
        <w:autoSpaceDE w:val="0"/>
        <w:autoSpaceDN w:val="0"/>
        <w:adjustRightInd w:val="0"/>
        <w:ind w:left="0" w:firstLine="539"/>
        <w:rPr>
          <w:iCs/>
          <w:sz w:val="28"/>
          <w:szCs w:val="28"/>
        </w:rPr>
      </w:pPr>
      <w:r w:rsidRPr="00754894">
        <w:rPr>
          <w:iCs/>
          <w:sz w:val="28"/>
          <w:szCs w:val="28"/>
        </w:rPr>
        <w:t>Текущий ремонт и замена технологического оборудования трансформаторных подстанций 10/0,4кВ</w:t>
      </w:r>
      <w:r w:rsidRPr="00754894">
        <w:rPr>
          <w:bCs/>
          <w:iCs/>
          <w:sz w:val="28"/>
          <w:szCs w:val="28"/>
        </w:rPr>
        <w:t xml:space="preserve"> </w:t>
      </w:r>
      <w:r w:rsidRPr="00754894">
        <w:rPr>
          <w:iCs/>
          <w:sz w:val="28"/>
          <w:szCs w:val="28"/>
        </w:rPr>
        <w:t>по мере физического и морального износа электрооборудования.</w:t>
      </w:r>
    </w:p>
    <w:p w:rsidR="000A6FDC" w:rsidRPr="00754894" w:rsidRDefault="000A6FDC" w:rsidP="000A6FDC">
      <w:pPr>
        <w:widowControl w:val="0"/>
        <w:numPr>
          <w:ilvl w:val="1"/>
          <w:numId w:val="33"/>
        </w:numPr>
        <w:tabs>
          <w:tab w:val="clear" w:pos="1440"/>
          <w:tab w:val="num" w:pos="0"/>
          <w:tab w:val="left" w:pos="993"/>
          <w:tab w:val="left" w:pos="1134"/>
        </w:tabs>
        <w:autoSpaceDE w:val="0"/>
        <w:autoSpaceDN w:val="0"/>
        <w:adjustRightInd w:val="0"/>
        <w:ind w:left="0" w:firstLine="539"/>
        <w:rPr>
          <w:iCs/>
          <w:sz w:val="28"/>
          <w:szCs w:val="28"/>
        </w:rPr>
      </w:pPr>
      <w:r>
        <w:rPr>
          <w:iCs/>
          <w:sz w:val="28"/>
          <w:szCs w:val="28"/>
        </w:rPr>
        <w:t>О</w:t>
      </w:r>
      <w:r w:rsidRPr="00754894">
        <w:rPr>
          <w:iCs/>
          <w:sz w:val="28"/>
          <w:szCs w:val="28"/>
        </w:rPr>
        <w:t xml:space="preserve">беспечение резервным источником питания всех зданий и сооружений существующей застройки, относящихся ко </w:t>
      </w:r>
      <w:r w:rsidRPr="00754894">
        <w:rPr>
          <w:iCs/>
          <w:sz w:val="28"/>
          <w:szCs w:val="28"/>
          <w:lang w:val="en-US"/>
        </w:rPr>
        <w:t>II</w:t>
      </w:r>
      <w:r w:rsidRPr="00754894">
        <w:rPr>
          <w:iCs/>
          <w:sz w:val="28"/>
          <w:szCs w:val="28"/>
        </w:rPr>
        <w:t xml:space="preserve"> категории.</w:t>
      </w:r>
    </w:p>
    <w:p w:rsidR="000A6FDC" w:rsidRPr="00754894" w:rsidRDefault="000A6FDC" w:rsidP="000A6FDC">
      <w:pPr>
        <w:widowControl w:val="0"/>
        <w:numPr>
          <w:ilvl w:val="1"/>
          <w:numId w:val="33"/>
        </w:numPr>
        <w:tabs>
          <w:tab w:val="clear" w:pos="1440"/>
          <w:tab w:val="num" w:pos="0"/>
          <w:tab w:val="left" w:pos="993"/>
          <w:tab w:val="left" w:pos="1134"/>
        </w:tabs>
        <w:autoSpaceDE w:val="0"/>
        <w:autoSpaceDN w:val="0"/>
        <w:adjustRightInd w:val="0"/>
        <w:ind w:left="0" w:firstLine="539"/>
        <w:rPr>
          <w:iCs/>
          <w:sz w:val="28"/>
          <w:szCs w:val="28"/>
        </w:rPr>
      </w:pPr>
      <w:r w:rsidRPr="00754894">
        <w:rPr>
          <w:iCs/>
          <w:sz w:val="28"/>
          <w:szCs w:val="28"/>
        </w:rPr>
        <w:t>Ремонт и реконструкция распределительных сетей 10кВ и 0,4кВ по мере их физического износа.</w:t>
      </w:r>
    </w:p>
    <w:p w:rsidR="000A6FDC" w:rsidRPr="00754894" w:rsidRDefault="000A6FDC" w:rsidP="000A6FDC">
      <w:pPr>
        <w:widowControl w:val="0"/>
        <w:tabs>
          <w:tab w:val="num" w:pos="0"/>
          <w:tab w:val="left" w:pos="993"/>
          <w:tab w:val="left" w:pos="1134"/>
        </w:tabs>
        <w:autoSpaceDE w:val="0"/>
        <w:autoSpaceDN w:val="0"/>
        <w:adjustRightInd w:val="0"/>
        <w:ind w:left="0"/>
        <w:rPr>
          <w:iCs/>
          <w:sz w:val="28"/>
          <w:szCs w:val="28"/>
        </w:rPr>
      </w:pPr>
      <w:r w:rsidRPr="00754894">
        <w:rPr>
          <w:iCs/>
          <w:sz w:val="28"/>
          <w:szCs w:val="28"/>
        </w:rPr>
        <w:t>При проведении ремонта и реконструкции сетей ВЛ-10</w:t>
      </w:r>
      <w:r>
        <w:rPr>
          <w:iCs/>
          <w:sz w:val="28"/>
          <w:szCs w:val="28"/>
        </w:rPr>
        <w:t xml:space="preserve">кВ </w:t>
      </w:r>
      <w:r w:rsidRPr="00754894">
        <w:rPr>
          <w:iCs/>
          <w:sz w:val="28"/>
          <w:szCs w:val="28"/>
        </w:rPr>
        <w:t xml:space="preserve">и ВЛ-0,4кВ произвести замену неизолированных проводов на самонесущий изолированный провод СИП и замену деревянных стоек опор </w:t>
      </w:r>
      <w:proofErr w:type="gramStart"/>
      <w:r w:rsidRPr="00754894">
        <w:rPr>
          <w:iCs/>
          <w:sz w:val="28"/>
          <w:szCs w:val="28"/>
        </w:rPr>
        <w:t>на</w:t>
      </w:r>
      <w:proofErr w:type="gramEnd"/>
      <w:r w:rsidRPr="00754894">
        <w:rPr>
          <w:iCs/>
          <w:sz w:val="28"/>
          <w:szCs w:val="28"/>
        </w:rPr>
        <w:t xml:space="preserve"> железобетонные. Сечение проводов определить по расчету, исходя из пропускаемой нагрузки и климатических условий. </w:t>
      </w:r>
    </w:p>
    <w:p w:rsidR="000A6FDC" w:rsidRPr="00754894" w:rsidRDefault="000A6FDC" w:rsidP="000A6FDC">
      <w:pPr>
        <w:widowControl w:val="0"/>
        <w:numPr>
          <w:ilvl w:val="0"/>
          <w:numId w:val="33"/>
        </w:numPr>
        <w:tabs>
          <w:tab w:val="clear" w:pos="720"/>
          <w:tab w:val="num" w:pos="0"/>
          <w:tab w:val="left" w:pos="993"/>
          <w:tab w:val="left" w:pos="1134"/>
        </w:tabs>
        <w:ind w:left="0" w:firstLine="539"/>
      </w:pPr>
      <w:r w:rsidRPr="00754894">
        <w:rPr>
          <w:sz w:val="28"/>
          <w:szCs w:val="28"/>
        </w:rPr>
        <w:t>Разработка рабочих проектов внешнего и внутреннего электроснабжения запланированных ген</w:t>
      </w:r>
      <w:r>
        <w:rPr>
          <w:sz w:val="28"/>
          <w:szCs w:val="28"/>
        </w:rPr>
        <w:t xml:space="preserve">еральным </w:t>
      </w:r>
      <w:r w:rsidRPr="00754894">
        <w:rPr>
          <w:sz w:val="28"/>
          <w:szCs w:val="28"/>
        </w:rPr>
        <w:t>планом объектов.</w:t>
      </w:r>
    </w:p>
    <w:p w:rsidR="000A6FDC" w:rsidRPr="006A64FF" w:rsidRDefault="00AD5D96" w:rsidP="004C568C">
      <w:pPr>
        <w:widowControl w:val="0"/>
        <w:spacing w:before="120" w:after="120"/>
        <w:ind w:left="0"/>
        <w:rPr>
          <w:b/>
          <w:sz w:val="28"/>
          <w:szCs w:val="28"/>
        </w:rPr>
      </w:pPr>
      <w:r w:rsidRPr="006A64FF">
        <w:rPr>
          <w:b/>
          <w:sz w:val="28"/>
          <w:szCs w:val="28"/>
        </w:rPr>
        <w:t>Водоснабжение</w:t>
      </w:r>
    </w:p>
    <w:p w:rsidR="009918C5" w:rsidRPr="004E5347" w:rsidRDefault="009918C5" w:rsidP="006D1DEC">
      <w:pPr>
        <w:widowControl w:val="0"/>
        <w:ind w:left="0"/>
        <w:rPr>
          <w:sz w:val="28"/>
          <w:szCs w:val="28"/>
        </w:rPr>
      </w:pPr>
      <w:r w:rsidRPr="004E5347">
        <w:rPr>
          <w:sz w:val="28"/>
          <w:szCs w:val="28"/>
        </w:rPr>
        <w:t>Общими принципами развития системы водоснабжения и водоотведения в населенных пунктах являются</w:t>
      </w:r>
      <w:r w:rsidRPr="004E5347">
        <w:rPr>
          <w:sz w:val="28"/>
          <w:szCs w:val="28"/>
        </w:rPr>
        <w:sym w:font="Symbol" w:char="F03A"/>
      </w:r>
      <w:r w:rsidRPr="004E5347">
        <w:rPr>
          <w:sz w:val="28"/>
          <w:szCs w:val="28"/>
        </w:rPr>
        <w:t xml:space="preserve"> повышение уровня комфортности проживания населения</w:t>
      </w:r>
      <w:r w:rsidRPr="004E5347">
        <w:rPr>
          <w:sz w:val="28"/>
          <w:szCs w:val="28"/>
        </w:rPr>
        <w:sym w:font="Symbol" w:char="F02C"/>
      </w:r>
      <w:r w:rsidRPr="004E5347">
        <w:rPr>
          <w:sz w:val="28"/>
          <w:szCs w:val="28"/>
        </w:rPr>
        <w:t xml:space="preserve"> улучшение качества питье</w:t>
      </w:r>
      <w:r w:rsidRPr="004E5347">
        <w:rPr>
          <w:sz w:val="28"/>
          <w:szCs w:val="28"/>
        </w:rPr>
        <w:softHyphen/>
        <w:t>вой воды</w:t>
      </w:r>
      <w:r w:rsidRPr="004E5347">
        <w:rPr>
          <w:sz w:val="28"/>
          <w:szCs w:val="28"/>
        </w:rPr>
        <w:sym w:font="Symbol" w:char="F02C"/>
      </w:r>
      <w:r w:rsidRPr="004E5347">
        <w:rPr>
          <w:sz w:val="28"/>
          <w:szCs w:val="28"/>
        </w:rPr>
        <w:t xml:space="preserve"> повышение экологической безопасности автономных систем водоснабжения и канализации</w:t>
      </w:r>
      <w:r w:rsidRPr="004E5347">
        <w:rPr>
          <w:sz w:val="28"/>
          <w:szCs w:val="28"/>
        </w:rPr>
        <w:sym w:font="Symbol" w:char="F02C"/>
      </w:r>
      <w:r w:rsidRPr="004E5347">
        <w:rPr>
          <w:sz w:val="28"/>
          <w:szCs w:val="28"/>
        </w:rPr>
        <w:t xml:space="preserve">  экономия энергоснабжения, применение современных эффективных технических решений. </w:t>
      </w:r>
    </w:p>
    <w:p w:rsidR="00AD5D96" w:rsidRPr="00760404" w:rsidRDefault="009918C5" w:rsidP="006D1DEC">
      <w:pPr>
        <w:widowControl w:val="0"/>
        <w:ind w:left="0"/>
        <w:rPr>
          <w:sz w:val="28"/>
          <w:szCs w:val="28"/>
        </w:rPr>
      </w:pPr>
      <w:r w:rsidRPr="004E5347">
        <w:rPr>
          <w:sz w:val="28"/>
          <w:szCs w:val="28"/>
        </w:rPr>
        <w:t>Учитывая негативное влияние на здоровье населения потребления недоброкачественной питьевой воды, необходимы значительные вложения финансовых средств на обеспечение населения питьевой водой нормативного качества и в достаточном количестве.</w:t>
      </w:r>
    </w:p>
    <w:p w:rsidR="00BC2362" w:rsidRDefault="00BC2362" w:rsidP="006D1DEC">
      <w:pPr>
        <w:widowControl w:val="0"/>
        <w:tabs>
          <w:tab w:val="left" w:pos="980"/>
        </w:tabs>
        <w:ind w:left="0"/>
        <w:rPr>
          <w:color w:val="000000"/>
          <w:sz w:val="28"/>
        </w:rPr>
      </w:pPr>
      <w:r w:rsidRPr="00D35485">
        <w:rPr>
          <w:color w:val="000000"/>
          <w:sz w:val="28"/>
        </w:rPr>
        <w:t>Оптимизация водоснабжения населения включает расширение мощностей водозаборов и проведение полного цикла очистки, обеззараживания и других методов улучшения качества  воды.</w:t>
      </w:r>
    </w:p>
    <w:p w:rsidR="006D1DEC" w:rsidRDefault="006D1DEC" w:rsidP="006D1DEC">
      <w:pPr>
        <w:pStyle w:val="af4"/>
        <w:widowControl w:val="0"/>
        <w:spacing w:before="0" w:beforeAutospacing="0" w:after="0" w:afterAutospacing="0"/>
        <w:ind w:left="0"/>
        <w:rPr>
          <w:bCs/>
          <w:color w:val="000000"/>
          <w:sz w:val="28"/>
          <w:szCs w:val="28"/>
        </w:rPr>
      </w:pPr>
      <w:r w:rsidRPr="00D35485">
        <w:rPr>
          <w:bCs/>
          <w:color w:val="000000"/>
          <w:sz w:val="28"/>
          <w:szCs w:val="28"/>
        </w:rPr>
        <w:t xml:space="preserve">Снижение суммарных объемов расходов питьевой воды должно обеспечиваться за счет комплекса </w:t>
      </w:r>
      <w:proofErr w:type="spellStart"/>
      <w:r w:rsidRPr="00D35485">
        <w:rPr>
          <w:bCs/>
          <w:color w:val="000000"/>
          <w:sz w:val="28"/>
          <w:szCs w:val="28"/>
        </w:rPr>
        <w:t>водосберегающих</w:t>
      </w:r>
      <w:proofErr w:type="spellEnd"/>
      <w:r w:rsidRPr="00D35485">
        <w:rPr>
          <w:bCs/>
          <w:color w:val="000000"/>
          <w:sz w:val="28"/>
          <w:szCs w:val="28"/>
        </w:rPr>
        <w:t xml:space="preserve"> мер, включающих в первую очередь своевременную замену труб на водопроводных сетях, учет водопотребления в зданиях и квартирах, введение платы за воду по фактическому потреблению, перевод предприятий </w:t>
      </w:r>
      <w:proofErr w:type="gramStart"/>
      <w:r w:rsidRPr="00D35485">
        <w:rPr>
          <w:bCs/>
          <w:color w:val="000000"/>
          <w:sz w:val="28"/>
          <w:szCs w:val="28"/>
        </w:rPr>
        <w:t>с</w:t>
      </w:r>
      <w:proofErr w:type="gramEnd"/>
      <w:r w:rsidRPr="00D35485">
        <w:rPr>
          <w:bCs/>
          <w:color w:val="000000"/>
          <w:sz w:val="28"/>
          <w:szCs w:val="28"/>
        </w:rPr>
        <w:t xml:space="preserve"> питьевого на техническое водоснабжение.</w:t>
      </w:r>
    </w:p>
    <w:p w:rsidR="006D1DEC" w:rsidRPr="002B3E9B" w:rsidRDefault="00625D4F" w:rsidP="006D1DEC">
      <w:pPr>
        <w:ind w:left="0"/>
        <w:rPr>
          <w:sz w:val="28"/>
          <w:szCs w:val="28"/>
        </w:rPr>
      </w:pPr>
      <w:r>
        <w:rPr>
          <w:sz w:val="28"/>
          <w:szCs w:val="28"/>
        </w:rPr>
        <w:lastRenderedPageBreak/>
        <w:t>Годовой р</w:t>
      </w:r>
      <w:r w:rsidR="006D1DEC" w:rsidRPr="002B3E9B">
        <w:rPr>
          <w:sz w:val="28"/>
          <w:szCs w:val="28"/>
        </w:rPr>
        <w:t>асход воды на хоз</w:t>
      </w:r>
      <w:r w:rsidR="006D1DEC">
        <w:rPr>
          <w:sz w:val="28"/>
          <w:szCs w:val="28"/>
        </w:rPr>
        <w:t>яйственно</w:t>
      </w:r>
      <w:r w:rsidR="006D1DEC" w:rsidRPr="002B3E9B">
        <w:rPr>
          <w:sz w:val="28"/>
          <w:szCs w:val="28"/>
        </w:rPr>
        <w:t>-питьевое водоснабжение на расчетный срок</w:t>
      </w:r>
      <w:r w:rsidR="006D1DEC">
        <w:rPr>
          <w:sz w:val="28"/>
          <w:szCs w:val="28"/>
        </w:rPr>
        <w:t xml:space="preserve"> </w:t>
      </w:r>
      <w:r>
        <w:rPr>
          <w:sz w:val="28"/>
          <w:szCs w:val="28"/>
        </w:rPr>
        <w:t>составит 337000</w:t>
      </w:r>
      <w:r w:rsidR="006D1DEC">
        <w:rPr>
          <w:sz w:val="28"/>
          <w:szCs w:val="28"/>
        </w:rPr>
        <w:t xml:space="preserve"> </w:t>
      </w:r>
      <w:r>
        <w:rPr>
          <w:sz w:val="28"/>
          <w:szCs w:val="28"/>
        </w:rPr>
        <w:t>м3</w:t>
      </w:r>
      <w:r w:rsidR="006D1DEC">
        <w:rPr>
          <w:sz w:val="28"/>
          <w:szCs w:val="28"/>
        </w:rPr>
        <w:t>.</w:t>
      </w:r>
    </w:p>
    <w:p w:rsidR="00BC2362" w:rsidRPr="002029C7" w:rsidRDefault="00E970D4" w:rsidP="006D1DEC">
      <w:pPr>
        <w:widowControl w:val="0"/>
        <w:ind w:left="0"/>
        <w:rPr>
          <w:color w:val="000000"/>
          <w:sz w:val="28"/>
          <w:szCs w:val="28"/>
        </w:rPr>
      </w:pPr>
      <w:r>
        <w:rPr>
          <w:color w:val="000000"/>
          <w:sz w:val="28"/>
          <w:szCs w:val="28"/>
        </w:rPr>
        <w:t>Д</w:t>
      </w:r>
      <w:r w:rsidR="00BC2362" w:rsidRPr="002029C7">
        <w:rPr>
          <w:color w:val="000000"/>
          <w:sz w:val="28"/>
          <w:szCs w:val="28"/>
        </w:rPr>
        <w:t xml:space="preserve">ля снабжения водой </w:t>
      </w:r>
      <w:r>
        <w:rPr>
          <w:color w:val="000000"/>
          <w:sz w:val="28"/>
          <w:szCs w:val="28"/>
        </w:rPr>
        <w:t>населения</w:t>
      </w:r>
      <w:r w:rsidR="00BC2362" w:rsidRPr="002029C7">
        <w:rPr>
          <w:color w:val="000000"/>
          <w:sz w:val="28"/>
          <w:szCs w:val="28"/>
        </w:rPr>
        <w:t xml:space="preserve"> </w:t>
      </w:r>
      <w:r>
        <w:rPr>
          <w:color w:val="000000"/>
          <w:sz w:val="28"/>
          <w:szCs w:val="28"/>
        </w:rPr>
        <w:t xml:space="preserve">центральной части села планируется </w:t>
      </w:r>
      <w:r w:rsidR="00BC2362" w:rsidRPr="002029C7">
        <w:rPr>
          <w:color w:val="000000"/>
          <w:sz w:val="28"/>
          <w:szCs w:val="28"/>
        </w:rPr>
        <w:t>исполь</w:t>
      </w:r>
      <w:r w:rsidR="00BC2362">
        <w:rPr>
          <w:color w:val="000000"/>
          <w:sz w:val="28"/>
          <w:szCs w:val="28"/>
        </w:rPr>
        <w:t xml:space="preserve">зовать существующие </w:t>
      </w:r>
      <w:r w:rsidR="00F051D1">
        <w:rPr>
          <w:color w:val="000000"/>
          <w:sz w:val="28"/>
          <w:szCs w:val="28"/>
        </w:rPr>
        <w:t>водозаборы</w:t>
      </w:r>
      <w:r w:rsidR="00BC2362">
        <w:rPr>
          <w:color w:val="000000"/>
          <w:sz w:val="28"/>
          <w:szCs w:val="28"/>
        </w:rPr>
        <w:t>.</w:t>
      </w:r>
      <w:r w:rsidR="000E3B1B">
        <w:rPr>
          <w:color w:val="000000"/>
          <w:sz w:val="28"/>
          <w:szCs w:val="28"/>
        </w:rPr>
        <w:t xml:space="preserve"> В западной части села запланирован водозабор (ул</w:t>
      </w:r>
      <w:proofErr w:type="gramStart"/>
      <w:r w:rsidR="000E3B1B">
        <w:rPr>
          <w:color w:val="000000"/>
          <w:sz w:val="28"/>
          <w:szCs w:val="28"/>
        </w:rPr>
        <w:t>.А</w:t>
      </w:r>
      <w:proofErr w:type="gramEnd"/>
      <w:r w:rsidR="000E3B1B">
        <w:rPr>
          <w:color w:val="000000"/>
          <w:sz w:val="28"/>
          <w:szCs w:val="28"/>
        </w:rPr>
        <w:t>лтайская).</w:t>
      </w:r>
    </w:p>
    <w:p w:rsidR="00F051D1" w:rsidRDefault="00F051D1" w:rsidP="006D1DEC">
      <w:pPr>
        <w:ind w:left="0"/>
        <w:rPr>
          <w:sz w:val="28"/>
          <w:szCs w:val="28"/>
        </w:rPr>
      </w:pPr>
      <w:r w:rsidRPr="002B3E9B">
        <w:rPr>
          <w:sz w:val="28"/>
          <w:szCs w:val="28"/>
        </w:rPr>
        <w:t xml:space="preserve">В связи с дальнейшим </w:t>
      </w:r>
      <w:r w:rsidR="00E970D4">
        <w:rPr>
          <w:sz w:val="28"/>
          <w:szCs w:val="28"/>
        </w:rPr>
        <w:t>развитием</w:t>
      </w:r>
      <w:r w:rsidRPr="002B3E9B">
        <w:rPr>
          <w:sz w:val="28"/>
          <w:szCs w:val="28"/>
        </w:rPr>
        <w:t xml:space="preserve"> микрорайона </w:t>
      </w:r>
      <w:proofErr w:type="spellStart"/>
      <w:r w:rsidRPr="002B3E9B">
        <w:rPr>
          <w:sz w:val="28"/>
          <w:szCs w:val="28"/>
        </w:rPr>
        <w:t>Мандилу</w:t>
      </w:r>
      <w:proofErr w:type="spellEnd"/>
      <w:r w:rsidRPr="002B3E9B">
        <w:rPr>
          <w:sz w:val="28"/>
          <w:szCs w:val="28"/>
        </w:rPr>
        <w:t xml:space="preserve"> на  расчетный срок предусмотрено строительство </w:t>
      </w:r>
      <w:r w:rsidR="000E3B1B">
        <w:rPr>
          <w:sz w:val="28"/>
          <w:szCs w:val="28"/>
        </w:rPr>
        <w:t xml:space="preserve">двух </w:t>
      </w:r>
      <w:r w:rsidR="00E970D4">
        <w:rPr>
          <w:sz w:val="28"/>
          <w:szCs w:val="28"/>
        </w:rPr>
        <w:t>водозабор</w:t>
      </w:r>
      <w:r w:rsidR="000E3B1B">
        <w:rPr>
          <w:sz w:val="28"/>
          <w:szCs w:val="28"/>
        </w:rPr>
        <w:t>ов</w:t>
      </w:r>
      <w:r w:rsidR="00E970D4">
        <w:rPr>
          <w:sz w:val="28"/>
          <w:szCs w:val="28"/>
        </w:rPr>
        <w:t xml:space="preserve"> и прокладка водопроводных </w:t>
      </w:r>
      <w:r w:rsidRPr="002B3E9B">
        <w:rPr>
          <w:sz w:val="28"/>
          <w:szCs w:val="28"/>
        </w:rPr>
        <w:t xml:space="preserve">сетей. Общая длина </w:t>
      </w:r>
      <w:r w:rsidR="00E970D4">
        <w:rPr>
          <w:sz w:val="28"/>
          <w:szCs w:val="28"/>
        </w:rPr>
        <w:t xml:space="preserve">планируемого </w:t>
      </w:r>
      <w:r w:rsidRPr="002B3E9B">
        <w:rPr>
          <w:sz w:val="28"/>
          <w:szCs w:val="28"/>
        </w:rPr>
        <w:t>водопровод</w:t>
      </w:r>
      <w:r w:rsidR="00E970D4">
        <w:rPr>
          <w:sz w:val="28"/>
          <w:szCs w:val="28"/>
        </w:rPr>
        <w:t>а</w:t>
      </w:r>
      <w:r w:rsidRPr="002B3E9B">
        <w:rPr>
          <w:sz w:val="28"/>
          <w:szCs w:val="28"/>
        </w:rPr>
        <w:t xml:space="preserve"> на расчетный срок </w:t>
      </w:r>
      <w:r w:rsidRPr="000164A6">
        <w:rPr>
          <w:sz w:val="28"/>
          <w:szCs w:val="28"/>
        </w:rPr>
        <w:t>составляет 13</w:t>
      </w:r>
      <w:r w:rsidR="00E970D4" w:rsidRPr="000164A6">
        <w:rPr>
          <w:sz w:val="28"/>
          <w:szCs w:val="28"/>
        </w:rPr>
        <w:t>,</w:t>
      </w:r>
      <w:r w:rsidRPr="000164A6">
        <w:rPr>
          <w:sz w:val="28"/>
          <w:szCs w:val="28"/>
        </w:rPr>
        <w:t>1 км.</w:t>
      </w:r>
    </w:p>
    <w:p w:rsidR="006D1DEC" w:rsidRPr="002B3E9B" w:rsidRDefault="00E970D4" w:rsidP="00F051D1">
      <w:pPr>
        <w:ind w:left="0"/>
        <w:rPr>
          <w:sz w:val="28"/>
          <w:szCs w:val="28"/>
        </w:rPr>
      </w:pPr>
      <w:r>
        <w:rPr>
          <w:sz w:val="28"/>
          <w:szCs w:val="28"/>
        </w:rPr>
        <w:t>В м</w:t>
      </w:r>
      <w:r w:rsidR="000164A6">
        <w:rPr>
          <w:sz w:val="28"/>
          <w:szCs w:val="28"/>
        </w:rPr>
        <w:t xml:space="preserve">икрорайоне </w:t>
      </w:r>
      <w:proofErr w:type="spellStart"/>
      <w:r w:rsidR="000164A6">
        <w:rPr>
          <w:sz w:val="28"/>
          <w:szCs w:val="28"/>
        </w:rPr>
        <w:t>Кызыл-Маны</w:t>
      </w:r>
      <w:proofErr w:type="spellEnd"/>
      <w:r w:rsidR="000164A6">
        <w:rPr>
          <w:sz w:val="28"/>
          <w:szCs w:val="28"/>
        </w:rPr>
        <w:t xml:space="preserve"> запланированы </w:t>
      </w:r>
      <w:r w:rsidR="000164A6" w:rsidRPr="00071B1B">
        <w:rPr>
          <w:sz w:val="28"/>
          <w:szCs w:val="28"/>
        </w:rPr>
        <w:t>водозаборны</w:t>
      </w:r>
      <w:r w:rsidR="000164A6">
        <w:rPr>
          <w:sz w:val="28"/>
          <w:szCs w:val="28"/>
        </w:rPr>
        <w:t>е</w:t>
      </w:r>
      <w:r w:rsidR="000164A6" w:rsidRPr="00071B1B">
        <w:rPr>
          <w:sz w:val="28"/>
          <w:szCs w:val="28"/>
        </w:rPr>
        <w:t xml:space="preserve"> сооружени</w:t>
      </w:r>
      <w:r w:rsidR="000164A6">
        <w:rPr>
          <w:sz w:val="28"/>
          <w:szCs w:val="28"/>
        </w:rPr>
        <w:t>я</w:t>
      </w:r>
      <w:r w:rsidR="000164A6" w:rsidRPr="00071B1B">
        <w:rPr>
          <w:sz w:val="28"/>
          <w:szCs w:val="28"/>
        </w:rPr>
        <w:t xml:space="preserve"> и сет</w:t>
      </w:r>
      <w:r w:rsidR="000164A6">
        <w:rPr>
          <w:sz w:val="28"/>
          <w:szCs w:val="28"/>
        </w:rPr>
        <w:t>и</w:t>
      </w:r>
      <w:r w:rsidR="000164A6" w:rsidRPr="00071B1B">
        <w:rPr>
          <w:sz w:val="28"/>
          <w:szCs w:val="28"/>
        </w:rPr>
        <w:t xml:space="preserve"> водопровода</w:t>
      </w:r>
      <w:r w:rsidR="000164A6">
        <w:rPr>
          <w:sz w:val="28"/>
          <w:szCs w:val="28"/>
        </w:rPr>
        <w:t xml:space="preserve"> протяженностью </w:t>
      </w:r>
      <w:r>
        <w:rPr>
          <w:sz w:val="28"/>
          <w:szCs w:val="28"/>
        </w:rPr>
        <w:t>6,7 км</w:t>
      </w:r>
      <w:r w:rsidR="000164A6">
        <w:rPr>
          <w:sz w:val="28"/>
          <w:szCs w:val="28"/>
        </w:rPr>
        <w:t>.</w:t>
      </w:r>
      <w:r w:rsidR="003F4959" w:rsidRPr="008E54BE">
        <w:rPr>
          <w:sz w:val="28"/>
          <w:szCs w:val="28"/>
        </w:rPr>
        <w:t xml:space="preserve"> </w:t>
      </w:r>
      <w:r w:rsidR="006D1DEC" w:rsidRPr="008E54BE">
        <w:rPr>
          <w:sz w:val="28"/>
          <w:szCs w:val="28"/>
        </w:rPr>
        <w:t>Водоводы и водопроводные сети следует проектировать с ук</w:t>
      </w:r>
      <w:r w:rsidR="006D1DEC" w:rsidRPr="005622F0">
        <w:rPr>
          <w:sz w:val="28"/>
          <w:szCs w:val="28"/>
        </w:rPr>
        <w:t>лоном не менее 0,001 по направлению к выпуску</w:t>
      </w:r>
      <w:r w:rsidR="006D1DEC">
        <w:rPr>
          <w:sz w:val="28"/>
          <w:szCs w:val="28"/>
        </w:rPr>
        <w:t>.</w:t>
      </w:r>
    </w:p>
    <w:p w:rsidR="00F051D1" w:rsidRDefault="00F051D1" w:rsidP="00E843C6">
      <w:pPr>
        <w:pStyle w:val="af4"/>
        <w:widowControl w:val="0"/>
        <w:spacing w:before="0" w:beforeAutospacing="0" w:after="0" w:afterAutospacing="0"/>
        <w:ind w:left="0"/>
        <w:rPr>
          <w:bCs/>
          <w:color w:val="000000"/>
          <w:sz w:val="28"/>
          <w:szCs w:val="28"/>
        </w:rPr>
      </w:pPr>
      <w:r w:rsidRPr="00D35485">
        <w:rPr>
          <w:bCs/>
          <w:color w:val="000000"/>
          <w:sz w:val="28"/>
          <w:szCs w:val="28"/>
        </w:rPr>
        <w:t xml:space="preserve">Снижение суммарных объемов расходов питьевой воды должно обеспечиваться за счет комплекса </w:t>
      </w:r>
      <w:proofErr w:type="spellStart"/>
      <w:r w:rsidRPr="00D35485">
        <w:rPr>
          <w:bCs/>
          <w:color w:val="000000"/>
          <w:sz w:val="28"/>
          <w:szCs w:val="28"/>
        </w:rPr>
        <w:t>водосберегающих</w:t>
      </w:r>
      <w:proofErr w:type="spellEnd"/>
      <w:r w:rsidRPr="00D35485">
        <w:rPr>
          <w:bCs/>
          <w:color w:val="000000"/>
          <w:sz w:val="28"/>
          <w:szCs w:val="28"/>
        </w:rPr>
        <w:t xml:space="preserve"> мер, включающих в первую очередь своевременную замену труб на водопроводных сетях, учет водопотребления в зданиях и квартирах, введение платы за воду по фактическому потреблению, перевод промышленных и сельскохозяйственных предприятий </w:t>
      </w:r>
      <w:proofErr w:type="gramStart"/>
      <w:r w:rsidRPr="00D35485">
        <w:rPr>
          <w:bCs/>
          <w:color w:val="000000"/>
          <w:sz w:val="28"/>
          <w:szCs w:val="28"/>
        </w:rPr>
        <w:t>с</w:t>
      </w:r>
      <w:proofErr w:type="gramEnd"/>
      <w:r w:rsidRPr="00D35485">
        <w:rPr>
          <w:bCs/>
          <w:color w:val="000000"/>
          <w:sz w:val="28"/>
          <w:szCs w:val="28"/>
        </w:rPr>
        <w:t xml:space="preserve"> питьевого на техническое водоснабжение.</w:t>
      </w:r>
    </w:p>
    <w:p w:rsidR="00E843C6" w:rsidRPr="002F4350" w:rsidRDefault="00E843C6" w:rsidP="00E843C6">
      <w:pPr>
        <w:ind w:left="0"/>
        <w:rPr>
          <w:sz w:val="28"/>
          <w:szCs w:val="28"/>
        </w:rPr>
      </w:pPr>
      <w:r w:rsidRPr="002F4350">
        <w:rPr>
          <w:sz w:val="28"/>
          <w:szCs w:val="28"/>
        </w:rPr>
        <w:t xml:space="preserve">При числе жителей до </w:t>
      </w:r>
      <w:r>
        <w:rPr>
          <w:sz w:val="28"/>
          <w:szCs w:val="28"/>
        </w:rPr>
        <w:t>10</w:t>
      </w:r>
      <w:r w:rsidRPr="002F4350">
        <w:rPr>
          <w:sz w:val="28"/>
          <w:szCs w:val="28"/>
        </w:rPr>
        <w:t xml:space="preserve"> тыс. человек в населенном пункте по норме СП 8.13130.2009 таблица №1 (п.5.1) - расход воды на наружное пожаротушение составит на 1 пожар - </w:t>
      </w:r>
      <w:r>
        <w:rPr>
          <w:sz w:val="28"/>
          <w:szCs w:val="28"/>
        </w:rPr>
        <w:t>10</w:t>
      </w:r>
      <w:r w:rsidRPr="002F4350">
        <w:rPr>
          <w:sz w:val="28"/>
          <w:szCs w:val="28"/>
        </w:rPr>
        <w:t xml:space="preserve"> л/сек,  расчетное количество одновременных пожаров</w:t>
      </w:r>
      <w:r w:rsidR="00D45916">
        <w:rPr>
          <w:sz w:val="28"/>
          <w:szCs w:val="28"/>
        </w:rPr>
        <w:t xml:space="preserve"> -</w:t>
      </w:r>
      <w:r w:rsidRPr="002F4350">
        <w:rPr>
          <w:sz w:val="28"/>
          <w:szCs w:val="28"/>
        </w:rPr>
        <w:t xml:space="preserve"> 1.  Внутреннее пожаротушение  -  2 струи по 2, 5 л/сек.  </w:t>
      </w:r>
    </w:p>
    <w:p w:rsidR="00E843C6" w:rsidRPr="002F4350" w:rsidRDefault="00E843C6" w:rsidP="00E843C6">
      <w:pPr>
        <w:ind w:left="0"/>
        <w:rPr>
          <w:sz w:val="28"/>
          <w:szCs w:val="28"/>
        </w:rPr>
      </w:pPr>
      <w:r w:rsidRPr="002F4350">
        <w:rPr>
          <w:sz w:val="28"/>
          <w:szCs w:val="28"/>
        </w:rPr>
        <w:t xml:space="preserve">Время тушения пожара - 3 часа (пункт 6.3 СП 8.13131.2009).  </w:t>
      </w:r>
    </w:p>
    <w:p w:rsidR="00E843C6" w:rsidRPr="002F4350" w:rsidRDefault="00E843C6" w:rsidP="00E843C6">
      <w:pPr>
        <w:ind w:left="0"/>
        <w:rPr>
          <w:sz w:val="28"/>
          <w:szCs w:val="28"/>
        </w:rPr>
      </w:pPr>
      <w:r w:rsidRPr="002F4350">
        <w:rPr>
          <w:sz w:val="28"/>
          <w:szCs w:val="28"/>
        </w:rPr>
        <w:t>Максимальный расход воды составит - 1</w:t>
      </w:r>
      <w:r>
        <w:rPr>
          <w:sz w:val="28"/>
          <w:szCs w:val="28"/>
        </w:rPr>
        <w:t>5</w:t>
      </w:r>
      <w:r w:rsidRPr="002F4350">
        <w:rPr>
          <w:sz w:val="28"/>
          <w:szCs w:val="28"/>
        </w:rPr>
        <w:t xml:space="preserve"> л/сек, </w:t>
      </w:r>
      <w:r w:rsidR="00D45916">
        <w:rPr>
          <w:sz w:val="28"/>
          <w:szCs w:val="28"/>
        </w:rPr>
        <w:t>54</w:t>
      </w:r>
      <w:r w:rsidRPr="002F4350">
        <w:rPr>
          <w:sz w:val="28"/>
          <w:szCs w:val="28"/>
        </w:rPr>
        <w:t xml:space="preserve"> м³/час, </w:t>
      </w:r>
      <w:r w:rsidR="00D45916">
        <w:rPr>
          <w:sz w:val="28"/>
          <w:szCs w:val="28"/>
        </w:rPr>
        <w:t>162</w:t>
      </w:r>
      <w:r w:rsidRPr="002F4350">
        <w:rPr>
          <w:sz w:val="28"/>
          <w:szCs w:val="28"/>
        </w:rPr>
        <w:t xml:space="preserve"> м³/</w:t>
      </w:r>
      <w:proofErr w:type="spellStart"/>
      <w:r w:rsidRPr="002F4350">
        <w:rPr>
          <w:sz w:val="28"/>
          <w:szCs w:val="28"/>
        </w:rPr>
        <w:t>сут</w:t>
      </w:r>
      <w:proofErr w:type="spellEnd"/>
      <w:r w:rsidRPr="002F4350">
        <w:rPr>
          <w:sz w:val="28"/>
          <w:szCs w:val="28"/>
        </w:rPr>
        <w:t xml:space="preserve">. </w:t>
      </w:r>
    </w:p>
    <w:p w:rsidR="00E843C6" w:rsidRDefault="00E843C6" w:rsidP="00D857BE">
      <w:pPr>
        <w:ind w:left="0"/>
        <w:rPr>
          <w:sz w:val="28"/>
          <w:szCs w:val="28"/>
        </w:rPr>
      </w:pPr>
      <w:r w:rsidRPr="002F4350">
        <w:rPr>
          <w:sz w:val="28"/>
          <w:szCs w:val="28"/>
        </w:rPr>
        <w:t>Необходимый противопожарный запас воды для наружного пожаротушения -1</w:t>
      </w:r>
      <w:r w:rsidR="00D45916">
        <w:rPr>
          <w:sz w:val="28"/>
          <w:szCs w:val="28"/>
        </w:rPr>
        <w:t>62</w:t>
      </w:r>
      <w:r w:rsidRPr="002F4350">
        <w:rPr>
          <w:sz w:val="28"/>
          <w:szCs w:val="28"/>
        </w:rPr>
        <w:t xml:space="preserve"> м</w:t>
      </w:r>
      <w:r w:rsidRPr="002F4350">
        <w:rPr>
          <w:sz w:val="28"/>
          <w:szCs w:val="28"/>
          <w:vertAlign w:val="superscript"/>
        </w:rPr>
        <w:t xml:space="preserve">3 </w:t>
      </w:r>
      <w:r w:rsidRPr="002F4350">
        <w:rPr>
          <w:sz w:val="28"/>
          <w:szCs w:val="28"/>
        </w:rPr>
        <w:t>(уточнить при рабочем проектировании).</w:t>
      </w:r>
    </w:p>
    <w:p w:rsidR="00D857BE" w:rsidRDefault="00D857BE" w:rsidP="00D857BE">
      <w:pPr>
        <w:shd w:val="clear" w:color="auto" w:fill="FFFFFF"/>
        <w:ind w:left="0"/>
        <w:rPr>
          <w:sz w:val="28"/>
          <w:szCs w:val="28"/>
        </w:rPr>
      </w:pPr>
      <w:r w:rsidRPr="0058540C">
        <w:rPr>
          <w:sz w:val="28"/>
          <w:szCs w:val="28"/>
        </w:rPr>
        <w:t>Проектом предусматривается выполнение противопожарных мероприяти</w:t>
      </w:r>
      <w:r>
        <w:rPr>
          <w:sz w:val="28"/>
          <w:szCs w:val="28"/>
        </w:rPr>
        <w:t>й</w:t>
      </w:r>
      <w:r w:rsidRPr="0058540C">
        <w:rPr>
          <w:sz w:val="28"/>
          <w:szCs w:val="28"/>
        </w:rPr>
        <w:t xml:space="preserve"> согласно </w:t>
      </w:r>
      <w:r w:rsidRPr="002521AD">
        <w:rPr>
          <w:sz w:val="28"/>
          <w:szCs w:val="28"/>
        </w:rPr>
        <w:t>норм</w:t>
      </w:r>
      <w:r>
        <w:rPr>
          <w:sz w:val="28"/>
          <w:szCs w:val="28"/>
        </w:rPr>
        <w:t>ам</w:t>
      </w:r>
      <w:r w:rsidRPr="002521AD">
        <w:rPr>
          <w:sz w:val="28"/>
          <w:szCs w:val="28"/>
        </w:rPr>
        <w:t xml:space="preserve"> </w:t>
      </w:r>
      <w:r>
        <w:rPr>
          <w:sz w:val="28"/>
          <w:szCs w:val="28"/>
        </w:rPr>
        <w:t>СП 8.13131.2009.</w:t>
      </w:r>
      <w:r w:rsidRPr="0058540C">
        <w:rPr>
          <w:sz w:val="28"/>
          <w:szCs w:val="28"/>
        </w:rPr>
        <w:t xml:space="preserve"> Противопожарный водопровод объединен с </w:t>
      </w:r>
      <w:proofErr w:type="gramStart"/>
      <w:r w:rsidRPr="0058540C">
        <w:rPr>
          <w:sz w:val="28"/>
          <w:szCs w:val="28"/>
        </w:rPr>
        <w:t>хозяйственно-питьевым</w:t>
      </w:r>
      <w:proofErr w:type="gramEnd"/>
      <w:r w:rsidRPr="0058540C">
        <w:rPr>
          <w:sz w:val="28"/>
          <w:szCs w:val="28"/>
        </w:rPr>
        <w:t>. Для наружного пожаротушения на водопроводных сетях установить пожарные гидранты и краны. Расстановка пожарных гидрантов на водопроводной сети должна обеспечивать пожаротушение любого обслуживаемого данной сетью здания, сооружения. 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w:t>
      </w:r>
    </w:p>
    <w:p w:rsidR="00D857BE" w:rsidRPr="005622F0" w:rsidRDefault="00D857BE" w:rsidP="00D857BE">
      <w:pPr>
        <w:tabs>
          <w:tab w:val="left" w:pos="360"/>
        </w:tabs>
        <w:suppressAutoHyphens/>
        <w:ind w:left="0"/>
        <w:rPr>
          <w:sz w:val="28"/>
          <w:szCs w:val="28"/>
        </w:rPr>
      </w:pPr>
      <w:r w:rsidRPr="005622F0">
        <w:rPr>
          <w:sz w:val="28"/>
          <w:szCs w:val="28"/>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w:t>
      </w:r>
    </w:p>
    <w:p w:rsidR="00D857BE" w:rsidRDefault="00D857BE" w:rsidP="005B435D">
      <w:pPr>
        <w:pStyle w:val="af4"/>
        <w:spacing w:before="0" w:beforeAutospacing="0" w:after="0" w:afterAutospacing="0"/>
        <w:ind w:left="0"/>
      </w:pPr>
      <w:r w:rsidRPr="005622F0">
        <w:rPr>
          <w:sz w:val="28"/>
          <w:szCs w:val="28"/>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r w:rsidRPr="005622F0">
        <w:t>.</w:t>
      </w:r>
    </w:p>
    <w:p w:rsidR="00DB6777" w:rsidRPr="006A64FF" w:rsidRDefault="00DB6777" w:rsidP="005B435D">
      <w:pPr>
        <w:pStyle w:val="af4"/>
        <w:spacing w:before="120" w:beforeAutospacing="0" w:after="120" w:afterAutospacing="0"/>
        <w:ind w:left="0"/>
        <w:rPr>
          <w:b/>
          <w:sz w:val="28"/>
          <w:szCs w:val="28"/>
        </w:rPr>
      </w:pPr>
      <w:r w:rsidRPr="006A64FF">
        <w:rPr>
          <w:b/>
          <w:sz w:val="28"/>
          <w:szCs w:val="28"/>
        </w:rPr>
        <w:t>Водоотведение</w:t>
      </w:r>
    </w:p>
    <w:p w:rsidR="004C568C" w:rsidRDefault="0095637E" w:rsidP="005B435D">
      <w:pPr>
        <w:ind w:left="0"/>
        <w:rPr>
          <w:sz w:val="28"/>
          <w:szCs w:val="28"/>
        </w:rPr>
      </w:pPr>
      <w:r w:rsidRPr="002F4350">
        <w:rPr>
          <w:bCs/>
          <w:sz w:val="28"/>
          <w:szCs w:val="28"/>
        </w:rPr>
        <w:lastRenderedPageBreak/>
        <w:t>При проектировании систем канализации населенных пунктов</w:t>
      </w:r>
      <w:r w:rsidRPr="002F4350">
        <w:rPr>
          <w:bCs/>
          <w:spacing w:val="-2"/>
          <w:sz w:val="28"/>
          <w:szCs w:val="28"/>
        </w:rPr>
        <w:t xml:space="preserve"> расчетное </w:t>
      </w:r>
      <w:r w:rsidRPr="002F4350">
        <w:rPr>
          <w:spacing w:val="-2"/>
          <w:sz w:val="28"/>
          <w:szCs w:val="28"/>
        </w:rPr>
        <w:t>удельное среднесуточное водоотведение</w:t>
      </w:r>
      <w:r w:rsidRPr="002F4350">
        <w:rPr>
          <w:bCs/>
          <w:spacing w:val="-2"/>
          <w:sz w:val="28"/>
          <w:szCs w:val="28"/>
        </w:rPr>
        <w:t xml:space="preserve"> бытовых сточных вод равно удельному среднесуточному водопотреблению без </w:t>
      </w:r>
      <w:r w:rsidRPr="002F4350">
        <w:rPr>
          <w:bCs/>
          <w:sz w:val="28"/>
          <w:szCs w:val="28"/>
        </w:rPr>
        <w:t>учета расхода воды на полив.</w:t>
      </w:r>
      <w:r w:rsidR="004C568C" w:rsidRPr="004C568C">
        <w:rPr>
          <w:sz w:val="28"/>
          <w:szCs w:val="28"/>
        </w:rPr>
        <w:t xml:space="preserve"> </w:t>
      </w:r>
      <w:r w:rsidR="004C568C" w:rsidRPr="00CB674C">
        <w:rPr>
          <w:sz w:val="28"/>
          <w:szCs w:val="28"/>
        </w:rPr>
        <w:t xml:space="preserve">Расход сточных вод </w:t>
      </w:r>
      <w:r w:rsidR="004C568C">
        <w:rPr>
          <w:sz w:val="28"/>
          <w:szCs w:val="28"/>
        </w:rPr>
        <w:t>составит 306</w:t>
      </w:r>
      <w:r w:rsidR="00BE4B27">
        <w:rPr>
          <w:sz w:val="28"/>
          <w:szCs w:val="28"/>
        </w:rPr>
        <w:t>,</w:t>
      </w:r>
      <w:r w:rsidR="004C568C">
        <w:rPr>
          <w:sz w:val="28"/>
          <w:szCs w:val="28"/>
        </w:rPr>
        <w:t>7</w:t>
      </w:r>
      <w:r w:rsidR="00BE4B27">
        <w:rPr>
          <w:sz w:val="28"/>
          <w:szCs w:val="28"/>
        </w:rPr>
        <w:t xml:space="preserve"> тыс.</w:t>
      </w:r>
      <w:r w:rsidR="004C568C" w:rsidRPr="00CB674C">
        <w:rPr>
          <w:sz w:val="28"/>
          <w:szCs w:val="28"/>
        </w:rPr>
        <w:t xml:space="preserve"> м</w:t>
      </w:r>
      <w:r w:rsidR="004C568C" w:rsidRPr="00CB674C">
        <w:rPr>
          <w:sz w:val="28"/>
          <w:szCs w:val="28"/>
          <w:vertAlign w:val="superscript"/>
        </w:rPr>
        <w:t>3</w:t>
      </w:r>
      <w:r w:rsidR="004C568C" w:rsidRPr="00CB674C">
        <w:rPr>
          <w:sz w:val="28"/>
          <w:szCs w:val="28"/>
        </w:rPr>
        <w:t>/год</w:t>
      </w:r>
      <w:r w:rsidR="004C568C">
        <w:rPr>
          <w:sz w:val="28"/>
          <w:szCs w:val="28"/>
        </w:rPr>
        <w:t xml:space="preserve">. </w:t>
      </w:r>
    </w:p>
    <w:p w:rsidR="004C568C" w:rsidRDefault="004C568C" w:rsidP="005B435D">
      <w:pPr>
        <w:ind w:left="0"/>
        <w:rPr>
          <w:sz w:val="28"/>
          <w:szCs w:val="28"/>
        </w:rPr>
      </w:pPr>
      <w:r w:rsidRPr="002F4350">
        <w:rPr>
          <w:sz w:val="28"/>
          <w:szCs w:val="28"/>
        </w:rPr>
        <w:t>В настоящее время уровень загрязненности окружающей среды продуктами жизнедеятельности человека достигает критической отметки. Это приводит к отравлению водяных горизонтов. Как следствие, неочищенные или недостаточно очищенные сточные воды попадают в открытые водоемы, что обостряет экологическую обстановку и снижает рекреационную привлекательность водоемов.</w:t>
      </w:r>
    </w:p>
    <w:p w:rsidR="004C568C" w:rsidRDefault="004C568C" w:rsidP="005B435D">
      <w:pPr>
        <w:ind w:left="0"/>
        <w:rPr>
          <w:sz w:val="28"/>
          <w:szCs w:val="28"/>
        </w:rPr>
      </w:pPr>
      <w:r>
        <w:rPr>
          <w:sz w:val="28"/>
          <w:szCs w:val="28"/>
        </w:rPr>
        <w:t xml:space="preserve">Учитывая сложность рельефа и разобщенность жилых массивов </w:t>
      </w:r>
      <w:r w:rsidRPr="002F4350">
        <w:rPr>
          <w:sz w:val="28"/>
          <w:szCs w:val="28"/>
        </w:rPr>
        <w:t xml:space="preserve">целесообразно сохранение децентрализованной системы водоотведения. </w:t>
      </w:r>
    </w:p>
    <w:p w:rsidR="005B435D" w:rsidRPr="002F4350" w:rsidRDefault="005B435D" w:rsidP="005B435D">
      <w:pPr>
        <w:pStyle w:val="22"/>
        <w:widowControl w:val="0"/>
        <w:ind w:left="0" w:firstLine="539"/>
        <w:jc w:val="both"/>
        <w:rPr>
          <w:sz w:val="28"/>
          <w:szCs w:val="28"/>
        </w:rPr>
      </w:pPr>
      <w:r w:rsidRPr="002F4350">
        <w:rPr>
          <w:sz w:val="28"/>
          <w:szCs w:val="28"/>
        </w:rPr>
        <w:t xml:space="preserve">Планируемые и существующие объекты социальной </w:t>
      </w:r>
      <w:proofErr w:type="gramStart"/>
      <w:r w:rsidRPr="002F4350">
        <w:rPr>
          <w:sz w:val="28"/>
          <w:szCs w:val="28"/>
        </w:rPr>
        <w:t>сферы</w:t>
      </w:r>
      <w:proofErr w:type="gramEnd"/>
      <w:r w:rsidRPr="002F4350">
        <w:rPr>
          <w:sz w:val="28"/>
          <w:szCs w:val="28"/>
        </w:rPr>
        <w:t xml:space="preserve"> и общественные здания рекомендуется оснастить накопителями сточных вод с применением водонепроницаемых материалов с последующим вывозом сточных вод ассенизационными машинами на канализационные очистные сооружения, либо оснащение их блоком локальных очистных сооружений, обеспечивающих 98٪-ную степень очистки. В качестве сборника сточных вод по согласованию с территориальными органами </w:t>
      </w:r>
      <w:proofErr w:type="spellStart"/>
      <w:r w:rsidRPr="002F4350">
        <w:rPr>
          <w:sz w:val="28"/>
          <w:szCs w:val="28"/>
        </w:rPr>
        <w:t>Роспотребнадзора</w:t>
      </w:r>
      <w:proofErr w:type="spellEnd"/>
      <w:r w:rsidRPr="002F4350">
        <w:rPr>
          <w:sz w:val="28"/>
          <w:szCs w:val="28"/>
        </w:rPr>
        <w:t xml:space="preserve">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2F4350">
        <w:rPr>
          <w:sz w:val="28"/>
          <w:szCs w:val="28"/>
          <w:vertAlign w:val="superscript"/>
        </w:rPr>
        <w:t>3</w:t>
      </w:r>
      <w:r w:rsidRPr="002F4350">
        <w:rPr>
          <w:sz w:val="28"/>
          <w:szCs w:val="28"/>
        </w:rPr>
        <w:t xml:space="preserve">. </w:t>
      </w:r>
    </w:p>
    <w:p w:rsidR="005B435D" w:rsidRPr="002F4350" w:rsidRDefault="005B435D" w:rsidP="005B435D">
      <w:pPr>
        <w:ind w:left="0"/>
        <w:rPr>
          <w:sz w:val="28"/>
          <w:szCs w:val="28"/>
        </w:rPr>
      </w:pPr>
      <w:r w:rsidRPr="002F4350">
        <w:rPr>
          <w:sz w:val="28"/>
          <w:szCs w:val="28"/>
        </w:rPr>
        <w:t>В домах усадебной застройки планируется два варианта водоотведения:</w:t>
      </w:r>
    </w:p>
    <w:p w:rsidR="005B435D" w:rsidRPr="002F4350" w:rsidRDefault="005B435D" w:rsidP="005B435D">
      <w:pPr>
        <w:ind w:left="0"/>
        <w:rPr>
          <w:sz w:val="28"/>
          <w:szCs w:val="28"/>
        </w:rPr>
      </w:pPr>
      <w:r w:rsidRPr="002F4350">
        <w:rPr>
          <w:sz w:val="28"/>
          <w:szCs w:val="28"/>
        </w:rPr>
        <w:t xml:space="preserve">- использование индивидуальных накопителей сточных вод для жилых и общественных зданий (существующих и планируемых) с последующим вывозом стоков на очистные сооружения; </w:t>
      </w:r>
    </w:p>
    <w:p w:rsidR="005B435D" w:rsidRPr="002F4350" w:rsidRDefault="005B435D" w:rsidP="005B435D">
      <w:pPr>
        <w:ind w:left="0"/>
        <w:rPr>
          <w:sz w:val="28"/>
          <w:szCs w:val="28"/>
        </w:rPr>
      </w:pPr>
      <w:r w:rsidRPr="002F4350">
        <w:rPr>
          <w:sz w:val="28"/>
          <w:szCs w:val="28"/>
        </w:rPr>
        <w:t xml:space="preserve">- использование автономных систем канализации, обеспечивающих сбор сточных вод от выпусков дома и других объектов усадьбы, их отведение в местные сооружения очистки в соответствии с требованиями санитарных и природоохранных норм. </w:t>
      </w:r>
    </w:p>
    <w:p w:rsidR="005B435D" w:rsidRPr="002F4350" w:rsidRDefault="005B435D" w:rsidP="005B435D">
      <w:pPr>
        <w:ind w:left="0"/>
        <w:rPr>
          <w:sz w:val="28"/>
          <w:szCs w:val="28"/>
        </w:rPr>
      </w:pPr>
      <w:r w:rsidRPr="002F4350">
        <w:rPr>
          <w:sz w:val="28"/>
          <w:szCs w:val="28"/>
        </w:rPr>
        <w:t xml:space="preserve">Производственные сточные воды от промпредприятий сельского поселения, содержащие специфические загрязнения, должны пройти соответствующую очистку на локальных очистных сооружениях. </w:t>
      </w:r>
    </w:p>
    <w:p w:rsidR="005B435D" w:rsidRPr="002F4350" w:rsidRDefault="005B435D" w:rsidP="005B435D">
      <w:pPr>
        <w:pStyle w:val="tekstob"/>
        <w:shd w:val="clear" w:color="auto" w:fill="FFFFFF"/>
        <w:spacing w:before="0" w:beforeAutospacing="0" w:after="0" w:afterAutospacing="0"/>
        <w:ind w:firstLine="539"/>
        <w:jc w:val="both"/>
        <w:rPr>
          <w:sz w:val="28"/>
          <w:szCs w:val="28"/>
        </w:rPr>
      </w:pPr>
      <w:r w:rsidRPr="002F4350">
        <w:rPr>
          <w:sz w:val="28"/>
          <w:szCs w:val="28"/>
        </w:rPr>
        <w:t xml:space="preserve">Жидкий навоз и навозные стоки помещений животноводческих предприятий должны подвергаться очистке: механической, искусственной и естественной биологической очистке или физико-химической обработке. Выбор очистки диктуется местными условиями. Твердая фракция жидкого навоза подлежит биотермическому обеззараживанию в буртах с последующей утилизацией на полях, жидкая - в накопителях с дальнейшим использованием на сельхозугодиях. В составе очистных сооружений следует предусматривать </w:t>
      </w:r>
      <w:proofErr w:type="spellStart"/>
      <w:r w:rsidRPr="002F4350">
        <w:rPr>
          <w:sz w:val="28"/>
          <w:szCs w:val="28"/>
        </w:rPr>
        <w:t>гидроизолированные</w:t>
      </w:r>
      <w:proofErr w:type="spellEnd"/>
      <w:r w:rsidRPr="002F4350">
        <w:rPr>
          <w:sz w:val="28"/>
          <w:szCs w:val="28"/>
        </w:rPr>
        <w:t xml:space="preserve"> накопители для активного ила и сырого осадка.</w:t>
      </w:r>
    </w:p>
    <w:p w:rsidR="005B435D" w:rsidRPr="002F4350" w:rsidRDefault="005B435D" w:rsidP="005B435D">
      <w:pPr>
        <w:pStyle w:val="a"/>
        <w:numPr>
          <w:ilvl w:val="0"/>
          <w:numId w:val="0"/>
        </w:numPr>
        <w:spacing w:after="0"/>
        <w:ind w:firstLine="539"/>
        <w:rPr>
          <w:sz w:val="28"/>
          <w:szCs w:val="28"/>
        </w:rPr>
      </w:pPr>
      <w:r w:rsidRPr="002F4350">
        <w:rPr>
          <w:sz w:val="28"/>
          <w:szCs w:val="28"/>
        </w:rPr>
        <w:t>Проектом предусматривается прокладка самотечных сетей канализации от жилых и общественных зданий до накопителей сточных вод. Сети канализации приняты из раструбных технических полиэтиленовых или чугунных труб на гибких стыковых соединениях.</w:t>
      </w:r>
    </w:p>
    <w:p w:rsidR="005B435D" w:rsidRPr="002F4350" w:rsidRDefault="005B435D" w:rsidP="005B435D">
      <w:pPr>
        <w:pStyle w:val="a"/>
        <w:numPr>
          <w:ilvl w:val="0"/>
          <w:numId w:val="0"/>
        </w:numPr>
        <w:spacing w:after="0"/>
        <w:ind w:firstLine="539"/>
        <w:rPr>
          <w:sz w:val="28"/>
          <w:szCs w:val="28"/>
        </w:rPr>
      </w:pPr>
      <w:r w:rsidRPr="002F4350">
        <w:rPr>
          <w:sz w:val="28"/>
          <w:szCs w:val="28"/>
        </w:rPr>
        <w:lastRenderedPageBreak/>
        <w:t xml:space="preserve">Сточные воды от объектов социальной сферы, жилого фонда и общественных зданий будут вывозиться в места приема сточных вод, согласованные с органами </w:t>
      </w:r>
      <w:proofErr w:type="spellStart"/>
      <w:r w:rsidRPr="002F4350">
        <w:rPr>
          <w:sz w:val="28"/>
          <w:szCs w:val="28"/>
        </w:rPr>
        <w:t>Роспотребнадзора</w:t>
      </w:r>
      <w:proofErr w:type="spellEnd"/>
      <w:r w:rsidRPr="002F4350">
        <w:rPr>
          <w:sz w:val="28"/>
          <w:szCs w:val="28"/>
        </w:rPr>
        <w:t>.</w:t>
      </w:r>
    </w:p>
    <w:p w:rsidR="005B435D" w:rsidRDefault="005B435D" w:rsidP="005B435D">
      <w:pPr>
        <w:ind w:left="0"/>
        <w:rPr>
          <w:sz w:val="28"/>
          <w:szCs w:val="28"/>
        </w:rPr>
      </w:pPr>
      <w:r w:rsidRPr="002F4350">
        <w:rPr>
          <w:sz w:val="28"/>
          <w:szCs w:val="28"/>
        </w:rPr>
        <w:t>Разработанные в генеральном плане мероприятия по созданию и развитию системы водоотведения направлены на улучшение условий проживания населения, минимизацию негативного воздействия предприятий и производств на окружающую природную среду, снижение загрязнения водного бассейна и почв.</w:t>
      </w:r>
    </w:p>
    <w:p w:rsidR="005321E6" w:rsidRPr="006A64FF" w:rsidRDefault="005321E6" w:rsidP="005321E6">
      <w:pPr>
        <w:spacing w:before="120" w:after="120"/>
        <w:ind w:left="0"/>
        <w:rPr>
          <w:b/>
          <w:sz w:val="28"/>
          <w:szCs w:val="28"/>
        </w:rPr>
      </w:pPr>
      <w:r w:rsidRPr="006A64FF">
        <w:rPr>
          <w:b/>
          <w:sz w:val="28"/>
          <w:szCs w:val="28"/>
        </w:rPr>
        <w:t>Теплоснабжение</w:t>
      </w:r>
    </w:p>
    <w:p w:rsidR="005B435D" w:rsidRPr="005321E6" w:rsidRDefault="005321E6" w:rsidP="005B435D">
      <w:pPr>
        <w:ind w:left="0"/>
        <w:rPr>
          <w:sz w:val="28"/>
          <w:szCs w:val="28"/>
        </w:rPr>
      </w:pPr>
      <w:r>
        <w:rPr>
          <w:sz w:val="28"/>
          <w:szCs w:val="28"/>
        </w:rPr>
        <w:t>Н</w:t>
      </w:r>
      <w:r w:rsidRPr="005321E6">
        <w:rPr>
          <w:sz w:val="28"/>
          <w:szCs w:val="28"/>
        </w:rPr>
        <w:t>а территории поселения не планируется строительство источников тепловой энергии</w:t>
      </w:r>
      <w:r>
        <w:rPr>
          <w:sz w:val="28"/>
          <w:szCs w:val="28"/>
        </w:rPr>
        <w:t>.</w:t>
      </w:r>
      <w:r w:rsidRPr="005321E6">
        <w:rPr>
          <w:sz w:val="28"/>
          <w:szCs w:val="28"/>
        </w:rPr>
        <w:t xml:space="preserve"> </w:t>
      </w:r>
      <w:r>
        <w:rPr>
          <w:color w:val="000000" w:themeColor="text1"/>
          <w:sz w:val="28"/>
          <w:szCs w:val="28"/>
          <w:shd w:val="clear" w:color="auto" w:fill="FFFFFF"/>
        </w:rPr>
        <w:t>Т</w:t>
      </w:r>
      <w:r w:rsidRPr="005321E6">
        <w:rPr>
          <w:color w:val="000000" w:themeColor="text1"/>
          <w:sz w:val="28"/>
          <w:szCs w:val="28"/>
          <w:shd w:val="clear" w:color="auto" w:fill="FFFFFF"/>
        </w:rPr>
        <w:t xml:space="preserve">еплоснабжение существующих и планируемых </w:t>
      </w:r>
      <w:r w:rsidRPr="005321E6">
        <w:rPr>
          <w:color w:val="000000" w:themeColor="text1"/>
          <w:sz w:val="28"/>
          <w:szCs w:val="28"/>
        </w:rPr>
        <w:t xml:space="preserve">общественных зданий,  </w:t>
      </w:r>
      <w:r w:rsidRPr="005321E6">
        <w:rPr>
          <w:color w:val="000000" w:themeColor="text1"/>
          <w:sz w:val="28"/>
          <w:szCs w:val="28"/>
          <w:shd w:val="clear" w:color="auto" w:fill="FFFFFF"/>
        </w:rPr>
        <w:t xml:space="preserve">жилого сектора </w:t>
      </w:r>
      <w:r>
        <w:rPr>
          <w:color w:val="000000" w:themeColor="text1"/>
          <w:sz w:val="28"/>
          <w:szCs w:val="28"/>
          <w:shd w:val="clear" w:color="auto" w:fill="FFFFFF"/>
        </w:rPr>
        <w:t xml:space="preserve">будет осуществляться </w:t>
      </w:r>
      <w:r w:rsidRPr="005321E6">
        <w:rPr>
          <w:color w:val="000000" w:themeColor="text1"/>
          <w:sz w:val="28"/>
          <w:szCs w:val="28"/>
          <w:shd w:val="clear" w:color="auto" w:fill="FFFFFF"/>
        </w:rPr>
        <w:t xml:space="preserve"> от  автономных </w:t>
      </w:r>
      <w:r>
        <w:rPr>
          <w:color w:val="000000" w:themeColor="text1"/>
          <w:sz w:val="28"/>
          <w:szCs w:val="28"/>
          <w:shd w:val="clear" w:color="auto" w:fill="FFFFFF"/>
        </w:rPr>
        <w:t>источников</w:t>
      </w:r>
      <w:r w:rsidRPr="005321E6">
        <w:rPr>
          <w:color w:val="000000" w:themeColor="text1"/>
          <w:sz w:val="28"/>
          <w:szCs w:val="28"/>
          <w:shd w:val="clear" w:color="auto" w:fill="FFFFFF"/>
        </w:rPr>
        <w:t xml:space="preserve"> тепла</w:t>
      </w:r>
      <w:r>
        <w:rPr>
          <w:color w:val="000000" w:themeColor="text1"/>
          <w:sz w:val="28"/>
          <w:szCs w:val="28"/>
          <w:shd w:val="clear" w:color="auto" w:fill="FFFFFF"/>
        </w:rPr>
        <w:t>.</w:t>
      </w:r>
    </w:p>
    <w:p w:rsidR="0095637E" w:rsidRPr="00512B47" w:rsidRDefault="005321E6" w:rsidP="00512B47">
      <w:pPr>
        <w:pStyle w:val="af4"/>
        <w:spacing w:before="120" w:beforeAutospacing="0" w:after="120" w:afterAutospacing="0"/>
        <w:ind w:left="0"/>
        <w:jc w:val="center"/>
        <w:outlineLvl w:val="2"/>
        <w:rPr>
          <w:sz w:val="28"/>
          <w:szCs w:val="28"/>
          <w:u w:val="single"/>
        </w:rPr>
      </w:pPr>
      <w:bookmarkStart w:id="48" w:name="_Toc54018398"/>
      <w:r w:rsidRPr="00512B47">
        <w:rPr>
          <w:b/>
          <w:color w:val="000000"/>
          <w:sz w:val="28"/>
          <w:szCs w:val="28"/>
        </w:rPr>
        <w:t>4.</w:t>
      </w:r>
      <w:r w:rsidR="00512B47" w:rsidRPr="00512B47">
        <w:rPr>
          <w:b/>
          <w:color w:val="000000"/>
          <w:sz w:val="28"/>
          <w:szCs w:val="28"/>
        </w:rPr>
        <w:t>5</w:t>
      </w:r>
      <w:r w:rsidRPr="00512B47">
        <w:rPr>
          <w:b/>
          <w:color w:val="000000"/>
          <w:sz w:val="28"/>
          <w:szCs w:val="28"/>
        </w:rPr>
        <w:t xml:space="preserve">.7 </w:t>
      </w:r>
      <w:r w:rsidR="00512B47" w:rsidRPr="00512B47">
        <w:rPr>
          <w:b/>
          <w:bCs/>
          <w:sz w:val="28"/>
          <w:szCs w:val="28"/>
        </w:rPr>
        <w:t>Мероприятия по размещению объектов специального назначения</w:t>
      </w:r>
      <w:bookmarkEnd w:id="48"/>
    </w:p>
    <w:p w:rsidR="004656FB" w:rsidRPr="004656FB" w:rsidRDefault="004656FB" w:rsidP="004656FB">
      <w:pPr>
        <w:pStyle w:val="af4"/>
        <w:keepNext/>
        <w:keepLines/>
        <w:spacing w:before="0" w:beforeAutospacing="0" w:after="0" w:afterAutospacing="0"/>
        <w:ind w:left="0" w:firstLine="709"/>
        <w:rPr>
          <w:sz w:val="28"/>
          <w:szCs w:val="28"/>
        </w:rPr>
      </w:pPr>
      <w:r w:rsidRPr="004656FB">
        <w:rPr>
          <w:sz w:val="28"/>
          <w:szCs w:val="28"/>
        </w:rPr>
        <w:t>Санитарно-эпидемиологические заключения по местам погребений, включая утвержденные проекты СЗЗ кладбищ</w:t>
      </w:r>
      <w:r>
        <w:rPr>
          <w:sz w:val="28"/>
          <w:szCs w:val="28"/>
        </w:rPr>
        <w:t>,</w:t>
      </w:r>
      <w:r w:rsidRPr="004656FB">
        <w:rPr>
          <w:sz w:val="28"/>
          <w:szCs w:val="28"/>
        </w:rPr>
        <w:t xml:space="preserve"> на сегодняшний день отсутствуют.</w:t>
      </w:r>
    </w:p>
    <w:p w:rsidR="00D857BE" w:rsidRPr="004656FB" w:rsidRDefault="004656FB" w:rsidP="004656FB">
      <w:pPr>
        <w:keepNext/>
        <w:keepLines/>
        <w:ind w:left="0" w:firstLine="709"/>
        <w:rPr>
          <w:sz w:val="28"/>
          <w:szCs w:val="28"/>
        </w:rPr>
      </w:pPr>
      <w:r w:rsidRPr="004656FB">
        <w:rPr>
          <w:sz w:val="28"/>
          <w:szCs w:val="28"/>
        </w:rPr>
        <w:t xml:space="preserve">Требования к размещению кладбища  сельского поселения отвечают нормативным документам. </w:t>
      </w:r>
      <w:r w:rsidR="000E319D" w:rsidRPr="004656FB">
        <w:rPr>
          <w:sz w:val="28"/>
          <w:szCs w:val="28"/>
        </w:rPr>
        <w:t xml:space="preserve">Существующая территория под кладбищем сохраняется. В санитарно-защитной зоне кладбища </w:t>
      </w:r>
      <w:r>
        <w:rPr>
          <w:sz w:val="28"/>
          <w:szCs w:val="28"/>
        </w:rPr>
        <w:t xml:space="preserve">расположенного на территории населенного пункта </w:t>
      </w:r>
      <w:r w:rsidR="000E319D" w:rsidRPr="004656FB">
        <w:rPr>
          <w:sz w:val="28"/>
          <w:szCs w:val="28"/>
        </w:rPr>
        <w:t xml:space="preserve">предлагается </w:t>
      </w:r>
      <w:r w:rsidR="008062FC" w:rsidRPr="004656FB">
        <w:rPr>
          <w:sz w:val="28"/>
          <w:szCs w:val="28"/>
        </w:rPr>
        <w:t>организовать зону озеленения специального назначения.</w:t>
      </w:r>
      <w:r w:rsidR="00D450EE">
        <w:rPr>
          <w:sz w:val="28"/>
          <w:szCs w:val="28"/>
        </w:rPr>
        <w:t xml:space="preserve"> </w:t>
      </w:r>
      <w:r w:rsidR="00B16450">
        <w:rPr>
          <w:sz w:val="28"/>
          <w:szCs w:val="28"/>
        </w:rPr>
        <w:t>В настоящее время захоронения осуществляются на кладбище</w:t>
      </w:r>
      <w:r w:rsidR="005A660C">
        <w:rPr>
          <w:sz w:val="28"/>
          <w:szCs w:val="28"/>
        </w:rPr>
        <w:t>,</w:t>
      </w:r>
      <w:r w:rsidR="00B16450">
        <w:rPr>
          <w:sz w:val="28"/>
          <w:szCs w:val="28"/>
        </w:rPr>
        <w:t xml:space="preserve"> расположенном на территории </w:t>
      </w:r>
      <w:proofErr w:type="spellStart"/>
      <w:r w:rsidR="00B16450">
        <w:rPr>
          <w:sz w:val="28"/>
          <w:szCs w:val="28"/>
        </w:rPr>
        <w:t>Чибилинского</w:t>
      </w:r>
      <w:proofErr w:type="spellEnd"/>
      <w:r w:rsidR="00B16450">
        <w:rPr>
          <w:sz w:val="28"/>
          <w:szCs w:val="28"/>
        </w:rPr>
        <w:t xml:space="preserve"> сельского поселения.</w:t>
      </w:r>
    </w:p>
    <w:p w:rsidR="00B04AD6" w:rsidRDefault="00B04AD6" w:rsidP="00914B74">
      <w:pPr>
        <w:pStyle w:val="af4"/>
        <w:widowControl w:val="0"/>
        <w:spacing w:before="120" w:beforeAutospacing="0" w:after="120" w:afterAutospacing="0"/>
        <w:ind w:left="0"/>
        <w:jc w:val="center"/>
        <w:outlineLvl w:val="1"/>
        <w:rPr>
          <w:b/>
          <w:color w:val="000000"/>
          <w:sz w:val="28"/>
          <w:szCs w:val="28"/>
        </w:rPr>
      </w:pPr>
      <w:bookmarkStart w:id="49" w:name="_Toc54018399"/>
    </w:p>
    <w:p w:rsidR="00E843C6" w:rsidRPr="005321E6" w:rsidRDefault="000757CD" w:rsidP="00914B74">
      <w:pPr>
        <w:pStyle w:val="af4"/>
        <w:widowControl w:val="0"/>
        <w:spacing w:before="120" w:beforeAutospacing="0" w:after="120" w:afterAutospacing="0"/>
        <w:ind w:left="0"/>
        <w:jc w:val="center"/>
        <w:outlineLvl w:val="1"/>
        <w:rPr>
          <w:bCs/>
          <w:color w:val="000000"/>
          <w:sz w:val="28"/>
          <w:szCs w:val="28"/>
        </w:rPr>
      </w:pPr>
      <w:r w:rsidRPr="00512B47">
        <w:rPr>
          <w:b/>
          <w:color w:val="000000"/>
          <w:sz w:val="28"/>
          <w:szCs w:val="28"/>
        </w:rPr>
        <w:t>4.</w:t>
      </w:r>
      <w:r>
        <w:rPr>
          <w:b/>
          <w:color w:val="000000"/>
          <w:sz w:val="28"/>
          <w:szCs w:val="28"/>
        </w:rPr>
        <w:t>6 Инженерная подготовка территории</w:t>
      </w:r>
      <w:bookmarkEnd w:id="49"/>
    </w:p>
    <w:p w:rsidR="0081458C" w:rsidRDefault="0081458C" w:rsidP="0081458C">
      <w:pPr>
        <w:ind w:left="0"/>
        <w:rPr>
          <w:color w:val="000000"/>
          <w:spacing w:val="-1"/>
          <w:sz w:val="28"/>
          <w:szCs w:val="28"/>
        </w:rPr>
      </w:pPr>
      <w:r w:rsidRPr="00E83CD1">
        <w:rPr>
          <w:sz w:val="28"/>
          <w:szCs w:val="28"/>
        </w:rPr>
        <w:t>Сложный</w:t>
      </w:r>
      <w:r>
        <w:rPr>
          <w:sz w:val="28"/>
          <w:szCs w:val="28"/>
        </w:rPr>
        <w:t xml:space="preserve"> рельеф, наличие множества водотоков являются основными </w:t>
      </w:r>
      <w:proofErr w:type="gramStart"/>
      <w:r>
        <w:rPr>
          <w:sz w:val="28"/>
          <w:szCs w:val="28"/>
        </w:rPr>
        <w:t>факторами</w:t>
      </w:r>
      <w:proofErr w:type="gramEnd"/>
      <w:r>
        <w:rPr>
          <w:sz w:val="28"/>
          <w:szCs w:val="28"/>
        </w:rPr>
        <w:t xml:space="preserve"> </w:t>
      </w:r>
      <w:r w:rsidRPr="00977573">
        <w:rPr>
          <w:color w:val="000000"/>
          <w:sz w:val="28"/>
          <w:szCs w:val="28"/>
        </w:rPr>
        <w:t>осложняющи</w:t>
      </w:r>
      <w:r>
        <w:rPr>
          <w:color w:val="000000"/>
          <w:sz w:val="28"/>
          <w:szCs w:val="28"/>
        </w:rPr>
        <w:t>ми</w:t>
      </w:r>
      <w:r w:rsidRPr="00977573">
        <w:rPr>
          <w:color w:val="000000"/>
          <w:sz w:val="28"/>
          <w:szCs w:val="28"/>
        </w:rPr>
        <w:t xml:space="preserve"> жилищно-</w:t>
      </w:r>
      <w:r w:rsidRPr="00977573">
        <w:rPr>
          <w:color w:val="000000"/>
          <w:spacing w:val="-1"/>
          <w:sz w:val="28"/>
          <w:szCs w:val="28"/>
        </w:rPr>
        <w:t xml:space="preserve">гражданское строительство </w:t>
      </w:r>
      <w:r>
        <w:rPr>
          <w:color w:val="000000"/>
          <w:spacing w:val="-1"/>
          <w:sz w:val="28"/>
          <w:szCs w:val="28"/>
        </w:rPr>
        <w:t xml:space="preserve">и </w:t>
      </w:r>
      <w:r w:rsidRPr="00977573">
        <w:rPr>
          <w:color w:val="000000"/>
          <w:spacing w:val="-1"/>
          <w:sz w:val="28"/>
          <w:szCs w:val="28"/>
        </w:rPr>
        <w:t>требующие проведение специальных мероприятий по инженерной подготовке территори</w:t>
      </w:r>
      <w:r>
        <w:rPr>
          <w:color w:val="000000"/>
          <w:spacing w:val="-1"/>
          <w:sz w:val="28"/>
          <w:szCs w:val="28"/>
        </w:rPr>
        <w:t xml:space="preserve">и. </w:t>
      </w:r>
    </w:p>
    <w:p w:rsidR="0081458C" w:rsidRDefault="0081458C" w:rsidP="0081458C">
      <w:pPr>
        <w:shd w:val="clear" w:color="auto" w:fill="FFFFFF"/>
        <w:ind w:left="0"/>
        <w:rPr>
          <w:sz w:val="28"/>
          <w:szCs w:val="28"/>
        </w:rPr>
      </w:pPr>
      <w:r>
        <w:rPr>
          <w:sz w:val="28"/>
          <w:szCs w:val="28"/>
        </w:rPr>
        <w:t xml:space="preserve">В связи с тем, что территория с. </w:t>
      </w:r>
      <w:proofErr w:type="spellStart"/>
      <w:r>
        <w:rPr>
          <w:sz w:val="28"/>
          <w:szCs w:val="28"/>
        </w:rPr>
        <w:t>Улаган</w:t>
      </w:r>
      <w:proofErr w:type="spellEnd"/>
      <w:r>
        <w:rPr>
          <w:sz w:val="28"/>
          <w:szCs w:val="28"/>
        </w:rPr>
        <w:t xml:space="preserve"> практически вся застроена, вертикальная планировка может быть выполнена только на проектируемых под застройку участках, при прокладке новых и благоустройстве существующих поселковых дорог в комплексе с устройством водоотводной сети. Планировочные отметки осваиваемых площадей учитывают максимальное сохранение существующего рельефа, почвенного покрова и существующих зеленых насаждений.</w:t>
      </w:r>
      <w:r w:rsidRPr="00FF5E98">
        <w:rPr>
          <w:sz w:val="28"/>
          <w:szCs w:val="28"/>
        </w:rPr>
        <w:t xml:space="preserve"> </w:t>
      </w:r>
      <w:r>
        <w:rPr>
          <w:sz w:val="28"/>
          <w:szCs w:val="28"/>
        </w:rPr>
        <w:t>Водоотводная сеть принята открытой в виде водосточных канав и лотков с устройством водопропускных труб на пересечениях с дорогами и проездами. В</w:t>
      </w:r>
      <w:r w:rsidRPr="008A3C78">
        <w:rPr>
          <w:sz w:val="28"/>
          <w:szCs w:val="28"/>
        </w:rPr>
        <w:t xml:space="preserve"> </w:t>
      </w:r>
      <w:r>
        <w:rPr>
          <w:sz w:val="28"/>
          <w:szCs w:val="28"/>
        </w:rPr>
        <w:t xml:space="preserve">тех </w:t>
      </w:r>
      <w:r w:rsidRPr="008A3C78">
        <w:rPr>
          <w:sz w:val="28"/>
          <w:szCs w:val="28"/>
        </w:rPr>
        <w:t>местах</w:t>
      </w:r>
      <w:r>
        <w:rPr>
          <w:sz w:val="28"/>
          <w:szCs w:val="28"/>
        </w:rPr>
        <w:t>,</w:t>
      </w:r>
      <w:r w:rsidRPr="008A3C78">
        <w:rPr>
          <w:sz w:val="28"/>
          <w:szCs w:val="28"/>
        </w:rPr>
        <w:t xml:space="preserve"> </w:t>
      </w:r>
      <w:r>
        <w:rPr>
          <w:sz w:val="28"/>
          <w:szCs w:val="28"/>
        </w:rPr>
        <w:t xml:space="preserve">где </w:t>
      </w:r>
      <w:r w:rsidRPr="008A3C78">
        <w:rPr>
          <w:sz w:val="28"/>
          <w:szCs w:val="28"/>
        </w:rPr>
        <w:t>водоток</w:t>
      </w:r>
      <w:r>
        <w:rPr>
          <w:sz w:val="28"/>
          <w:szCs w:val="28"/>
        </w:rPr>
        <w:t>и пересекаются</w:t>
      </w:r>
      <w:r w:rsidRPr="008A3C78">
        <w:rPr>
          <w:sz w:val="28"/>
          <w:szCs w:val="28"/>
        </w:rPr>
        <w:t xml:space="preserve"> с дорогами</w:t>
      </w:r>
      <w:r>
        <w:rPr>
          <w:sz w:val="28"/>
          <w:szCs w:val="28"/>
        </w:rPr>
        <w:t>,</w:t>
      </w:r>
      <w:r w:rsidRPr="008A3C78">
        <w:rPr>
          <w:sz w:val="28"/>
          <w:szCs w:val="28"/>
        </w:rPr>
        <w:t xml:space="preserve"> </w:t>
      </w:r>
      <w:r>
        <w:rPr>
          <w:sz w:val="28"/>
          <w:szCs w:val="28"/>
        </w:rPr>
        <w:t xml:space="preserve">необходимо </w:t>
      </w:r>
      <w:r w:rsidRPr="008A3C78">
        <w:rPr>
          <w:sz w:val="28"/>
          <w:szCs w:val="28"/>
        </w:rPr>
        <w:t xml:space="preserve">устроить водопропускные трубы диаметром не менее </w:t>
      </w:r>
      <w:smartTag w:uri="urn:schemas-microsoft-com:office:smarttags" w:element="metricconverter">
        <w:smartTagPr>
          <w:attr w:name="ProductID" w:val="0,3 м"/>
        </w:smartTagPr>
        <w:r w:rsidRPr="008A3C78">
          <w:rPr>
            <w:sz w:val="28"/>
            <w:szCs w:val="28"/>
          </w:rPr>
          <w:t>0</w:t>
        </w:r>
        <w:r>
          <w:rPr>
            <w:sz w:val="28"/>
            <w:szCs w:val="28"/>
          </w:rPr>
          <w:t>,</w:t>
        </w:r>
        <w:r w:rsidRPr="008A3C78">
          <w:rPr>
            <w:sz w:val="28"/>
            <w:szCs w:val="28"/>
          </w:rPr>
          <w:t>3 м</w:t>
        </w:r>
      </w:smartTag>
      <w:r w:rsidRPr="008A3C78">
        <w:rPr>
          <w:sz w:val="28"/>
          <w:szCs w:val="28"/>
        </w:rPr>
        <w:t>.</w:t>
      </w:r>
      <w:r w:rsidRPr="0040440E">
        <w:rPr>
          <w:sz w:val="28"/>
          <w:szCs w:val="28"/>
        </w:rPr>
        <w:t xml:space="preserve"> </w:t>
      </w:r>
    </w:p>
    <w:p w:rsidR="0081458C" w:rsidRDefault="0081458C" w:rsidP="0081458C">
      <w:pPr>
        <w:shd w:val="clear" w:color="auto" w:fill="FFFFFF"/>
        <w:ind w:left="0"/>
        <w:rPr>
          <w:sz w:val="28"/>
          <w:szCs w:val="28"/>
        </w:rPr>
      </w:pPr>
      <w:r>
        <w:rPr>
          <w:sz w:val="28"/>
          <w:szCs w:val="28"/>
        </w:rPr>
        <w:t xml:space="preserve">Учитывая значительный уклон в сторону рек, организация водостоков планируется следующим образом. По улицам и проездам, расположенным перпендикулярно общему стоку, устраиваются канавы с уклоном к основным собирающим сточным канавам, направленным  к руслу рек. Для предотвращения эрозии почвы дно канав уплотняется щебнем либо выполняется из железобетонных деталей. В местах наибольшей концентрации поверхностных стоков они направляются перехватывающими водоотводными трубами в </w:t>
      </w:r>
      <w:r>
        <w:rPr>
          <w:sz w:val="28"/>
          <w:szCs w:val="28"/>
        </w:rPr>
        <w:lastRenderedPageBreak/>
        <w:t>отстойники расположенные в русле рек.</w:t>
      </w:r>
      <w:r w:rsidRPr="007861B4">
        <w:rPr>
          <w:sz w:val="28"/>
          <w:szCs w:val="28"/>
        </w:rPr>
        <w:t xml:space="preserve"> </w:t>
      </w:r>
      <w:r>
        <w:rPr>
          <w:sz w:val="28"/>
          <w:szCs w:val="28"/>
        </w:rPr>
        <w:t>Сброс воды из отстойников осуществлением при помощи рассеивающих выпусков.</w:t>
      </w:r>
    </w:p>
    <w:p w:rsidR="0081458C" w:rsidRPr="00087F77" w:rsidRDefault="0081458C" w:rsidP="0081458C">
      <w:pPr>
        <w:shd w:val="clear" w:color="auto" w:fill="FFFFFF"/>
        <w:ind w:left="0"/>
        <w:rPr>
          <w:sz w:val="28"/>
        </w:rPr>
      </w:pPr>
      <w:r w:rsidRPr="00087F77">
        <w:rPr>
          <w:sz w:val="28"/>
        </w:rPr>
        <w:t xml:space="preserve">Мероприятия по инженерной подготовке территории направлены не только на создание более благоприятных условий для строительства и эксплуатации </w:t>
      </w:r>
      <w:r>
        <w:rPr>
          <w:sz w:val="28"/>
        </w:rPr>
        <w:t xml:space="preserve">зданий и </w:t>
      </w:r>
      <w:r w:rsidRPr="00087F77">
        <w:rPr>
          <w:sz w:val="28"/>
        </w:rPr>
        <w:t xml:space="preserve">сооружений, но и являются важнейшими природоохранными мероприятиями, позволяющими обеспечить </w:t>
      </w:r>
      <w:r>
        <w:rPr>
          <w:sz w:val="28"/>
        </w:rPr>
        <w:t xml:space="preserve">требуемые </w:t>
      </w:r>
      <w:r w:rsidRPr="00087F77">
        <w:rPr>
          <w:sz w:val="28"/>
        </w:rPr>
        <w:t xml:space="preserve">экологические условия в </w:t>
      </w:r>
      <w:r>
        <w:rPr>
          <w:sz w:val="28"/>
        </w:rPr>
        <w:t>населенных пунктах</w:t>
      </w:r>
      <w:r w:rsidRPr="00087F77">
        <w:rPr>
          <w:sz w:val="28"/>
        </w:rPr>
        <w:t>.</w:t>
      </w:r>
    </w:p>
    <w:p w:rsidR="0081458C" w:rsidRPr="003E4987" w:rsidRDefault="0081458C" w:rsidP="0081458C">
      <w:pPr>
        <w:widowControl w:val="0"/>
        <w:shd w:val="clear" w:color="auto" w:fill="FFFFFF"/>
        <w:tabs>
          <w:tab w:val="left" w:pos="869"/>
        </w:tabs>
        <w:autoSpaceDE w:val="0"/>
        <w:autoSpaceDN w:val="0"/>
        <w:adjustRightInd w:val="0"/>
        <w:ind w:left="0"/>
        <w:rPr>
          <w:sz w:val="28"/>
          <w:szCs w:val="28"/>
        </w:rPr>
      </w:pPr>
      <w:r w:rsidRPr="003E4987">
        <w:rPr>
          <w:color w:val="000000"/>
          <w:sz w:val="28"/>
          <w:szCs w:val="28"/>
        </w:rPr>
        <w:t>Конкретный перечень мероприятий и тип применяемых инженерных</w:t>
      </w:r>
      <w:r>
        <w:rPr>
          <w:color w:val="000000"/>
          <w:sz w:val="28"/>
          <w:szCs w:val="28"/>
        </w:rPr>
        <w:t xml:space="preserve"> сооружен</w:t>
      </w:r>
      <w:r w:rsidRPr="003E4987">
        <w:rPr>
          <w:color w:val="000000"/>
          <w:sz w:val="28"/>
          <w:szCs w:val="28"/>
        </w:rPr>
        <w:t xml:space="preserve">ий должен быть определен на последующих стадиях проектирования </w:t>
      </w:r>
      <w:r>
        <w:rPr>
          <w:color w:val="000000"/>
          <w:sz w:val="28"/>
          <w:szCs w:val="28"/>
        </w:rPr>
        <w:t xml:space="preserve">– </w:t>
      </w:r>
      <w:r w:rsidRPr="003E4987">
        <w:rPr>
          <w:color w:val="000000"/>
          <w:sz w:val="28"/>
          <w:szCs w:val="28"/>
        </w:rPr>
        <w:t>проектах планировки территорий населенн</w:t>
      </w:r>
      <w:r>
        <w:rPr>
          <w:color w:val="000000"/>
          <w:sz w:val="28"/>
          <w:szCs w:val="28"/>
        </w:rPr>
        <w:t>ого</w:t>
      </w:r>
      <w:r w:rsidRPr="003E4987">
        <w:rPr>
          <w:color w:val="000000"/>
          <w:sz w:val="28"/>
          <w:szCs w:val="28"/>
        </w:rPr>
        <w:t xml:space="preserve"> пункт</w:t>
      </w:r>
      <w:r>
        <w:rPr>
          <w:color w:val="000000"/>
          <w:sz w:val="28"/>
          <w:szCs w:val="28"/>
        </w:rPr>
        <w:t>а</w:t>
      </w:r>
      <w:r w:rsidRPr="003E4987">
        <w:rPr>
          <w:color w:val="000000"/>
          <w:sz w:val="28"/>
          <w:szCs w:val="28"/>
        </w:rPr>
        <w:t>.</w:t>
      </w:r>
    </w:p>
    <w:p w:rsidR="009D77BE" w:rsidRDefault="009D77BE" w:rsidP="005F7254">
      <w:pPr>
        <w:pStyle w:val="af4"/>
        <w:widowControl w:val="0"/>
        <w:spacing w:before="120" w:beforeAutospacing="0" w:after="120" w:afterAutospacing="0"/>
        <w:ind w:left="0"/>
        <w:jc w:val="center"/>
        <w:outlineLvl w:val="1"/>
        <w:rPr>
          <w:b/>
          <w:color w:val="000000"/>
          <w:sz w:val="28"/>
          <w:szCs w:val="28"/>
        </w:rPr>
      </w:pPr>
      <w:bookmarkStart w:id="50" w:name="_Toc54018400"/>
      <w:r w:rsidRPr="00512B47">
        <w:rPr>
          <w:b/>
          <w:color w:val="000000"/>
          <w:sz w:val="28"/>
          <w:szCs w:val="28"/>
        </w:rPr>
        <w:t>4.</w:t>
      </w:r>
      <w:r>
        <w:rPr>
          <w:b/>
          <w:color w:val="000000"/>
          <w:sz w:val="28"/>
          <w:szCs w:val="28"/>
        </w:rPr>
        <w:t>7 Зоны с особыми условиями использования территории, мероприятия по охране окружающей среды</w:t>
      </w:r>
      <w:bookmarkEnd w:id="50"/>
    </w:p>
    <w:p w:rsidR="009D77BE" w:rsidRPr="00AC565F" w:rsidRDefault="009D77BE" w:rsidP="009D77BE">
      <w:pPr>
        <w:shd w:val="clear" w:color="auto" w:fill="FFFFFF"/>
        <w:ind w:left="0"/>
        <w:rPr>
          <w:spacing w:val="-1"/>
          <w:sz w:val="28"/>
          <w:szCs w:val="28"/>
        </w:rPr>
      </w:pPr>
      <w:r w:rsidRPr="00AC565F">
        <w:rPr>
          <w:spacing w:val="-1"/>
          <w:sz w:val="28"/>
          <w:szCs w:val="28"/>
        </w:rPr>
        <w:t xml:space="preserve">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w:t>
      </w:r>
      <w:proofErr w:type="spellStart"/>
      <w:r>
        <w:rPr>
          <w:sz w:val="28"/>
          <w:szCs w:val="28"/>
        </w:rPr>
        <w:t>Улаганского</w:t>
      </w:r>
      <w:proofErr w:type="spellEnd"/>
      <w:r>
        <w:rPr>
          <w:sz w:val="28"/>
          <w:szCs w:val="28"/>
        </w:rPr>
        <w:t xml:space="preserve"> сельского поселения</w:t>
      </w:r>
      <w:r w:rsidRPr="00AC565F">
        <w:rPr>
          <w:spacing w:val="-1"/>
          <w:sz w:val="28"/>
          <w:szCs w:val="28"/>
        </w:rPr>
        <w:t>, является установление зон с особыми условиями использования территории.</w:t>
      </w:r>
    </w:p>
    <w:p w:rsidR="009D77BE" w:rsidRPr="00AC565F" w:rsidRDefault="009D77BE" w:rsidP="009D77BE">
      <w:pPr>
        <w:ind w:left="0"/>
        <w:rPr>
          <w:sz w:val="28"/>
          <w:szCs w:val="28"/>
        </w:rPr>
      </w:pPr>
      <w:r w:rsidRPr="00AC565F">
        <w:rPr>
          <w:sz w:val="28"/>
          <w:szCs w:val="28"/>
        </w:rPr>
        <w:t>Наличие тех или иных зон с особыми условиями использования территории определяет систему градостроительных ограничений</w:t>
      </w:r>
      <w:r>
        <w:rPr>
          <w:sz w:val="28"/>
          <w:szCs w:val="28"/>
        </w:rPr>
        <w:t>,</w:t>
      </w:r>
      <w:r w:rsidRPr="00AC565F">
        <w:rPr>
          <w:sz w:val="28"/>
          <w:szCs w:val="28"/>
        </w:rPr>
        <w:t xml:space="preserve"> от которых во многом зависят планировочная структура, условия развития селитебных территорий или производственных зон.</w:t>
      </w:r>
    </w:p>
    <w:p w:rsidR="009D77BE" w:rsidRPr="004E7B20" w:rsidRDefault="009D77BE" w:rsidP="009D77BE">
      <w:pPr>
        <w:pStyle w:val="S"/>
        <w:spacing w:line="240" w:lineRule="auto"/>
        <w:ind w:firstLine="539"/>
        <w:rPr>
          <w:sz w:val="28"/>
          <w:szCs w:val="28"/>
        </w:rPr>
      </w:pPr>
      <w:r w:rsidRPr="004E7B20">
        <w:rPr>
          <w:sz w:val="28"/>
          <w:szCs w:val="28"/>
        </w:rPr>
        <w:t>Зоны с особыми условиями использования на территории</w:t>
      </w:r>
      <w:r w:rsidRPr="0002522E">
        <w:rPr>
          <w:sz w:val="28"/>
          <w:szCs w:val="28"/>
        </w:rPr>
        <w:t xml:space="preserve"> </w:t>
      </w:r>
      <w:r>
        <w:rPr>
          <w:sz w:val="28"/>
          <w:szCs w:val="28"/>
        </w:rPr>
        <w:t>поселения</w:t>
      </w:r>
      <w:r w:rsidRPr="004E7B20">
        <w:rPr>
          <w:sz w:val="28"/>
          <w:szCs w:val="28"/>
        </w:rPr>
        <w:t xml:space="preserve"> представлены:</w:t>
      </w:r>
    </w:p>
    <w:p w:rsidR="009D77BE" w:rsidRDefault="009D77BE" w:rsidP="009D77BE">
      <w:pPr>
        <w:pStyle w:val="S"/>
        <w:spacing w:line="240" w:lineRule="auto"/>
        <w:ind w:firstLine="539"/>
        <w:rPr>
          <w:sz w:val="28"/>
          <w:szCs w:val="28"/>
        </w:rPr>
      </w:pPr>
      <w:r w:rsidRPr="004E7B20">
        <w:rPr>
          <w:sz w:val="28"/>
          <w:szCs w:val="28"/>
        </w:rPr>
        <w:t xml:space="preserve">– санитарно-защитными зонами (СЗЗ) объектов производственного, коммунально-складского, специального назначения, транспортной и инженерной инфраструктуры; </w:t>
      </w:r>
    </w:p>
    <w:p w:rsidR="00D946CF" w:rsidRPr="00FE43C0" w:rsidRDefault="00D946CF" w:rsidP="00D946CF">
      <w:pPr>
        <w:pStyle w:val="S"/>
        <w:spacing w:line="240" w:lineRule="auto"/>
        <w:ind w:firstLine="539"/>
        <w:rPr>
          <w:sz w:val="28"/>
          <w:szCs w:val="28"/>
        </w:rPr>
      </w:pPr>
      <w:r w:rsidRPr="00FE43C0">
        <w:rPr>
          <w:sz w:val="28"/>
          <w:szCs w:val="28"/>
        </w:rPr>
        <w:t xml:space="preserve">– санитарным разрывом от объектов транспортной инфраструктуры; </w:t>
      </w:r>
    </w:p>
    <w:p w:rsidR="009D77BE" w:rsidRPr="004E7B20" w:rsidRDefault="009D77BE" w:rsidP="009D77BE">
      <w:pPr>
        <w:pStyle w:val="S"/>
        <w:spacing w:line="240" w:lineRule="auto"/>
        <w:ind w:firstLine="539"/>
        <w:rPr>
          <w:sz w:val="28"/>
          <w:szCs w:val="28"/>
        </w:rPr>
      </w:pPr>
      <w:r w:rsidRPr="004E7B20">
        <w:rPr>
          <w:sz w:val="28"/>
          <w:szCs w:val="28"/>
        </w:rPr>
        <w:t>– зонами санитарной охраны источников водоснабжения;</w:t>
      </w:r>
    </w:p>
    <w:p w:rsidR="009D77BE" w:rsidRPr="004E7B20" w:rsidRDefault="009D77BE" w:rsidP="009D77BE">
      <w:pPr>
        <w:pStyle w:val="S"/>
        <w:spacing w:line="240" w:lineRule="auto"/>
        <w:ind w:firstLine="539"/>
        <w:rPr>
          <w:sz w:val="28"/>
          <w:szCs w:val="28"/>
        </w:rPr>
      </w:pPr>
      <w:r w:rsidRPr="004E7B20">
        <w:rPr>
          <w:sz w:val="28"/>
          <w:szCs w:val="28"/>
        </w:rPr>
        <w:t>– охранны</w:t>
      </w:r>
      <w:r>
        <w:rPr>
          <w:sz w:val="28"/>
          <w:szCs w:val="28"/>
        </w:rPr>
        <w:t>ми</w:t>
      </w:r>
      <w:r w:rsidRPr="004E7B20">
        <w:rPr>
          <w:sz w:val="28"/>
          <w:szCs w:val="28"/>
        </w:rPr>
        <w:t xml:space="preserve"> зон</w:t>
      </w:r>
      <w:r>
        <w:rPr>
          <w:sz w:val="28"/>
          <w:szCs w:val="28"/>
        </w:rPr>
        <w:t>ами</w:t>
      </w:r>
      <w:r w:rsidRPr="004E7B20">
        <w:rPr>
          <w:sz w:val="28"/>
          <w:szCs w:val="28"/>
        </w:rPr>
        <w:t xml:space="preserve"> объектов инженерной </w:t>
      </w:r>
      <w:r w:rsidR="006F700D">
        <w:rPr>
          <w:sz w:val="28"/>
          <w:szCs w:val="28"/>
        </w:rPr>
        <w:t xml:space="preserve">и транспортной </w:t>
      </w:r>
      <w:r w:rsidRPr="004E7B20">
        <w:rPr>
          <w:sz w:val="28"/>
          <w:szCs w:val="28"/>
        </w:rPr>
        <w:t>инфраструктуры;</w:t>
      </w:r>
    </w:p>
    <w:p w:rsidR="009D77BE" w:rsidRDefault="009D77BE" w:rsidP="009D77BE">
      <w:pPr>
        <w:pStyle w:val="S"/>
        <w:spacing w:line="240" w:lineRule="auto"/>
        <w:ind w:firstLine="539"/>
        <w:rPr>
          <w:sz w:val="28"/>
          <w:szCs w:val="28"/>
        </w:rPr>
      </w:pPr>
      <w:r w:rsidRPr="004E7B20">
        <w:rPr>
          <w:sz w:val="28"/>
          <w:szCs w:val="28"/>
        </w:rPr>
        <w:t>– водоохраной зон</w:t>
      </w:r>
      <w:r>
        <w:rPr>
          <w:sz w:val="28"/>
          <w:szCs w:val="28"/>
        </w:rPr>
        <w:t>ой, прибрежной защитной полосой.</w:t>
      </w:r>
    </w:p>
    <w:p w:rsidR="00AD1B7D" w:rsidRDefault="00AD1B7D" w:rsidP="009D77BE">
      <w:pPr>
        <w:ind w:left="0"/>
        <w:rPr>
          <w:b/>
          <w:i/>
          <w:spacing w:val="-1"/>
          <w:sz w:val="28"/>
          <w:szCs w:val="28"/>
        </w:rPr>
      </w:pPr>
    </w:p>
    <w:p w:rsidR="004A3A02" w:rsidRDefault="004A3A02" w:rsidP="004A3A02">
      <w:pPr>
        <w:widowControl w:val="0"/>
        <w:ind w:left="0"/>
        <w:rPr>
          <w:b/>
          <w:i/>
          <w:spacing w:val="-1"/>
          <w:sz w:val="28"/>
          <w:szCs w:val="28"/>
        </w:rPr>
      </w:pPr>
    </w:p>
    <w:p w:rsidR="009D77BE" w:rsidRPr="00F87B92" w:rsidRDefault="009D77BE" w:rsidP="004A3A02">
      <w:pPr>
        <w:widowControl w:val="0"/>
        <w:ind w:left="0"/>
        <w:rPr>
          <w:b/>
          <w:i/>
          <w:spacing w:val="-1"/>
          <w:sz w:val="28"/>
          <w:szCs w:val="28"/>
        </w:rPr>
      </w:pPr>
      <w:r w:rsidRPr="00F87B92">
        <w:rPr>
          <w:b/>
          <w:i/>
          <w:spacing w:val="-1"/>
          <w:sz w:val="28"/>
          <w:szCs w:val="28"/>
        </w:rPr>
        <w:t>Санитарно-защитные зоны предприятий, сооружений и иных объектов</w:t>
      </w:r>
    </w:p>
    <w:p w:rsidR="009D77BE" w:rsidRPr="00837D58" w:rsidRDefault="009D77BE" w:rsidP="004A3A02">
      <w:pPr>
        <w:widowControl w:val="0"/>
        <w:shd w:val="clear" w:color="auto" w:fill="FFFFFF"/>
        <w:ind w:left="0"/>
        <w:rPr>
          <w:spacing w:val="-1"/>
          <w:sz w:val="28"/>
          <w:szCs w:val="28"/>
        </w:rPr>
      </w:pPr>
      <w:r w:rsidRPr="00AC565F">
        <w:rPr>
          <w:spacing w:val="-1"/>
          <w:sz w:val="28"/>
          <w:szCs w:val="28"/>
        </w:rPr>
        <w:t xml:space="preserve">При разработке генерального плана, в качестве эффективных и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предусматривается определение санитарно-защитных </w:t>
      </w:r>
      <w:r w:rsidRPr="004E7B20">
        <w:rPr>
          <w:spacing w:val="-1"/>
          <w:sz w:val="28"/>
          <w:szCs w:val="28"/>
        </w:rPr>
        <w:t>зон (т</w:t>
      </w:r>
      <w:r w:rsidRPr="00837D58">
        <w:rPr>
          <w:spacing w:val="-1"/>
          <w:sz w:val="28"/>
          <w:szCs w:val="28"/>
        </w:rPr>
        <w:t>аб</w:t>
      </w:r>
      <w:r w:rsidRPr="00AF07A5">
        <w:rPr>
          <w:spacing w:val="-1"/>
          <w:sz w:val="28"/>
          <w:szCs w:val="28"/>
        </w:rPr>
        <w:t>л. 2</w:t>
      </w:r>
      <w:r w:rsidR="0006483E">
        <w:rPr>
          <w:spacing w:val="-1"/>
          <w:sz w:val="28"/>
          <w:szCs w:val="28"/>
        </w:rPr>
        <w:t>9</w:t>
      </w:r>
      <w:r w:rsidRPr="00AF07A5">
        <w:rPr>
          <w:spacing w:val="-1"/>
          <w:sz w:val="28"/>
          <w:szCs w:val="28"/>
        </w:rPr>
        <w:t>).</w:t>
      </w:r>
      <w:r w:rsidRPr="00837D58">
        <w:rPr>
          <w:spacing w:val="-1"/>
          <w:sz w:val="28"/>
          <w:szCs w:val="28"/>
        </w:rPr>
        <w:t xml:space="preserve"> </w:t>
      </w:r>
    </w:p>
    <w:p w:rsidR="009D77BE" w:rsidRPr="00DE1486" w:rsidRDefault="009D77BE" w:rsidP="004A3A02">
      <w:pPr>
        <w:widowControl w:val="0"/>
        <w:shd w:val="clear" w:color="auto" w:fill="FFFFFF"/>
        <w:ind w:left="0"/>
        <w:rPr>
          <w:spacing w:val="-1"/>
          <w:sz w:val="28"/>
          <w:szCs w:val="28"/>
        </w:rPr>
      </w:pPr>
      <w:proofErr w:type="gramStart"/>
      <w:r w:rsidRPr="00DE1486">
        <w:rPr>
          <w:spacing w:val="-1"/>
          <w:sz w:val="28"/>
          <w:szCs w:val="28"/>
        </w:rPr>
        <w:t xml:space="preserve">В соответствии с требованиями </w:t>
      </w:r>
      <w:proofErr w:type="spellStart"/>
      <w:r w:rsidRPr="00DE1486">
        <w:rPr>
          <w:spacing w:val="-1"/>
          <w:sz w:val="28"/>
          <w:szCs w:val="28"/>
        </w:rPr>
        <w:t>СанПиН</w:t>
      </w:r>
      <w:proofErr w:type="spellEnd"/>
      <w:r w:rsidRPr="00DE1486">
        <w:rPr>
          <w:spacing w:val="-1"/>
          <w:sz w:val="28"/>
          <w:szCs w:val="28"/>
        </w:rPr>
        <w:t xml:space="preserve"> 2.2.1/2.1.1.1200-03 </w:t>
      </w:r>
      <w:r>
        <w:rPr>
          <w:sz w:val="28"/>
          <w:szCs w:val="28"/>
          <w:lang w:eastAsia="ar-SA"/>
        </w:rPr>
        <w:t>«</w:t>
      </w:r>
      <w:r w:rsidRPr="00DE1486">
        <w:rPr>
          <w:sz w:val="28"/>
          <w:szCs w:val="28"/>
          <w:lang w:eastAsia="ar-SA"/>
        </w:rPr>
        <w:t>Санитарно-защитные зоны и санитарная классификация предприятий, сооружений и иных объектов</w:t>
      </w:r>
      <w:r>
        <w:rPr>
          <w:sz w:val="28"/>
          <w:szCs w:val="28"/>
          <w:lang w:eastAsia="ar-SA"/>
        </w:rPr>
        <w:t>»</w:t>
      </w:r>
      <w:r w:rsidRPr="00DE1486">
        <w:rPr>
          <w:sz w:val="28"/>
          <w:szCs w:val="28"/>
          <w:lang w:eastAsia="ar-SA"/>
        </w:rPr>
        <w:t xml:space="preserve"> о</w:t>
      </w:r>
      <w:r w:rsidRPr="00DE1486">
        <w:rPr>
          <w:spacing w:val="-1"/>
          <w:sz w:val="28"/>
          <w:szCs w:val="28"/>
        </w:rPr>
        <w:t>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w:t>
      </w:r>
      <w:proofErr w:type="gramEnd"/>
      <w:r w:rsidRPr="00DE1486">
        <w:rPr>
          <w:spacing w:val="-1"/>
          <w:sz w:val="28"/>
          <w:szCs w:val="28"/>
        </w:rPr>
        <w:t xml:space="preserve"> и </w:t>
      </w:r>
      <w:proofErr w:type="spellStart"/>
      <w:r w:rsidRPr="00DE1486">
        <w:rPr>
          <w:spacing w:val="-1"/>
          <w:sz w:val="28"/>
          <w:szCs w:val="28"/>
        </w:rPr>
        <w:lastRenderedPageBreak/>
        <w:t>коттеджной</w:t>
      </w:r>
      <w:proofErr w:type="spellEnd"/>
      <w:r w:rsidRPr="00DE1486">
        <w:rPr>
          <w:spacing w:val="-1"/>
          <w:sz w:val="28"/>
          <w:szCs w:val="28"/>
        </w:rPr>
        <w:t xml:space="preserve"> застройки, коллективных или индивидуальных садово-огородных участков. </w:t>
      </w:r>
    </w:p>
    <w:p w:rsidR="009D77BE" w:rsidRDefault="009D77BE" w:rsidP="009D77BE">
      <w:pPr>
        <w:shd w:val="clear" w:color="auto" w:fill="FFFFFF"/>
        <w:ind w:left="0"/>
        <w:rPr>
          <w:sz w:val="28"/>
          <w:szCs w:val="28"/>
        </w:rPr>
      </w:pPr>
      <w:r w:rsidRPr="00DE1486">
        <w:rPr>
          <w:sz w:val="28"/>
          <w:szCs w:val="28"/>
        </w:rPr>
        <w:t>В результате проектных решений объекты, являющиеся источниками загрязнения окружающей среды, предусматривается размещать от жилой застройки на расстоянии, обеспечивающем нормативный размер санитарно-защитной зоны.</w:t>
      </w:r>
    </w:p>
    <w:p w:rsidR="008A4B59" w:rsidRDefault="008A4B59" w:rsidP="0006483E">
      <w:pPr>
        <w:ind w:left="0"/>
        <w:rPr>
          <w:b/>
          <w:i/>
          <w:sz w:val="28"/>
          <w:szCs w:val="28"/>
        </w:rPr>
      </w:pPr>
    </w:p>
    <w:p w:rsidR="0006483E" w:rsidRPr="00F87B92" w:rsidRDefault="0006483E" w:rsidP="0006483E">
      <w:pPr>
        <w:ind w:left="0"/>
        <w:rPr>
          <w:b/>
          <w:i/>
          <w:sz w:val="28"/>
          <w:szCs w:val="28"/>
        </w:rPr>
      </w:pPr>
      <w:r w:rsidRPr="00F87B92">
        <w:rPr>
          <w:b/>
          <w:i/>
          <w:sz w:val="28"/>
          <w:szCs w:val="28"/>
        </w:rPr>
        <w:t>Санитарный разрыв</w:t>
      </w:r>
    </w:p>
    <w:p w:rsidR="0006483E" w:rsidRPr="00AF07A5" w:rsidRDefault="0006483E" w:rsidP="0006483E">
      <w:pPr>
        <w:ind w:left="0"/>
        <w:rPr>
          <w:sz w:val="28"/>
          <w:szCs w:val="28"/>
        </w:rPr>
      </w:pPr>
      <w:r w:rsidRPr="00FE43C0">
        <w:rPr>
          <w:sz w:val="28"/>
          <w:szCs w:val="28"/>
        </w:rPr>
        <w:t>От объектов поступления вредных факторов</w:t>
      </w:r>
      <w:r w:rsidRPr="00FE43C0">
        <w:rPr>
          <w:color w:val="000000"/>
          <w:sz w:val="28"/>
          <w:szCs w:val="28"/>
          <w:shd w:val="clear" w:color="auto" w:fill="FFFFFF"/>
        </w:rPr>
        <w:t xml:space="preserve"> (шум, запыленность, выбросы химических, радиоактивных веществ и биологических средств)</w:t>
      </w:r>
      <w:r w:rsidRPr="00FE43C0">
        <w:rPr>
          <w:sz w:val="28"/>
          <w:szCs w:val="28"/>
        </w:rPr>
        <w:t xml:space="preserve"> до жилой застройки, объектов общественно-делового назначения, объектов сельскохозяйственного назначения устанавливается санитарный разры</w:t>
      </w:r>
      <w:r w:rsidRPr="0035209B">
        <w:rPr>
          <w:sz w:val="28"/>
          <w:szCs w:val="28"/>
        </w:rPr>
        <w:t xml:space="preserve">в (табл. </w:t>
      </w:r>
      <w:r w:rsidR="006A64FF">
        <w:rPr>
          <w:sz w:val="28"/>
          <w:szCs w:val="28"/>
        </w:rPr>
        <w:t>30</w:t>
      </w:r>
      <w:r w:rsidRPr="00AF07A5">
        <w:rPr>
          <w:sz w:val="28"/>
          <w:szCs w:val="28"/>
        </w:rPr>
        <w:t xml:space="preserve">). Согласно Региональным нормативам градостроительного проектирования </w:t>
      </w:r>
      <w:r>
        <w:rPr>
          <w:sz w:val="28"/>
          <w:szCs w:val="28"/>
        </w:rPr>
        <w:t>Республики Алтай</w:t>
      </w:r>
      <w:r w:rsidRPr="00AF07A5">
        <w:rPr>
          <w:sz w:val="28"/>
          <w:szCs w:val="28"/>
        </w:rPr>
        <w:t xml:space="preserve"> проектом предусмотрены санитарные разрывы от объектов транспортной инфраструктуры.</w:t>
      </w:r>
    </w:p>
    <w:p w:rsidR="0006483E" w:rsidRPr="0006483E" w:rsidRDefault="0006483E" w:rsidP="0006483E">
      <w:pPr>
        <w:pStyle w:val="S"/>
        <w:tabs>
          <w:tab w:val="num" w:pos="0"/>
        </w:tabs>
        <w:spacing w:before="120" w:after="120" w:line="240" w:lineRule="auto"/>
        <w:ind w:firstLine="0"/>
        <w:jc w:val="right"/>
        <w:rPr>
          <w:b/>
          <w:sz w:val="28"/>
          <w:szCs w:val="28"/>
        </w:rPr>
      </w:pPr>
      <w:r w:rsidRPr="0006483E">
        <w:rPr>
          <w:b/>
          <w:sz w:val="28"/>
          <w:szCs w:val="28"/>
        </w:rPr>
        <w:t>Санитарно-защитные зоны и санитарные разрывы объектов</w:t>
      </w:r>
      <w:r w:rsidRPr="0006483E">
        <w:rPr>
          <w:b/>
          <w:iCs/>
          <w:sz w:val="28"/>
          <w:szCs w:val="28"/>
        </w:rPr>
        <w:t xml:space="preserve">  </w:t>
      </w:r>
      <w:r>
        <w:rPr>
          <w:b/>
          <w:iCs/>
          <w:sz w:val="28"/>
          <w:szCs w:val="28"/>
        </w:rPr>
        <w:t xml:space="preserve">    </w:t>
      </w:r>
      <w:r w:rsidRPr="0006483E">
        <w:rPr>
          <w:b/>
          <w:sz w:val="28"/>
          <w:szCs w:val="28"/>
        </w:rPr>
        <w:t>Таблица №</w:t>
      </w:r>
      <w:r w:rsidR="006A64FF">
        <w:rPr>
          <w:b/>
          <w:sz w:val="28"/>
          <w:szCs w:val="28"/>
        </w:rPr>
        <w:t>30</w:t>
      </w:r>
      <w:r w:rsidRPr="0006483E">
        <w:rPr>
          <w:b/>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6808"/>
        <w:gridCol w:w="2506"/>
      </w:tblGrid>
      <w:tr w:rsidR="0006483E" w:rsidRPr="00BA0904" w:rsidTr="0006483E">
        <w:trPr>
          <w:trHeight w:val="663"/>
          <w:jc w:val="center"/>
        </w:trPr>
        <w:tc>
          <w:tcPr>
            <w:tcW w:w="406" w:type="pct"/>
            <w:tcBorders>
              <w:top w:val="single" w:sz="4" w:space="0" w:color="auto"/>
              <w:left w:val="single" w:sz="4" w:space="0" w:color="auto"/>
              <w:bottom w:val="single" w:sz="4" w:space="0" w:color="auto"/>
              <w:right w:val="single" w:sz="4" w:space="0" w:color="auto"/>
            </w:tcBorders>
            <w:vAlign w:val="center"/>
          </w:tcPr>
          <w:p w:rsidR="0006483E" w:rsidRPr="00BA0904" w:rsidRDefault="0006483E" w:rsidP="0006483E">
            <w:pPr>
              <w:ind w:left="0" w:firstLine="0"/>
              <w:jc w:val="center"/>
            </w:pPr>
            <w:r w:rsidRPr="00BA0904">
              <w:t xml:space="preserve">№ </w:t>
            </w:r>
            <w:proofErr w:type="spellStart"/>
            <w:proofErr w:type="gramStart"/>
            <w:r w:rsidRPr="00BA0904">
              <w:t>п</w:t>
            </w:r>
            <w:proofErr w:type="spellEnd"/>
            <w:proofErr w:type="gramEnd"/>
            <w:r w:rsidRPr="00BA0904">
              <w:t>/</w:t>
            </w:r>
            <w:proofErr w:type="spellStart"/>
            <w:r w:rsidRPr="00BA0904">
              <w:t>п</w:t>
            </w:r>
            <w:proofErr w:type="spellEnd"/>
          </w:p>
        </w:tc>
        <w:tc>
          <w:tcPr>
            <w:tcW w:w="3358" w:type="pct"/>
            <w:tcBorders>
              <w:top w:val="single" w:sz="4" w:space="0" w:color="auto"/>
              <w:left w:val="single" w:sz="4" w:space="0" w:color="auto"/>
              <w:bottom w:val="single" w:sz="4" w:space="0" w:color="auto"/>
              <w:right w:val="single" w:sz="4" w:space="0" w:color="auto"/>
            </w:tcBorders>
            <w:vAlign w:val="center"/>
          </w:tcPr>
          <w:p w:rsidR="0006483E" w:rsidRPr="00BA0904" w:rsidRDefault="0006483E" w:rsidP="0006483E">
            <w:pPr>
              <w:ind w:left="0" w:firstLine="0"/>
              <w:jc w:val="center"/>
            </w:pPr>
            <w:r w:rsidRPr="00BA0904">
              <w:t>Наименование объекта</w:t>
            </w:r>
          </w:p>
        </w:tc>
        <w:tc>
          <w:tcPr>
            <w:tcW w:w="1236" w:type="pct"/>
            <w:tcBorders>
              <w:top w:val="single" w:sz="4" w:space="0" w:color="auto"/>
              <w:left w:val="single" w:sz="4" w:space="0" w:color="auto"/>
              <w:bottom w:val="single" w:sz="4" w:space="0" w:color="auto"/>
              <w:right w:val="single" w:sz="4" w:space="0" w:color="auto"/>
            </w:tcBorders>
            <w:vAlign w:val="center"/>
          </w:tcPr>
          <w:p w:rsidR="0006483E" w:rsidRPr="00DC2837" w:rsidRDefault="0006483E" w:rsidP="0006483E">
            <w:pPr>
              <w:ind w:left="0" w:firstLine="0"/>
              <w:jc w:val="center"/>
            </w:pPr>
            <w:r w:rsidRPr="00DC2837">
              <w:t>Нормативный раз</w:t>
            </w:r>
            <w:r>
              <w:t>мер</w:t>
            </w:r>
            <w:r w:rsidRPr="00DC2837">
              <w:t xml:space="preserve">, </w:t>
            </w:r>
            <w:proofErr w:type="gramStart"/>
            <w:r w:rsidRPr="00DC2837">
              <w:t>м</w:t>
            </w:r>
            <w:proofErr w:type="gramEnd"/>
          </w:p>
        </w:tc>
      </w:tr>
      <w:tr w:rsidR="0006483E" w:rsidRPr="005274C5" w:rsidTr="0006483E">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06483E" w:rsidRPr="005274C5" w:rsidRDefault="0006483E" w:rsidP="0006483E">
            <w:pPr>
              <w:ind w:left="0" w:firstLine="0"/>
              <w:jc w:val="center"/>
            </w:pPr>
            <w:r w:rsidRPr="005274C5">
              <w:t>1</w:t>
            </w:r>
          </w:p>
        </w:tc>
        <w:tc>
          <w:tcPr>
            <w:tcW w:w="3358" w:type="pct"/>
            <w:tcBorders>
              <w:top w:val="single" w:sz="4" w:space="0" w:color="auto"/>
              <w:left w:val="single" w:sz="4" w:space="0" w:color="auto"/>
              <w:bottom w:val="single" w:sz="4" w:space="0" w:color="auto"/>
              <w:right w:val="single" w:sz="4" w:space="0" w:color="auto"/>
            </w:tcBorders>
            <w:vAlign w:val="center"/>
          </w:tcPr>
          <w:p w:rsidR="0006483E" w:rsidRPr="005274C5" w:rsidRDefault="003D7B74" w:rsidP="005F5EED">
            <w:pPr>
              <w:ind w:left="0" w:firstLine="0"/>
            </w:pPr>
            <w:r>
              <w:t>Предприятие по переработк</w:t>
            </w:r>
            <w:r w:rsidR="005F5EED">
              <w:t>е</w:t>
            </w:r>
            <w:r>
              <w:t xml:space="preserve"> мяса</w:t>
            </w:r>
          </w:p>
        </w:tc>
        <w:tc>
          <w:tcPr>
            <w:tcW w:w="1236" w:type="pct"/>
            <w:tcBorders>
              <w:top w:val="single" w:sz="4" w:space="0" w:color="auto"/>
              <w:left w:val="single" w:sz="4" w:space="0" w:color="auto"/>
              <w:bottom w:val="single" w:sz="4" w:space="0" w:color="auto"/>
              <w:right w:val="single" w:sz="4" w:space="0" w:color="auto"/>
            </w:tcBorders>
            <w:vAlign w:val="center"/>
          </w:tcPr>
          <w:p w:rsidR="004912C4" w:rsidRPr="00DC2837" w:rsidRDefault="004912C4" w:rsidP="004912C4">
            <w:pPr>
              <w:pStyle w:val="af7"/>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III</w:t>
            </w:r>
          </w:p>
          <w:p w:rsidR="0006483E" w:rsidRPr="00DC2837" w:rsidRDefault="004912C4" w:rsidP="004912C4">
            <w:pPr>
              <w:ind w:left="0" w:firstLine="0"/>
              <w:jc w:val="center"/>
              <w:rPr>
                <w:b/>
                <w:bCs/>
              </w:rPr>
            </w:pPr>
            <w:r w:rsidRPr="00DC2837">
              <w:t xml:space="preserve">СЗЗ – </w:t>
            </w:r>
            <w:smartTag w:uri="urn:schemas-microsoft-com:office:smarttags" w:element="metricconverter">
              <w:smartTagPr>
                <w:attr w:name="ProductID" w:val="300 м"/>
              </w:smartTagPr>
              <w:r w:rsidRPr="00DC2837">
                <w:rPr>
                  <w:lang w:val="en-US"/>
                </w:rPr>
                <w:t>3</w:t>
              </w:r>
              <w:r w:rsidRPr="00DC2837">
                <w:t>00 м</w:t>
              </w:r>
            </w:smartTag>
          </w:p>
        </w:tc>
      </w:tr>
      <w:tr w:rsidR="0006483E" w:rsidRPr="005274C5" w:rsidTr="0006483E">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06483E" w:rsidRPr="005274C5" w:rsidRDefault="0006483E" w:rsidP="0006483E">
            <w:pPr>
              <w:ind w:left="0" w:firstLine="0"/>
              <w:jc w:val="center"/>
            </w:pPr>
            <w:r w:rsidRPr="005274C5">
              <w:t>2</w:t>
            </w:r>
          </w:p>
        </w:tc>
        <w:tc>
          <w:tcPr>
            <w:tcW w:w="3358" w:type="pct"/>
            <w:tcBorders>
              <w:top w:val="single" w:sz="4" w:space="0" w:color="auto"/>
              <w:left w:val="single" w:sz="4" w:space="0" w:color="auto"/>
              <w:bottom w:val="single" w:sz="4" w:space="0" w:color="auto"/>
              <w:right w:val="single" w:sz="4" w:space="0" w:color="auto"/>
            </w:tcBorders>
            <w:vAlign w:val="center"/>
          </w:tcPr>
          <w:p w:rsidR="0006483E" w:rsidRPr="005274C5" w:rsidRDefault="004912C4" w:rsidP="0006483E">
            <w:pPr>
              <w:ind w:left="0" w:firstLine="0"/>
            </w:pPr>
            <w:r>
              <w:t>АЗС</w:t>
            </w:r>
          </w:p>
        </w:tc>
        <w:tc>
          <w:tcPr>
            <w:tcW w:w="1236" w:type="pct"/>
            <w:tcBorders>
              <w:top w:val="single" w:sz="4" w:space="0" w:color="auto"/>
              <w:left w:val="single" w:sz="4" w:space="0" w:color="auto"/>
              <w:bottom w:val="single" w:sz="4" w:space="0" w:color="auto"/>
              <w:right w:val="single" w:sz="4" w:space="0" w:color="auto"/>
            </w:tcBorders>
            <w:vAlign w:val="center"/>
          </w:tcPr>
          <w:p w:rsidR="004912C4" w:rsidRPr="00DC2837" w:rsidRDefault="004912C4" w:rsidP="004912C4">
            <w:pPr>
              <w:pStyle w:val="af7"/>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V</w:t>
            </w:r>
          </w:p>
          <w:p w:rsidR="0006483E" w:rsidRPr="001C69C8" w:rsidRDefault="004912C4" w:rsidP="004912C4">
            <w:pPr>
              <w:ind w:left="0" w:firstLine="0"/>
              <w:jc w:val="center"/>
            </w:pPr>
            <w:r w:rsidRPr="00DC2837">
              <w:t xml:space="preserve">СЗЗ – </w:t>
            </w:r>
            <w:smartTag w:uri="urn:schemas-microsoft-com:office:smarttags" w:element="metricconverter">
              <w:smartTagPr>
                <w:attr w:name="ProductID" w:val="50 м"/>
              </w:smartTagPr>
              <w:r>
                <w:t>5</w:t>
              </w:r>
              <w:r w:rsidRPr="00DC2837">
                <w:t>0 м</w:t>
              </w:r>
            </w:smartTag>
          </w:p>
        </w:tc>
      </w:tr>
      <w:tr w:rsidR="0006483E" w:rsidRPr="005274C5" w:rsidTr="0006483E">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06483E" w:rsidRPr="005274C5" w:rsidRDefault="0006483E" w:rsidP="0006483E">
            <w:pPr>
              <w:ind w:left="0" w:firstLine="0"/>
              <w:jc w:val="center"/>
            </w:pPr>
            <w:r w:rsidRPr="005274C5">
              <w:t>3</w:t>
            </w:r>
          </w:p>
        </w:tc>
        <w:tc>
          <w:tcPr>
            <w:tcW w:w="3358" w:type="pct"/>
            <w:tcBorders>
              <w:top w:val="single" w:sz="4" w:space="0" w:color="auto"/>
              <w:left w:val="single" w:sz="4" w:space="0" w:color="auto"/>
              <w:bottom w:val="single" w:sz="4" w:space="0" w:color="auto"/>
              <w:right w:val="single" w:sz="4" w:space="0" w:color="auto"/>
            </w:tcBorders>
            <w:vAlign w:val="center"/>
          </w:tcPr>
          <w:p w:rsidR="0006483E" w:rsidRPr="005274C5" w:rsidRDefault="004912C4" w:rsidP="0006483E">
            <w:pPr>
              <w:ind w:left="0" w:firstLine="0"/>
            </w:pPr>
            <w:r>
              <w:t>СТО</w:t>
            </w:r>
          </w:p>
        </w:tc>
        <w:tc>
          <w:tcPr>
            <w:tcW w:w="1236" w:type="pct"/>
            <w:tcBorders>
              <w:top w:val="single" w:sz="4" w:space="0" w:color="auto"/>
              <w:left w:val="single" w:sz="4" w:space="0" w:color="auto"/>
              <w:bottom w:val="single" w:sz="4" w:space="0" w:color="auto"/>
              <w:right w:val="single" w:sz="4" w:space="0" w:color="auto"/>
            </w:tcBorders>
            <w:vAlign w:val="center"/>
          </w:tcPr>
          <w:p w:rsidR="0006483E" w:rsidRPr="00DC2837" w:rsidRDefault="0006483E" w:rsidP="0006483E">
            <w:pPr>
              <w:pStyle w:val="af7"/>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V</w:t>
            </w:r>
          </w:p>
          <w:p w:rsidR="0006483E" w:rsidRPr="00DC2837" w:rsidRDefault="0006483E" w:rsidP="0006483E">
            <w:pPr>
              <w:ind w:left="0" w:firstLine="0"/>
              <w:jc w:val="center"/>
              <w:rPr>
                <w:lang w:val="en-US"/>
              </w:rPr>
            </w:pPr>
            <w:r w:rsidRPr="00DC2837">
              <w:t xml:space="preserve">СЗЗ – </w:t>
            </w:r>
            <w:smartTag w:uri="urn:schemas-microsoft-com:office:smarttags" w:element="metricconverter">
              <w:smartTagPr>
                <w:attr w:name="ProductID" w:val="50 м"/>
              </w:smartTagPr>
              <w:r>
                <w:t>5</w:t>
              </w:r>
              <w:r w:rsidRPr="00DC2837">
                <w:t>0 м</w:t>
              </w:r>
            </w:smartTag>
          </w:p>
        </w:tc>
      </w:tr>
      <w:tr w:rsidR="004912C4" w:rsidRPr="005274C5" w:rsidTr="0006483E">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912C4" w:rsidRPr="005274C5" w:rsidRDefault="004912C4" w:rsidP="0006483E">
            <w:pPr>
              <w:ind w:left="0" w:firstLine="0"/>
              <w:jc w:val="center"/>
            </w:pPr>
            <w:r w:rsidRPr="005274C5">
              <w:t>4</w:t>
            </w:r>
          </w:p>
        </w:tc>
        <w:tc>
          <w:tcPr>
            <w:tcW w:w="3358" w:type="pct"/>
            <w:tcBorders>
              <w:top w:val="single" w:sz="4" w:space="0" w:color="auto"/>
              <w:left w:val="single" w:sz="4" w:space="0" w:color="auto"/>
              <w:bottom w:val="single" w:sz="4" w:space="0" w:color="auto"/>
              <w:right w:val="single" w:sz="4" w:space="0" w:color="auto"/>
            </w:tcBorders>
            <w:vAlign w:val="center"/>
          </w:tcPr>
          <w:p w:rsidR="004912C4" w:rsidRPr="00133164" w:rsidRDefault="004912C4" w:rsidP="00660288">
            <w:pPr>
              <w:widowControl w:val="0"/>
              <w:shd w:val="clear" w:color="auto" w:fill="FFFFFF"/>
              <w:ind w:left="0" w:firstLine="0"/>
              <w:rPr>
                <w:color w:val="000000"/>
                <w:spacing w:val="-3"/>
              </w:rPr>
            </w:pPr>
            <w:r w:rsidRPr="00133164">
              <w:rPr>
                <w:color w:val="000000"/>
                <w:spacing w:val="-3"/>
              </w:rPr>
              <w:t>Кладбищ</w:t>
            </w:r>
            <w:r w:rsidR="00660288">
              <w:rPr>
                <w:color w:val="000000"/>
                <w:spacing w:val="-3"/>
              </w:rPr>
              <w:t>е</w:t>
            </w:r>
            <w:r>
              <w:rPr>
                <w:color w:val="000000"/>
                <w:spacing w:val="-3"/>
              </w:rPr>
              <w:t xml:space="preserve"> </w:t>
            </w:r>
          </w:p>
        </w:tc>
        <w:tc>
          <w:tcPr>
            <w:tcW w:w="1236" w:type="pct"/>
            <w:tcBorders>
              <w:top w:val="single" w:sz="4" w:space="0" w:color="auto"/>
              <w:left w:val="single" w:sz="4" w:space="0" w:color="auto"/>
              <w:bottom w:val="single" w:sz="4" w:space="0" w:color="auto"/>
              <w:right w:val="single" w:sz="4" w:space="0" w:color="auto"/>
            </w:tcBorders>
            <w:vAlign w:val="center"/>
          </w:tcPr>
          <w:p w:rsidR="004912C4" w:rsidRPr="009D547C" w:rsidRDefault="004912C4" w:rsidP="00E37295">
            <w:pPr>
              <w:pStyle w:val="af7"/>
              <w:ind w:left="0" w:right="0" w:firstLine="0"/>
              <w:jc w:val="center"/>
              <w:rPr>
                <w:rFonts w:ascii="Times New Roman" w:hAnsi="Times New Roman" w:cs="Times New Roman"/>
              </w:rPr>
            </w:pPr>
            <w:r w:rsidRPr="009D547C">
              <w:rPr>
                <w:rFonts w:ascii="Times New Roman" w:hAnsi="Times New Roman" w:cs="Times New Roman"/>
              </w:rPr>
              <w:t xml:space="preserve">Класс </w:t>
            </w:r>
            <w:r w:rsidRPr="009D547C">
              <w:rPr>
                <w:rFonts w:ascii="Times New Roman" w:hAnsi="Times New Roman" w:cs="Times New Roman"/>
                <w:lang w:val="en-US"/>
              </w:rPr>
              <w:t>V</w:t>
            </w:r>
          </w:p>
          <w:p w:rsidR="004912C4" w:rsidRPr="009D547C" w:rsidRDefault="004912C4" w:rsidP="00E37295">
            <w:pPr>
              <w:shd w:val="clear" w:color="auto" w:fill="FFFFFF"/>
              <w:ind w:left="0" w:firstLine="0"/>
              <w:jc w:val="center"/>
              <w:rPr>
                <w:color w:val="000000"/>
                <w:spacing w:val="-1"/>
              </w:rPr>
            </w:pPr>
            <w:r w:rsidRPr="009D547C">
              <w:t>СЗЗ –50 м</w:t>
            </w:r>
          </w:p>
        </w:tc>
      </w:tr>
      <w:tr w:rsidR="004912C4" w:rsidRPr="005274C5" w:rsidTr="0006483E">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912C4" w:rsidRDefault="00FC496D" w:rsidP="0006483E">
            <w:pPr>
              <w:ind w:left="0" w:firstLine="0"/>
              <w:jc w:val="center"/>
            </w:pPr>
            <w:r>
              <w:t>5</w:t>
            </w:r>
          </w:p>
        </w:tc>
        <w:tc>
          <w:tcPr>
            <w:tcW w:w="3358" w:type="pct"/>
            <w:tcBorders>
              <w:top w:val="single" w:sz="4" w:space="0" w:color="auto"/>
              <w:left w:val="single" w:sz="4" w:space="0" w:color="auto"/>
              <w:bottom w:val="single" w:sz="4" w:space="0" w:color="auto"/>
              <w:right w:val="single" w:sz="4" w:space="0" w:color="auto"/>
            </w:tcBorders>
            <w:vAlign w:val="center"/>
          </w:tcPr>
          <w:p w:rsidR="004912C4" w:rsidRPr="005274C5" w:rsidRDefault="003D7B74" w:rsidP="0006483E">
            <w:pPr>
              <w:ind w:left="0" w:firstLine="0"/>
            </w:pPr>
            <w:r>
              <w:t>ДРСУ</w:t>
            </w:r>
          </w:p>
        </w:tc>
        <w:tc>
          <w:tcPr>
            <w:tcW w:w="1236" w:type="pct"/>
            <w:tcBorders>
              <w:top w:val="single" w:sz="4" w:space="0" w:color="auto"/>
              <w:left w:val="single" w:sz="4" w:space="0" w:color="auto"/>
              <w:bottom w:val="single" w:sz="4" w:space="0" w:color="auto"/>
              <w:right w:val="single" w:sz="4" w:space="0" w:color="auto"/>
            </w:tcBorders>
            <w:vAlign w:val="center"/>
          </w:tcPr>
          <w:p w:rsidR="004912C4" w:rsidRPr="00E243FD" w:rsidRDefault="004912C4" w:rsidP="0006483E">
            <w:pPr>
              <w:pStyle w:val="af7"/>
              <w:ind w:left="0" w:right="0" w:firstLine="0"/>
              <w:jc w:val="center"/>
              <w:rPr>
                <w:rFonts w:ascii="Times New Roman" w:hAnsi="Times New Roman" w:cs="Times New Roman"/>
              </w:rPr>
            </w:pPr>
            <w:r w:rsidRPr="00E243FD">
              <w:rPr>
                <w:rFonts w:ascii="Times New Roman" w:hAnsi="Times New Roman" w:cs="Times New Roman"/>
              </w:rPr>
              <w:t xml:space="preserve">Класс </w:t>
            </w:r>
            <w:r w:rsidRPr="00E243FD">
              <w:rPr>
                <w:rFonts w:ascii="Times New Roman" w:hAnsi="Times New Roman" w:cs="Times New Roman"/>
                <w:lang w:val="en-US"/>
              </w:rPr>
              <w:t>IV</w:t>
            </w:r>
          </w:p>
          <w:p w:rsidR="004912C4" w:rsidRPr="00DC2837" w:rsidRDefault="004912C4" w:rsidP="0006483E">
            <w:pPr>
              <w:pStyle w:val="af7"/>
              <w:ind w:left="0" w:right="0" w:firstLine="0"/>
              <w:jc w:val="center"/>
              <w:rPr>
                <w:rFonts w:ascii="Times New Roman" w:hAnsi="Times New Roman" w:cs="Times New Roman"/>
              </w:rPr>
            </w:pPr>
            <w:r w:rsidRPr="00E243FD">
              <w:rPr>
                <w:rFonts w:ascii="Times New Roman" w:hAnsi="Times New Roman" w:cs="Times New Roman"/>
              </w:rPr>
              <w:t>СЗЗ –100 м</w:t>
            </w:r>
          </w:p>
        </w:tc>
      </w:tr>
      <w:tr w:rsidR="004912C4" w:rsidRPr="005274C5" w:rsidTr="0006483E">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4912C4" w:rsidRDefault="00FC496D" w:rsidP="0006483E">
            <w:pPr>
              <w:ind w:left="0" w:firstLine="0"/>
              <w:jc w:val="center"/>
            </w:pPr>
            <w:r>
              <w:t>6</w:t>
            </w:r>
          </w:p>
        </w:tc>
        <w:tc>
          <w:tcPr>
            <w:tcW w:w="3358" w:type="pct"/>
            <w:tcBorders>
              <w:top w:val="single" w:sz="4" w:space="0" w:color="auto"/>
              <w:left w:val="single" w:sz="4" w:space="0" w:color="auto"/>
              <w:bottom w:val="single" w:sz="4" w:space="0" w:color="auto"/>
              <w:right w:val="single" w:sz="4" w:space="0" w:color="auto"/>
            </w:tcBorders>
            <w:vAlign w:val="center"/>
          </w:tcPr>
          <w:p w:rsidR="004912C4" w:rsidRPr="005274C5" w:rsidRDefault="004912C4" w:rsidP="008C2775">
            <w:pPr>
              <w:ind w:left="0" w:firstLine="0"/>
            </w:pPr>
            <w:r>
              <w:rPr>
                <w:color w:val="000000"/>
                <w:spacing w:val="-3"/>
              </w:rPr>
              <w:t xml:space="preserve">Автодорога </w:t>
            </w:r>
            <w:r w:rsidR="00FC496D">
              <w:rPr>
                <w:color w:val="000000"/>
                <w:spacing w:val="-3"/>
              </w:rPr>
              <w:t xml:space="preserve">регионального значения </w:t>
            </w:r>
            <w:proofErr w:type="spellStart"/>
            <w:r w:rsidR="00FC496D">
              <w:rPr>
                <w:color w:val="000000"/>
                <w:spacing w:val="-3"/>
              </w:rPr>
              <w:t>Улаган-Саратан</w:t>
            </w:r>
            <w:proofErr w:type="spellEnd"/>
            <w:r w:rsidRPr="00B5081B">
              <w:rPr>
                <w:color w:val="000000"/>
                <w:spacing w:val="-3"/>
              </w:rPr>
              <w:t xml:space="preserve"> </w:t>
            </w:r>
            <w:r w:rsidR="008C2775">
              <w:rPr>
                <w:color w:val="000000"/>
                <w:spacing w:val="-3"/>
              </w:rPr>
              <w:t>5</w:t>
            </w:r>
            <w:r>
              <w:rPr>
                <w:color w:val="000000"/>
                <w:spacing w:val="-3"/>
              </w:rPr>
              <w:t xml:space="preserve"> категории </w:t>
            </w:r>
          </w:p>
        </w:tc>
        <w:tc>
          <w:tcPr>
            <w:tcW w:w="1236" w:type="pct"/>
            <w:tcBorders>
              <w:top w:val="single" w:sz="4" w:space="0" w:color="auto"/>
              <w:left w:val="single" w:sz="4" w:space="0" w:color="auto"/>
              <w:bottom w:val="single" w:sz="4" w:space="0" w:color="auto"/>
              <w:right w:val="single" w:sz="4" w:space="0" w:color="auto"/>
            </w:tcBorders>
            <w:vAlign w:val="center"/>
          </w:tcPr>
          <w:p w:rsidR="004912C4" w:rsidRPr="00DC2837" w:rsidRDefault="004912C4" w:rsidP="0006483E">
            <w:pPr>
              <w:pStyle w:val="af7"/>
              <w:ind w:left="0" w:right="0" w:firstLine="0"/>
              <w:jc w:val="center"/>
              <w:rPr>
                <w:rFonts w:ascii="Times New Roman" w:hAnsi="Times New Roman" w:cs="Times New Roman"/>
              </w:rPr>
            </w:pPr>
            <w:proofErr w:type="gramStart"/>
            <w:r w:rsidRPr="00DC2837">
              <w:rPr>
                <w:rFonts w:ascii="Times New Roman" w:hAnsi="Times New Roman" w:cs="Times New Roman"/>
              </w:rPr>
              <w:t>С</w:t>
            </w:r>
            <w:r>
              <w:rPr>
                <w:rFonts w:ascii="Times New Roman" w:hAnsi="Times New Roman" w:cs="Times New Roman"/>
              </w:rPr>
              <w:t>Р</w:t>
            </w:r>
            <w:proofErr w:type="gramEnd"/>
            <w:r w:rsidRPr="00DC2837">
              <w:rPr>
                <w:rFonts w:ascii="Times New Roman" w:hAnsi="Times New Roman" w:cs="Times New Roman"/>
              </w:rPr>
              <w:t> –50 м</w:t>
            </w:r>
          </w:p>
        </w:tc>
      </w:tr>
      <w:tr w:rsidR="005A660C" w:rsidRPr="005274C5" w:rsidTr="0006483E">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5A660C" w:rsidRDefault="005A660C" w:rsidP="0006483E">
            <w:pPr>
              <w:ind w:left="0" w:firstLine="0"/>
              <w:jc w:val="center"/>
            </w:pPr>
            <w:r>
              <w:t>7</w:t>
            </w:r>
          </w:p>
        </w:tc>
        <w:tc>
          <w:tcPr>
            <w:tcW w:w="3358" w:type="pct"/>
            <w:tcBorders>
              <w:top w:val="single" w:sz="4" w:space="0" w:color="auto"/>
              <w:left w:val="single" w:sz="4" w:space="0" w:color="auto"/>
              <w:bottom w:val="single" w:sz="4" w:space="0" w:color="auto"/>
              <w:right w:val="single" w:sz="4" w:space="0" w:color="auto"/>
            </w:tcBorders>
            <w:vAlign w:val="center"/>
          </w:tcPr>
          <w:p w:rsidR="005A660C" w:rsidRPr="005274C5" w:rsidRDefault="005A660C" w:rsidP="005A660C">
            <w:pPr>
              <w:ind w:left="0" w:firstLine="0"/>
            </w:pPr>
            <w:r>
              <w:t>Предприятие по переработке молока</w:t>
            </w:r>
          </w:p>
        </w:tc>
        <w:tc>
          <w:tcPr>
            <w:tcW w:w="1236" w:type="pct"/>
            <w:tcBorders>
              <w:top w:val="single" w:sz="4" w:space="0" w:color="auto"/>
              <w:left w:val="single" w:sz="4" w:space="0" w:color="auto"/>
              <w:bottom w:val="single" w:sz="4" w:space="0" w:color="auto"/>
              <w:right w:val="single" w:sz="4" w:space="0" w:color="auto"/>
            </w:tcBorders>
            <w:vAlign w:val="center"/>
          </w:tcPr>
          <w:p w:rsidR="005A660C" w:rsidRPr="00DC2837" w:rsidRDefault="005A660C" w:rsidP="005A660C">
            <w:pPr>
              <w:pStyle w:val="af7"/>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V</w:t>
            </w:r>
          </w:p>
          <w:p w:rsidR="005A660C" w:rsidRPr="00DC2837" w:rsidRDefault="005A660C" w:rsidP="005A660C">
            <w:pPr>
              <w:ind w:left="0" w:firstLine="0"/>
              <w:jc w:val="center"/>
              <w:rPr>
                <w:b/>
                <w:bCs/>
              </w:rPr>
            </w:pPr>
            <w:r w:rsidRPr="00DC2837">
              <w:t xml:space="preserve">СЗЗ – </w:t>
            </w:r>
            <w:smartTag w:uri="urn:schemas-microsoft-com:office:smarttags" w:element="metricconverter">
              <w:smartTagPr>
                <w:attr w:name="ProductID" w:val="50 м"/>
              </w:smartTagPr>
              <w:r>
                <w:t>5</w:t>
              </w:r>
              <w:r w:rsidRPr="00DC2837">
                <w:t>0 м</w:t>
              </w:r>
            </w:smartTag>
          </w:p>
        </w:tc>
      </w:tr>
      <w:tr w:rsidR="00724057" w:rsidRPr="005274C5" w:rsidTr="0006483E">
        <w:trPr>
          <w:trHeight w:val="465"/>
          <w:jc w:val="center"/>
        </w:trPr>
        <w:tc>
          <w:tcPr>
            <w:tcW w:w="406" w:type="pct"/>
            <w:tcBorders>
              <w:top w:val="single" w:sz="4" w:space="0" w:color="auto"/>
              <w:left w:val="single" w:sz="4" w:space="0" w:color="auto"/>
              <w:bottom w:val="single" w:sz="4" w:space="0" w:color="auto"/>
              <w:right w:val="single" w:sz="4" w:space="0" w:color="auto"/>
            </w:tcBorders>
            <w:vAlign w:val="center"/>
          </w:tcPr>
          <w:p w:rsidR="00724057" w:rsidRDefault="00724057" w:rsidP="0006483E">
            <w:pPr>
              <w:ind w:left="0" w:firstLine="0"/>
              <w:jc w:val="center"/>
            </w:pPr>
            <w:r>
              <w:t>8</w:t>
            </w:r>
          </w:p>
        </w:tc>
        <w:tc>
          <w:tcPr>
            <w:tcW w:w="3358" w:type="pct"/>
            <w:tcBorders>
              <w:top w:val="single" w:sz="4" w:space="0" w:color="auto"/>
              <w:left w:val="single" w:sz="4" w:space="0" w:color="auto"/>
              <w:bottom w:val="single" w:sz="4" w:space="0" w:color="auto"/>
              <w:right w:val="single" w:sz="4" w:space="0" w:color="auto"/>
            </w:tcBorders>
            <w:vAlign w:val="center"/>
          </w:tcPr>
          <w:p w:rsidR="00724057" w:rsidRPr="005274C5" w:rsidRDefault="00724057" w:rsidP="00724057">
            <w:pPr>
              <w:ind w:left="0" w:firstLine="0"/>
            </w:pPr>
            <w:r>
              <w:t>Предприятие по изготовлению стройматериалов</w:t>
            </w:r>
          </w:p>
        </w:tc>
        <w:tc>
          <w:tcPr>
            <w:tcW w:w="1236" w:type="pct"/>
            <w:tcBorders>
              <w:top w:val="single" w:sz="4" w:space="0" w:color="auto"/>
              <w:left w:val="single" w:sz="4" w:space="0" w:color="auto"/>
              <w:bottom w:val="single" w:sz="4" w:space="0" w:color="auto"/>
              <w:right w:val="single" w:sz="4" w:space="0" w:color="auto"/>
            </w:tcBorders>
            <w:vAlign w:val="center"/>
          </w:tcPr>
          <w:p w:rsidR="00724057" w:rsidRPr="00DC2837" w:rsidRDefault="00724057" w:rsidP="00F058B7">
            <w:pPr>
              <w:pStyle w:val="af7"/>
              <w:ind w:left="0" w:right="0" w:firstLine="0"/>
              <w:jc w:val="center"/>
              <w:rPr>
                <w:rFonts w:ascii="Times New Roman" w:hAnsi="Times New Roman" w:cs="Times New Roman"/>
              </w:rPr>
            </w:pPr>
            <w:r w:rsidRPr="00DC2837">
              <w:rPr>
                <w:rFonts w:ascii="Times New Roman" w:hAnsi="Times New Roman" w:cs="Times New Roman"/>
              </w:rPr>
              <w:t xml:space="preserve">Класс </w:t>
            </w:r>
            <w:r w:rsidRPr="00DC2837">
              <w:rPr>
                <w:rFonts w:ascii="Times New Roman" w:hAnsi="Times New Roman" w:cs="Times New Roman"/>
                <w:lang w:val="en-US"/>
              </w:rPr>
              <w:t>III</w:t>
            </w:r>
          </w:p>
          <w:p w:rsidR="00724057" w:rsidRPr="00DC2837" w:rsidRDefault="00724057" w:rsidP="00F058B7">
            <w:pPr>
              <w:ind w:left="0" w:firstLine="0"/>
              <w:jc w:val="center"/>
              <w:rPr>
                <w:b/>
                <w:bCs/>
              </w:rPr>
            </w:pPr>
            <w:r w:rsidRPr="00DC2837">
              <w:t xml:space="preserve">СЗЗ – </w:t>
            </w:r>
            <w:smartTag w:uri="urn:schemas-microsoft-com:office:smarttags" w:element="metricconverter">
              <w:smartTagPr>
                <w:attr w:name="ProductID" w:val="300 м"/>
              </w:smartTagPr>
              <w:r w:rsidRPr="00DC2837">
                <w:rPr>
                  <w:lang w:val="en-US"/>
                </w:rPr>
                <w:t>3</w:t>
              </w:r>
              <w:r w:rsidRPr="00DC2837">
                <w:t>00 м</w:t>
              </w:r>
            </w:smartTag>
          </w:p>
        </w:tc>
      </w:tr>
    </w:tbl>
    <w:p w:rsidR="00443446" w:rsidRPr="00F87B92" w:rsidRDefault="00443446" w:rsidP="00443446">
      <w:pPr>
        <w:ind w:left="0"/>
        <w:rPr>
          <w:b/>
          <w:i/>
          <w:sz w:val="28"/>
          <w:szCs w:val="28"/>
        </w:rPr>
      </w:pPr>
      <w:r w:rsidRPr="00F87B92">
        <w:rPr>
          <w:b/>
          <w:i/>
          <w:sz w:val="28"/>
          <w:szCs w:val="28"/>
        </w:rPr>
        <w:t>Мероприятия по охране атмосферного воздуха</w:t>
      </w:r>
    </w:p>
    <w:p w:rsidR="00443446" w:rsidRPr="00DE1486" w:rsidRDefault="00443446" w:rsidP="00443446">
      <w:pPr>
        <w:tabs>
          <w:tab w:val="left" w:pos="1134"/>
        </w:tabs>
        <w:ind w:left="0"/>
        <w:rPr>
          <w:sz w:val="28"/>
          <w:szCs w:val="28"/>
          <w:lang w:eastAsia="en-US"/>
        </w:rPr>
      </w:pPr>
      <w:r w:rsidRPr="00DE1486">
        <w:rPr>
          <w:sz w:val="28"/>
          <w:szCs w:val="28"/>
          <w:lang w:eastAsia="en-US"/>
        </w:rPr>
        <w:t xml:space="preserve">Для улучшения состояния атмосферного воздуха на территории </w:t>
      </w:r>
      <w:r>
        <w:rPr>
          <w:sz w:val="28"/>
          <w:szCs w:val="28"/>
          <w:lang w:eastAsia="en-US"/>
        </w:rPr>
        <w:t>сельского поселения</w:t>
      </w:r>
      <w:r w:rsidRPr="00DE1486">
        <w:rPr>
          <w:sz w:val="28"/>
          <w:szCs w:val="28"/>
          <w:lang w:eastAsia="en-US"/>
        </w:rPr>
        <w:t xml:space="preserve"> предлагается:</w:t>
      </w:r>
    </w:p>
    <w:p w:rsidR="00443446" w:rsidRPr="00DE1486" w:rsidRDefault="00443446" w:rsidP="00443446">
      <w:pPr>
        <w:tabs>
          <w:tab w:val="left" w:pos="1134"/>
        </w:tabs>
        <w:ind w:left="0"/>
        <w:rPr>
          <w:color w:val="000000"/>
          <w:sz w:val="28"/>
          <w:szCs w:val="28"/>
        </w:rPr>
      </w:pPr>
      <w:r w:rsidRPr="00DE1486">
        <w:rPr>
          <w:color w:val="000000"/>
          <w:sz w:val="28"/>
          <w:szCs w:val="28"/>
        </w:rPr>
        <w:t>– разработать проекты санитарно-защитных зон предприятий с учетом расчетов ожидаемого загрязнения атмосферного воздуха и уровней физического воздействия на атмосферный воздух и подтвердить их результатами натурных исследований и измерений;</w:t>
      </w:r>
    </w:p>
    <w:p w:rsidR="00443446" w:rsidRPr="00DE1486" w:rsidRDefault="00443446" w:rsidP="00443446">
      <w:pPr>
        <w:tabs>
          <w:tab w:val="left" w:pos="1134"/>
        </w:tabs>
        <w:ind w:left="0"/>
        <w:rPr>
          <w:sz w:val="28"/>
          <w:szCs w:val="28"/>
          <w:lang w:eastAsia="ar-SA"/>
        </w:rPr>
      </w:pPr>
      <w:r w:rsidRPr="00DE1486">
        <w:rPr>
          <w:sz w:val="28"/>
          <w:szCs w:val="28"/>
          <w:lang w:eastAsia="ar-SA"/>
        </w:rPr>
        <w:t xml:space="preserve">– в соответствии с требованиями </w:t>
      </w:r>
      <w:proofErr w:type="spellStart"/>
      <w:r w:rsidRPr="00DE1486">
        <w:rPr>
          <w:sz w:val="28"/>
          <w:szCs w:val="28"/>
          <w:lang w:eastAsia="ar-SA"/>
        </w:rPr>
        <w:t>СанПиН</w:t>
      </w:r>
      <w:proofErr w:type="spellEnd"/>
      <w:r w:rsidRPr="00DE1486">
        <w:rPr>
          <w:sz w:val="28"/>
          <w:szCs w:val="28"/>
          <w:lang w:eastAsia="ar-SA"/>
        </w:rPr>
        <w:t xml:space="preserve"> 2.2.1/2.1.1.1200-03 </w:t>
      </w:r>
      <w:r>
        <w:rPr>
          <w:sz w:val="28"/>
          <w:szCs w:val="28"/>
          <w:lang w:eastAsia="ar-SA"/>
        </w:rPr>
        <w:t>«</w:t>
      </w:r>
      <w:r w:rsidRPr="00DE1486">
        <w:rPr>
          <w:sz w:val="28"/>
          <w:szCs w:val="28"/>
          <w:lang w:eastAsia="ar-SA"/>
        </w:rPr>
        <w:t>Санитарно-защитные зоны и санитарная классификация предприятий, сооружений и иных объектов. Новая редакция</w:t>
      </w:r>
      <w:r>
        <w:rPr>
          <w:sz w:val="28"/>
          <w:szCs w:val="28"/>
          <w:lang w:eastAsia="ar-SA"/>
        </w:rPr>
        <w:t>»</w:t>
      </w:r>
      <w:r w:rsidRPr="00DE1486">
        <w:rPr>
          <w:sz w:val="28"/>
          <w:szCs w:val="28"/>
          <w:lang w:eastAsia="ar-SA"/>
        </w:rPr>
        <w:t xml:space="preserve"> необходимо осуществить мероприятия по организации, благоустройству и озеленению территории санитарно - защитных зон (СЗЗ) объектов, оказывающих негативное воздействие на атмосферный воздух и окружающую среду в целом.</w:t>
      </w:r>
    </w:p>
    <w:p w:rsidR="00443446" w:rsidRPr="00DE1486" w:rsidRDefault="00443446" w:rsidP="00443446">
      <w:pPr>
        <w:autoSpaceDE w:val="0"/>
        <w:autoSpaceDN w:val="0"/>
        <w:adjustRightInd w:val="0"/>
        <w:ind w:left="0"/>
        <w:rPr>
          <w:sz w:val="28"/>
          <w:szCs w:val="28"/>
        </w:rPr>
      </w:pPr>
      <w:r w:rsidRPr="00DE1486">
        <w:rPr>
          <w:sz w:val="28"/>
          <w:szCs w:val="28"/>
          <w:lang w:eastAsia="ar-SA"/>
        </w:rPr>
        <w:lastRenderedPageBreak/>
        <w:t xml:space="preserve">При создании зеленых зон </w:t>
      </w:r>
      <w:r w:rsidRPr="00DE1486">
        <w:rPr>
          <w:sz w:val="28"/>
          <w:szCs w:val="28"/>
        </w:rPr>
        <w:t>рекомендуется посадка лиственных пород деревьев, поглощающих пыль и вредные вещества из атмосферы, с обязательной осенней уборкой и захоронением опавшей листвы.</w:t>
      </w:r>
    </w:p>
    <w:p w:rsidR="00443446" w:rsidRPr="00DE1486" w:rsidRDefault="00443446" w:rsidP="00443446">
      <w:pPr>
        <w:tabs>
          <w:tab w:val="left" w:pos="709"/>
          <w:tab w:val="left" w:pos="1134"/>
        </w:tabs>
        <w:ind w:left="0"/>
        <w:rPr>
          <w:color w:val="000000"/>
          <w:sz w:val="28"/>
          <w:szCs w:val="28"/>
        </w:rPr>
      </w:pPr>
      <w:r w:rsidRPr="00DE1486">
        <w:rPr>
          <w:color w:val="000000"/>
          <w:sz w:val="28"/>
          <w:szCs w:val="28"/>
        </w:rPr>
        <w:t>До разработки и утверждения проекта санитарно-защитной зоны применяются размеры санитарно-защитных зон и санитарных разрывов, предусмотренные санитарными правилами и нормами</w:t>
      </w:r>
      <w:r>
        <w:rPr>
          <w:color w:val="000000"/>
          <w:sz w:val="28"/>
          <w:szCs w:val="28"/>
        </w:rPr>
        <w:t xml:space="preserve">, </w:t>
      </w:r>
      <w:r w:rsidRPr="00DE1486">
        <w:rPr>
          <w:color w:val="000000"/>
          <w:sz w:val="28"/>
          <w:szCs w:val="28"/>
        </w:rPr>
        <w:t>а так же проектом генерального плана.</w:t>
      </w:r>
    </w:p>
    <w:p w:rsidR="00443446" w:rsidRDefault="00443446" w:rsidP="00443446">
      <w:pPr>
        <w:tabs>
          <w:tab w:val="left" w:pos="709"/>
          <w:tab w:val="left" w:pos="1134"/>
        </w:tabs>
        <w:ind w:left="0"/>
        <w:rPr>
          <w:color w:val="000000"/>
          <w:sz w:val="28"/>
          <w:szCs w:val="28"/>
        </w:rPr>
      </w:pPr>
      <w:r w:rsidRPr="00DE1486">
        <w:rPr>
          <w:color w:val="000000"/>
          <w:sz w:val="28"/>
          <w:szCs w:val="28"/>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производства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BF0E13" w:rsidRDefault="00BF0E13" w:rsidP="00443446">
      <w:pPr>
        <w:shd w:val="clear" w:color="auto" w:fill="FFFFFF"/>
        <w:ind w:left="0"/>
        <w:rPr>
          <w:sz w:val="28"/>
          <w:szCs w:val="28"/>
          <w:u w:val="single"/>
        </w:rPr>
      </w:pPr>
    </w:p>
    <w:p w:rsidR="00443446" w:rsidRPr="00F87B92" w:rsidRDefault="00443446" w:rsidP="00443446">
      <w:pPr>
        <w:shd w:val="clear" w:color="auto" w:fill="FFFFFF"/>
        <w:ind w:left="0"/>
        <w:rPr>
          <w:b/>
          <w:i/>
          <w:sz w:val="28"/>
          <w:szCs w:val="28"/>
        </w:rPr>
      </w:pPr>
      <w:proofErr w:type="spellStart"/>
      <w:r w:rsidRPr="00F87B92">
        <w:rPr>
          <w:b/>
          <w:i/>
          <w:sz w:val="28"/>
          <w:szCs w:val="28"/>
        </w:rPr>
        <w:t>Водоохранные</w:t>
      </w:r>
      <w:proofErr w:type="spellEnd"/>
      <w:r w:rsidRPr="00F87B92">
        <w:rPr>
          <w:b/>
          <w:i/>
          <w:sz w:val="28"/>
          <w:szCs w:val="28"/>
        </w:rPr>
        <w:t xml:space="preserve"> зоны</w:t>
      </w:r>
      <w:r w:rsidR="00F87B92">
        <w:rPr>
          <w:b/>
          <w:i/>
          <w:sz w:val="28"/>
          <w:szCs w:val="28"/>
        </w:rPr>
        <w:t>, прибрежные защитные полосы</w:t>
      </w:r>
    </w:p>
    <w:p w:rsidR="00443446" w:rsidRPr="00DE1486" w:rsidRDefault="00443446" w:rsidP="00443446">
      <w:pPr>
        <w:pStyle w:val="ad"/>
        <w:spacing w:after="0"/>
        <w:ind w:left="0"/>
        <w:rPr>
          <w:sz w:val="28"/>
          <w:szCs w:val="28"/>
        </w:rPr>
      </w:pPr>
      <w:r w:rsidRPr="00DE1486">
        <w:rPr>
          <w:sz w:val="28"/>
          <w:szCs w:val="28"/>
        </w:rPr>
        <w:t xml:space="preserve">Помимо санитарно-защитных зон, градостроительные ограничения на использование территории </w:t>
      </w:r>
      <w:r>
        <w:rPr>
          <w:sz w:val="28"/>
          <w:szCs w:val="28"/>
        </w:rPr>
        <w:t>муниципального образования</w:t>
      </w:r>
      <w:r w:rsidRPr="00DE1486">
        <w:rPr>
          <w:sz w:val="28"/>
          <w:szCs w:val="28"/>
        </w:rPr>
        <w:t xml:space="preserve"> накладывает наличие </w:t>
      </w:r>
      <w:proofErr w:type="spellStart"/>
      <w:r w:rsidRPr="00DE1486">
        <w:rPr>
          <w:sz w:val="28"/>
          <w:szCs w:val="28"/>
        </w:rPr>
        <w:t>водоохранных</w:t>
      </w:r>
      <w:proofErr w:type="spellEnd"/>
      <w:r w:rsidRPr="00DE1486">
        <w:rPr>
          <w:sz w:val="28"/>
          <w:szCs w:val="28"/>
        </w:rPr>
        <w:t xml:space="preserve"> зон и прибрежных защитных полос.</w:t>
      </w:r>
    </w:p>
    <w:p w:rsidR="00443446" w:rsidRDefault="00443446" w:rsidP="00443446">
      <w:pPr>
        <w:pStyle w:val="ad"/>
        <w:spacing w:after="0"/>
        <w:ind w:left="0"/>
        <w:rPr>
          <w:sz w:val="28"/>
          <w:szCs w:val="28"/>
        </w:rPr>
      </w:pPr>
      <w:r w:rsidRPr="00DE1486">
        <w:rPr>
          <w:sz w:val="28"/>
          <w:szCs w:val="28"/>
        </w:rPr>
        <w:t xml:space="preserve">Размеры и режим использования территории </w:t>
      </w:r>
      <w:proofErr w:type="spellStart"/>
      <w:r w:rsidRPr="00DE1486">
        <w:rPr>
          <w:sz w:val="28"/>
          <w:szCs w:val="28"/>
        </w:rPr>
        <w:t>водоохранных</w:t>
      </w:r>
      <w:proofErr w:type="spellEnd"/>
      <w:r w:rsidRPr="00DE1486">
        <w:rPr>
          <w:sz w:val="28"/>
          <w:szCs w:val="28"/>
        </w:rPr>
        <w:t xml:space="preserve"> зон и прибрежных защитных полос водных объектов устанавливаются в соответствие со статьей 65 Водного кодекса. </w:t>
      </w:r>
      <w:proofErr w:type="spellStart"/>
      <w:r>
        <w:rPr>
          <w:sz w:val="28"/>
          <w:szCs w:val="28"/>
        </w:rPr>
        <w:t>Водоохранная</w:t>
      </w:r>
      <w:proofErr w:type="spellEnd"/>
      <w:r>
        <w:rPr>
          <w:sz w:val="28"/>
          <w:szCs w:val="28"/>
        </w:rPr>
        <w:t xml:space="preserve"> зона р. </w:t>
      </w:r>
      <w:proofErr w:type="spellStart"/>
      <w:r>
        <w:rPr>
          <w:sz w:val="28"/>
          <w:szCs w:val="28"/>
        </w:rPr>
        <w:t>Башкаус</w:t>
      </w:r>
      <w:proofErr w:type="spellEnd"/>
      <w:r>
        <w:rPr>
          <w:sz w:val="28"/>
          <w:szCs w:val="28"/>
        </w:rPr>
        <w:t xml:space="preserve"> 200 м, р. Большой </w:t>
      </w:r>
      <w:proofErr w:type="spellStart"/>
      <w:r>
        <w:rPr>
          <w:sz w:val="28"/>
          <w:szCs w:val="28"/>
        </w:rPr>
        <w:t>Улаган</w:t>
      </w:r>
      <w:proofErr w:type="spellEnd"/>
      <w:r>
        <w:rPr>
          <w:sz w:val="28"/>
          <w:szCs w:val="28"/>
        </w:rPr>
        <w:t xml:space="preserve"> 100 м, прибрежные полосы рек 50 м.</w:t>
      </w:r>
    </w:p>
    <w:p w:rsidR="00443446" w:rsidRPr="00DE1486" w:rsidRDefault="00443446" w:rsidP="00443446">
      <w:pPr>
        <w:pStyle w:val="ad"/>
        <w:spacing w:after="0"/>
        <w:ind w:left="0"/>
        <w:rPr>
          <w:sz w:val="28"/>
          <w:szCs w:val="28"/>
        </w:rPr>
      </w:pPr>
      <w:r w:rsidRPr="00DE1486">
        <w:rPr>
          <w:sz w:val="28"/>
          <w:szCs w:val="28"/>
        </w:rPr>
        <w:t xml:space="preserve">В дальнейшем необходимо уточнить границы </w:t>
      </w:r>
      <w:r>
        <w:rPr>
          <w:sz w:val="28"/>
          <w:szCs w:val="28"/>
        </w:rPr>
        <w:t xml:space="preserve">зон </w:t>
      </w:r>
      <w:r w:rsidRPr="00DE1486">
        <w:rPr>
          <w:sz w:val="28"/>
          <w:szCs w:val="28"/>
        </w:rPr>
        <w:t xml:space="preserve">на местности и разработать проект </w:t>
      </w:r>
      <w:proofErr w:type="spellStart"/>
      <w:r w:rsidRPr="00DE1486">
        <w:rPr>
          <w:sz w:val="28"/>
          <w:szCs w:val="28"/>
        </w:rPr>
        <w:t>водоохранной</w:t>
      </w:r>
      <w:proofErr w:type="spellEnd"/>
      <w:r w:rsidRPr="00DE1486">
        <w:rPr>
          <w:sz w:val="28"/>
          <w:szCs w:val="28"/>
        </w:rPr>
        <w:t xml:space="preserve"> зоны и прибрежной защитной полосы с учетом гидрологических, морфологических и ландшафтных особенностей региона.</w:t>
      </w:r>
    </w:p>
    <w:p w:rsidR="00443446" w:rsidRPr="00DE1486" w:rsidRDefault="00443446" w:rsidP="00443446">
      <w:pPr>
        <w:pStyle w:val="ad"/>
        <w:spacing w:after="0"/>
        <w:ind w:left="0"/>
        <w:rPr>
          <w:sz w:val="28"/>
          <w:szCs w:val="28"/>
        </w:rPr>
      </w:pPr>
      <w:r w:rsidRPr="00DE1486">
        <w:rPr>
          <w:sz w:val="28"/>
          <w:szCs w:val="28"/>
        </w:rPr>
        <w:t xml:space="preserve">В границах </w:t>
      </w:r>
      <w:proofErr w:type="spellStart"/>
      <w:r w:rsidRPr="00DE1486">
        <w:rPr>
          <w:sz w:val="28"/>
          <w:szCs w:val="28"/>
        </w:rPr>
        <w:t>водоохранных</w:t>
      </w:r>
      <w:proofErr w:type="spellEnd"/>
      <w:r w:rsidRPr="00DE1486">
        <w:rPr>
          <w:sz w:val="28"/>
          <w:szCs w:val="28"/>
        </w:rPr>
        <w:t xml:space="preserve"> зон запрещается:</w:t>
      </w:r>
    </w:p>
    <w:p w:rsidR="00443446" w:rsidRPr="00DE1486" w:rsidRDefault="00443446" w:rsidP="00443446">
      <w:pPr>
        <w:pStyle w:val="ad"/>
        <w:spacing w:after="0"/>
        <w:ind w:left="0"/>
        <w:rPr>
          <w:sz w:val="28"/>
          <w:szCs w:val="28"/>
        </w:rPr>
      </w:pPr>
      <w:r>
        <w:rPr>
          <w:sz w:val="28"/>
          <w:szCs w:val="28"/>
        </w:rPr>
        <w:t>-</w:t>
      </w:r>
      <w:r w:rsidRPr="00DE1486">
        <w:rPr>
          <w:sz w:val="28"/>
          <w:szCs w:val="28"/>
        </w:rPr>
        <w:t xml:space="preserve"> использование сточных вод </w:t>
      </w:r>
      <w:r>
        <w:rPr>
          <w:sz w:val="28"/>
          <w:szCs w:val="28"/>
        </w:rPr>
        <w:t>в целях регулирования плодородия почв</w:t>
      </w:r>
      <w:r w:rsidRPr="00DE1486">
        <w:rPr>
          <w:sz w:val="28"/>
          <w:szCs w:val="28"/>
        </w:rPr>
        <w:t>;</w:t>
      </w:r>
    </w:p>
    <w:p w:rsidR="00443446" w:rsidRPr="00DE1486" w:rsidRDefault="00443446" w:rsidP="00443446">
      <w:pPr>
        <w:pStyle w:val="ad"/>
        <w:spacing w:after="0"/>
        <w:ind w:left="0"/>
        <w:rPr>
          <w:sz w:val="28"/>
          <w:szCs w:val="28"/>
        </w:rPr>
      </w:pPr>
      <w:r>
        <w:rPr>
          <w:sz w:val="28"/>
          <w:szCs w:val="28"/>
        </w:rPr>
        <w:t>-</w:t>
      </w:r>
      <w:r w:rsidRPr="00DE1486">
        <w:rPr>
          <w:sz w:val="28"/>
          <w:szCs w:val="28"/>
        </w:rPr>
        <w:t xml:space="preserve"> размещение кладбищ, скотомогильников, </w:t>
      </w:r>
      <w:r>
        <w:rPr>
          <w:sz w:val="28"/>
          <w:szCs w:val="28"/>
        </w:rPr>
        <w:t>объектов размещения</w:t>
      </w:r>
      <w:r w:rsidRPr="00DE1486">
        <w:rPr>
          <w:sz w:val="28"/>
          <w:szCs w:val="28"/>
        </w:rPr>
        <w:t xml:space="preserve"> отходов производства и потребления, химических, взрывчатых, токсичных, отравляющих и ядовитых веществ</w:t>
      </w:r>
      <w:r>
        <w:rPr>
          <w:sz w:val="28"/>
          <w:szCs w:val="28"/>
        </w:rPr>
        <w:t>, пунктов захоронения радиоактивных отходов</w:t>
      </w:r>
      <w:r w:rsidRPr="00DE1486">
        <w:rPr>
          <w:sz w:val="28"/>
          <w:szCs w:val="28"/>
        </w:rPr>
        <w:t>;</w:t>
      </w:r>
    </w:p>
    <w:p w:rsidR="00443446" w:rsidRPr="006E299C" w:rsidRDefault="00443446" w:rsidP="00443446">
      <w:pPr>
        <w:pStyle w:val="ad"/>
        <w:spacing w:after="0"/>
        <w:ind w:left="0"/>
        <w:rPr>
          <w:sz w:val="28"/>
          <w:szCs w:val="28"/>
        </w:rPr>
      </w:pPr>
      <w:r w:rsidRPr="006E299C">
        <w:rPr>
          <w:sz w:val="28"/>
          <w:szCs w:val="28"/>
        </w:rPr>
        <w:t>- осуществление авиационных мер по борьбе с вредными организмами;</w:t>
      </w:r>
    </w:p>
    <w:p w:rsidR="00443446" w:rsidRPr="006E299C" w:rsidRDefault="00443446" w:rsidP="00443446">
      <w:pPr>
        <w:pStyle w:val="ad"/>
        <w:spacing w:after="0"/>
        <w:ind w:left="0"/>
        <w:rPr>
          <w:sz w:val="28"/>
          <w:szCs w:val="28"/>
        </w:rPr>
      </w:pPr>
      <w:r w:rsidRPr="006E299C">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43446" w:rsidRPr="006E299C" w:rsidRDefault="00443446" w:rsidP="00443446">
      <w:pPr>
        <w:pStyle w:val="ConsPlusNormal"/>
        <w:ind w:left="0" w:firstLine="539"/>
        <w:rPr>
          <w:rFonts w:ascii="Times New Roman" w:hAnsi="Times New Roman"/>
          <w:sz w:val="28"/>
          <w:szCs w:val="28"/>
        </w:rPr>
      </w:pPr>
      <w:proofErr w:type="gramStart"/>
      <w:r w:rsidRPr="006E299C">
        <w:rPr>
          <w:rFonts w:ascii="Times New Roman" w:hAnsi="Times New Roman"/>
          <w:sz w:val="28"/>
          <w:szCs w:val="28"/>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443446" w:rsidRPr="006E299C" w:rsidRDefault="00443446" w:rsidP="00443446">
      <w:pPr>
        <w:pStyle w:val="ConsPlusNormal"/>
        <w:ind w:left="0" w:firstLine="539"/>
        <w:rPr>
          <w:rFonts w:ascii="Times New Roman" w:hAnsi="Times New Roman"/>
          <w:sz w:val="28"/>
          <w:szCs w:val="28"/>
        </w:rPr>
      </w:pPr>
      <w:r w:rsidRPr="006E299C">
        <w:rPr>
          <w:rFonts w:ascii="Times New Roman" w:hAnsi="Times New Roman"/>
          <w:sz w:val="28"/>
          <w:szCs w:val="28"/>
        </w:rPr>
        <w:t xml:space="preserve">- размещение специализированных хранилищ пестицидов и </w:t>
      </w:r>
      <w:proofErr w:type="spellStart"/>
      <w:r w:rsidRPr="006E299C">
        <w:rPr>
          <w:rFonts w:ascii="Times New Roman" w:hAnsi="Times New Roman"/>
          <w:sz w:val="28"/>
          <w:szCs w:val="28"/>
        </w:rPr>
        <w:t>агрохимикатов</w:t>
      </w:r>
      <w:proofErr w:type="spellEnd"/>
      <w:r w:rsidRPr="006E299C">
        <w:rPr>
          <w:rFonts w:ascii="Times New Roman" w:hAnsi="Times New Roman"/>
          <w:sz w:val="28"/>
          <w:szCs w:val="28"/>
        </w:rPr>
        <w:t xml:space="preserve">, применение пестицидов и </w:t>
      </w:r>
      <w:proofErr w:type="spellStart"/>
      <w:r w:rsidRPr="006E299C">
        <w:rPr>
          <w:rFonts w:ascii="Times New Roman" w:hAnsi="Times New Roman"/>
          <w:sz w:val="28"/>
          <w:szCs w:val="28"/>
        </w:rPr>
        <w:t>агрохимикатов</w:t>
      </w:r>
      <w:proofErr w:type="spellEnd"/>
      <w:r w:rsidRPr="006E299C">
        <w:rPr>
          <w:rFonts w:ascii="Times New Roman" w:hAnsi="Times New Roman"/>
          <w:sz w:val="28"/>
          <w:szCs w:val="28"/>
        </w:rPr>
        <w:t>;</w:t>
      </w:r>
    </w:p>
    <w:p w:rsidR="00443446" w:rsidRPr="006E299C" w:rsidRDefault="00443446" w:rsidP="00443446">
      <w:pPr>
        <w:pStyle w:val="ConsPlusNormal"/>
        <w:ind w:left="0" w:firstLine="539"/>
        <w:rPr>
          <w:rFonts w:ascii="Times New Roman" w:hAnsi="Times New Roman"/>
          <w:sz w:val="28"/>
          <w:szCs w:val="28"/>
        </w:rPr>
      </w:pPr>
      <w:r w:rsidRPr="006E299C">
        <w:rPr>
          <w:rFonts w:ascii="Times New Roman" w:hAnsi="Times New Roman"/>
          <w:sz w:val="28"/>
          <w:szCs w:val="28"/>
        </w:rPr>
        <w:t>- сброс сточных, в том числе дренажных, вод;</w:t>
      </w:r>
    </w:p>
    <w:p w:rsidR="00443446" w:rsidRPr="006E299C" w:rsidRDefault="00443446" w:rsidP="00443446">
      <w:pPr>
        <w:pStyle w:val="ConsPlusNormal"/>
        <w:ind w:left="0" w:firstLine="539"/>
        <w:rPr>
          <w:rFonts w:ascii="Times New Roman" w:hAnsi="Times New Roman"/>
          <w:sz w:val="28"/>
          <w:szCs w:val="28"/>
        </w:rPr>
      </w:pPr>
      <w:proofErr w:type="gramStart"/>
      <w:r w:rsidRPr="006E299C">
        <w:rPr>
          <w:rFonts w:ascii="Times New Roman" w:hAnsi="Times New Roman"/>
          <w:sz w:val="28"/>
          <w:szCs w:val="28"/>
        </w:rPr>
        <w:lastRenderedPageBreak/>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6E299C">
        <w:rPr>
          <w:rFonts w:ascii="Times New Roman" w:hAnsi="Times New Roman"/>
          <w:sz w:val="28"/>
          <w:szCs w:val="28"/>
        </w:rPr>
        <w:t xml:space="preserve"> февраля 1992 года N 2395-1 «О недрах»).</w:t>
      </w:r>
    </w:p>
    <w:p w:rsidR="00443446" w:rsidRPr="006E299C" w:rsidRDefault="00443446" w:rsidP="00443446">
      <w:pPr>
        <w:pStyle w:val="ad"/>
        <w:spacing w:after="0"/>
        <w:ind w:left="0"/>
        <w:rPr>
          <w:sz w:val="28"/>
          <w:szCs w:val="28"/>
        </w:rPr>
      </w:pPr>
      <w:r w:rsidRPr="006E299C">
        <w:rPr>
          <w:sz w:val="28"/>
          <w:szCs w:val="28"/>
        </w:rPr>
        <w:t xml:space="preserve">В границах </w:t>
      </w:r>
      <w:proofErr w:type="spellStart"/>
      <w:r w:rsidRPr="006E299C">
        <w:rPr>
          <w:sz w:val="28"/>
          <w:szCs w:val="28"/>
        </w:rPr>
        <w:t>водоохранных</w:t>
      </w:r>
      <w:proofErr w:type="spellEnd"/>
      <w:r w:rsidRPr="006E299C">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443446" w:rsidRPr="006E299C" w:rsidRDefault="00443446" w:rsidP="00443446">
      <w:pPr>
        <w:pStyle w:val="ad"/>
        <w:spacing w:after="0"/>
        <w:ind w:left="0"/>
        <w:rPr>
          <w:sz w:val="28"/>
          <w:szCs w:val="28"/>
        </w:rPr>
      </w:pPr>
      <w:r w:rsidRPr="006E299C">
        <w:rPr>
          <w:sz w:val="28"/>
          <w:szCs w:val="28"/>
        </w:rPr>
        <w:t>В границах прибрежных защитных полос наряду с установленными выше ограничениями запрещается:</w:t>
      </w:r>
    </w:p>
    <w:p w:rsidR="00443446" w:rsidRPr="006E299C" w:rsidRDefault="00443446" w:rsidP="00443446">
      <w:pPr>
        <w:pStyle w:val="ad"/>
        <w:spacing w:after="0"/>
        <w:ind w:left="0"/>
        <w:rPr>
          <w:sz w:val="28"/>
          <w:szCs w:val="28"/>
        </w:rPr>
      </w:pPr>
      <w:r w:rsidRPr="006E299C">
        <w:rPr>
          <w:sz w:val="28"/>
          <w:szCs w:val="28"/>
        </w:rPr>
        <w:t>– распашка земель;</w:t>
      </w:r>
    </w:p>
    <w:p w:rsidR="00443446" w:rsidRPr="006E299C" w:rsidRDefault="00443446" w:rsidP="00443446">
      <w:pPr>
        <w:pStyle w:val="ad"/>
        <w:spacing w:after="0"/>
        <w:ind w:left="0"/>
        <w:rPr>
          <w:sz w:val="28"/>
          <w:szCs w:val="28"/>
        </w:rPr>
      </w:pPr>
      <w:r w:rsidRPr="006E299C">
        <w:rPr>
          <w:sz w:val="28"/>
          <w:szCs w:val="28"/>
        </w:rPr>
        <w:t>– размещение отвалов размываемых грунтов;</w:t>
      </w:r>
    </w:p>
    <w:p w:rsidR="00443446" w:rsidRPr="006E299C" w:rsidRDefault="00443446" w:rsidP="00443446">
      <w:pPr>
        <w:pStyle w:val="ad"/>
        <w:spacing w:after="0"/>
        <w:ind w:left="0"/>
        <w:rPr>
          <w:sz w:val="28"/>
          <w:szCs w:val="28"/>
        </w:rPr>
      </w:pPr>
      <w:r w:rsidRPr="006E299C">
        <w:rPr>
          <w:sz w:val="28"/>
          <w:szCs w:val="28"/>
        </w:rPr>
        <w:t>– выпас сельскохозяйственных животных и организация для них летних лагерей, ванн.</w:t>
      </w:r>
    </w:p>
    <w:p w:rsidR="00443446" w:rsidRPr="006E299C" w:rsidRDefault="00443446" w:rsidP="00443446">
      <w:pPr>
        <w:pStyle w:val="ad"/>
        <w:spacing w:after="0"/>
        <w:ind w:left="0"/>
        <w:rPr>
          <w:sz w:val="28"/>
          <w:szCs w:val="28"/>
        </w:rPr>
      </w:pPr>
      <w:r w:rsidRPr="006E299C">
        <w:rPr>
          <w:sz w:val="28"/>
          <w:szCs w:val="28"/>
        </w:rPr>
        <w:t xml:space="preserve">Установление на местности границ </w:t>
      </w:r>
      <w:proofErr w:type="spellStart"/>
      <w:r w:rsidRPr="006E299C">
        <w:rPr>
          <w:sz w:val="28"/>
          <w:szCs w:val="28"/>
        </w:rPr>
        <w:t>водоохранных</w:t>
      </w:r>
      <w:proofErr w:type="spellEnd"/>
      <w:r w:rsidRPr="006E299C">
        <w:rPr>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443446" w:rsidRPr="00DE1486" w:rsidRDefault="00443446" w:rsidP="00443446">
      <w:pPr>
        <w:pStyle w:val="ad"/>
        <w:spacing w:after="0"/>
        <w:ind w:left="0"/>
        <w:rPr>
          <w:sz w:val="28"/>
          <w:szCs w:val="28"/>
        </w:rPr>
      </w:pPr>
      <w:r w:rsidRPr="00DE1486">
        <w:rPr>
          <w:sz w:val="28"/>
          <w:szCs w:val="28"/>
        </w:rPr>
        <w:t xml:space="preserve">Соблюдение специального режима на территории </w:t>
      </w:r>
      <w:proofErr w:type="spellStart"/>
      <w:r w:rsidRPr="00DE1486">
        <w:rPr>
          <w:sz w:val="28"/>
          <w:szCs w:val="28"/>
        </w:rPr>
        <w:t>водоохранных</w:t>
      </w:r>
      <w:proofErr w:type="spellEnd"/>
      <w:r w:rsidRPr="00DE1486">
        <w:rPr>
          <w:sz w:val="28"/>
          <w:szCs w:val="28"/>
        </w:rPr>
        <w:t xml:space="preserve">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443446" w:rsidRPr="00DE1486" w:rsidRDefault="00443446" w:rsidP="00443446">
      <w:pPr>
        <w:pStyle w:val="ad"/>
        <w:spacing w:after="0"/>
        <w:ind w:left="0"/>
        <w:rPr>
          <w:sz w:val="28"/>
          <w:szCs w:val="28"/>
          <w:u w:val="single"/>
        </w:rPr>
      </w:pPr>
      <w:r>
        <w:rPr>
          <w:sz w:val="28"/>
          <w:szCs w:val="28"/>
        </w:rPr>
        <w:t>В</w:t>
      </w:r>
      <w:r w:rsidRPr="00DE1486">
        <w:rPr>
          <w:sz w:val="28"/>
          <w:szCs w:val="28"/>
        </w:rPr>
        <w:t xml:space="preserve"> генерально</w:t>
      </w:r>
      <w:r>
        <w:rPr>
          <w:sz w:val="28"/>
          <w:szCs w:val="28"/>
        </w:rPr>
        <w:t>м</w:t>
      </w:r>
      <w:r w:rsidRPr="00DE1486">
        <w:rPr>
          <w:sz w:val="28"/>
          <w:szCs w:val="28"/>
        </w:rPr>
        <w:t xml:space="preserve"> план</w:t>
      </w:r>
      <w:r>
        <w:rPr>
          <w:sz w:val="28"/>
          <w:szCs w:val="28"/>
        </w:rPr>
        <w:t>е</w:t>
      </w:r>
      <w:r w:rsidRPr="00DE1486">
        <w:rPr>
          <w:sz w:val="28"/>
          <w:szCs w:val="28"/>
        </w:rPr>
        <w:t xml:space="preserve"> отражены береговые полосы согласно п. 6 ст.6 Водного кодекса РФ (полосы земли вдоль береговой линии водного объекта общего пользования). </w:t>
      </w:r>
    </w:p>
    <w:p w:rsidR="00BF0E13" w:rsidRDefault="00BF0E13" w:rsidP="00BE4B27">
      <w:pPr>
        <w:ind w:left="0"/>
        <w:rPr>
          <w:sz w:val="28"/>
          <w:szCs w:val="28"/>
          <w:u w:val="single"/>
        </w:rPr>
      </w:pPr>
    </w:p>
    <w:p w:rsidR="00BE4B27" w:rsidRPr="00F87B92" w:rsidRDefault="00BE4B27" w:rsidP="00BE4B27">
      <w:pPr>
        <w:ind w:left="0"/>
        <w:rPr>
          <w:b/>
          <w:i/>
          <w:sz w:val="28"/>
          <w:szCs w:val="28"/>
        </w:rPr>
      </w:pPr>
      <w:r w:rsidRPr="00F87B92">
        <w:rPr>
          <w:b/>
          <w:i/>
          <w:sz w:val="28"/>
          <w:szCs w:val="28"/>
        </w:rPr>
        <w:t>Зоны санитарной охраны источников водоснабжения</w:t>
      </w:r>
    </w:p>
    <w:p w:rsidR="00BE4B27" w:rsidRPr="00DE1486" w:rsidRDefault="00BE4B27" w:rsidP="00BE4B27">
      <w:pPr>
        <w:tabs>
          <w:tab w:val="left" w:pos="709"/>
          <w:tab w:val="left" w:pos="1134"/>
        </w:tabs>
        <w:ind w:left="0"/>
        <w:rPr>
          <w:sz w:val="28"/>
          <w:szCs w:val="28"/>
        </w:rPr>
      </w:pPr>
      <w:r w:rsidRPr="00DE1486">
        <w:rPr>
          <w:sz w:val="28"/>
          <w:szCs w:val="28"/>
        </w:rPr>
        <w:t xml:space="preserve">1. Зоны санитарной охраны существующих </w:t>
      </w:r>
      <w:r>
        <w:rPr>
          <w:sz w:val="28"/>
          <w:szCs w:val="28"/>
        </w:rPr>
        <w:t xml:space="preserve">и планируемых </w:t>
      </w:r>
      <w:r w:rsidRPr="00DE1486">
        <w:rPr>
          <w:sz w:val="28"/>
          <w:szCs w:val="28"/>
        </w:rPr>
        <w:t xml:space="preserve">источников водоснабжения в месте забора воды состоят из трех поясов: первого – строгого режима, второго и третьего – режимов ограничения. Мероприятия по организации поясов ЗСО источника водоснабжения соответствуют требованиям п. 3.2 </w:t>
      </w:r>
      <w:proofErr w:type="spellStart"/>
      <w:r w:rsidRPr="00DE1486">
        <w:rPr>
          <w:sz w:val="28"/>
          <w:szCs w:val="28"/>
        </w:rPr>
        <w:t>СанПиН</w:t>
      </w:r>
      <w:proofErr w:type="spellEnd"/>
      <w:r w:rsidRPr="00DE1486">
        <w:rPr>
          <w:sz w:val="28"/>
          <w:szCs w:val="28"/>
        </w:rPr>
        <w:t xml:space="preserve"> 2.1.4.1110-02 </w:t>
      </w:r>
      <w:r>
        <w:rPr>
          <w:sz w:val="28"/>
          <w:szCs w:val="28"/>
        </w:rPr>
        <w:t>«</w:t>
      </w:r>
      <w:r w:rsidRPr="00DE1486">
        <w:rPr>
          <w:sz w:val="28"/>
          <w:szCs w:val="28"/>
        </w:rPr>
        <w:t>Зоны санитарной охраны источников водоснабжения и водопроводов питьевого назначения</w:t>
      </w:r>
      <w:r>
        <w:rPr>
          <w:sz w:val="28"/>
          <w:szCs w:val="28"/>
        </w:rPr>
        <w:t>»</w:t>
      </w:r>
      <w:r w:rsidRPr="00DE1486">
        <w:rPr>
          <w:sz w:val="28"/>
          <w:szCs w:val="28"/>
        </w:rPr>
        <w:t>.</w:t>
      </w:r>
    </w:p>
    <w:p w:rsidR="00BE4B27" w:rsidRPr="00DE1486" w:rsidRDefault="00BE4B27" w:rsidP="00BE4B27">
      <w:pPr>
        <w:tabs>
          <w:tab w:val="num" w:pos="900"/>
          <w:tab w:val="num" w:pos="1080"/>
        </w:tabs>
        <w:ind w:left="0"/>
        <w:rPr>
          <w:sz w:val="28"/>
          <w:szCs w:val="28"/>
        </w:rPr>
      </w:pPr>
      <w:r w:rsidRPr="00DE1486">
        <w:rPr>
          <w:sz w:val="28"/>
          <w:szCs w:val="28"/>
        </w:rPr>
        <w:t xml:space="preserve">2. </w:t>
      </w:r>
      <w:r>
        <w:rPr>
          <w:sz w:val="28"/>
          <w:szCs w:val="28"/>
        </w:rPr>
        <w:t>Санитарно-защитная полоса</w:t>
      </w:r>
      <w:r w:rsidRPr="00DE1486">
        <w:rPr>
          <w:sz w:val="28"/>
          <w:szCs w:val="28"/>
        </w:rPr>
        <w:t xml:space="preserve"> водопровода устанавлива</w:t>
      </w:r>
      <w:r>
        <w:rPr>
          <w:sz w:val="28"/>
          <w:szCs w:val="28"/>
        </w:rPr>
        <w:t>е</w:t>
      </w:r>
      <w:r w:rsidRPr="00DE1486">
        <w:rPr>
          <w:sz w:val="28"/>
          <w:szCs w:val="28"/>
        </w:rPr>
        <w:t xml:space="preserve">тся от крайних линий водопровода в размере </w:t>
      </w:r>
      <w:smartTag w:uri="urn:schemas-microsoft-com:office:smarttags" w:element="metricconverter">
        <w:smartTagPr>
          <w:attr w:name="ProductID" w:val="10 м"/>
        </w:smartTagPr>
        <w:r w:rsidRPr="00DE1486">
          <w:rPr>
            <w:sz w:val="28"/>
            <w:szCs w:val="28"/>
          </w:rPr>
          <w:t>10 м</w:t>
        </w:r>
      </w:smartTag>
      <w:r w:rsidRPr="00DE1486">
        <w:rPr>
          <w:sz w:val="28"/>
          <w:szCs w:val="28"/>
        </w:rPr>
        <w:t xml:space="preserve">. Мероприятия по санитарно-защитной полосе водоводов соответствуют требованиям п. 3.4 </w:t>
      </w:r>
      <w:proofErr w:type="spellStart"/>
      <w:r w:rsidRPr="00DE1486">
        <w:rPr>
          <w:sz w:val="28"/>
          <w:szCs w:val="28"/>
        </w:rPr>
        <w:t>СанПиН</w:t>
      </w:r>
      <w:proofErr w:type="spellEnd"/>
      <w:r w:rsidRPr="00DE1486">
        <w:rPr>
          <w:sz w:val="28"/>
          <w:szCs w:val="28"/>
        </w:rPr>
        <w:t xml:space="preserve"> 2.1.4.1110-02 </w:t>
      </w:r>
      <w:r>
        <w:rPr>
          <w:sz w:val="28"/>
          <w:szCs w:val="28"/>
        </w:rPr>
        <w:t>«</w:t>
      </w:r>
      <w:r w:rsidRPr="00DE1486">
        <w:rPr>
          <w:sz w:val="28"/>
          <w:szCs w:val="28"/>
        </w:rPr>
        <w:t>Зоны санитарной охраны источников водоснабжения и водопроводов питьевого назначения</w:t>
      </w:r>
      <w:r>
        <w:rPr>
          <w:sz w:val="28"/>
          <w:szCs w:val="28"/>
        </w:rPr>
        <w:t>»</w:t>
      </w:r>
      <w:r w:rsidRPr="00DE1486">
        <w:rPr>
          <w:sz w:val="28"/>
          <w:szCs w:val="28"/>
        </w:rPr>
        <w:t>.</w:t>
      </w:r>
    </w:p>
    <w:p w:rsidR="00BE4B27" w:rsidRPr="00F90A57" w:rsidRDefault="00BE4B27" w:rsidP="00A8682D">
      <w:pPr>
        <w:ind w:left="0"/>
        <w:rPr>
          <w:sz w:val="28"/>
          <w:szCs w:val="28"/>
        </w:rPr>
      </w:pPr>
      <w:r w:rsidRPr="00DE1486">
        <w:rPr>
          <w:sz w:val="28"/>
          <w:szCs w:val="28"/>
        </w:rPr>
        <w:lastRenderedPageBreak/>
        <w:t>3. Мероприятия, направленные на снижение объема загрязняющих веществ, поступающих в поверхностные и подземные воды, включают</w:t>
      </w:r>
      <w:r w:rsidRPr="00BE4B27">
        <w:rPr>
          <w:sz w:val="28"/>
          <w:szCs w:val="28"/>
        </w:rPr>
        <w:t xml:space="preserve"> </w:t>
      </w:r>
      <w:r w:rsidRPr="002F4350">
        <w:rPr>
          <w:sz w:val="28"/>
          <w:szCs w:val="28"/>
        </w:rPr>
        <w:t>осна</w:t>
      </w:r>
      <w:r>
        <w:rPr>
          <w:sz w:val="28"/>
          <w:szCs w:val="28"/>
        </w:rPr>
        <w:t>щение общественно-деловых и производственных объектов, жилого сектора</w:t>
      </w:r>
      <w:r w:rsidRPr="002F4350">
        <w:rPr>
          <w:sz w:val="28"/>
          <w:szCs w:val="28"/>
        </w:rPr>
        <w:t xml:space="preserve"> накопителями сточных вод с применением водонепроницаемых материалов с последующим вывозом сточных вод ассенизационными машинами на канализационные очистные сооружения</w:t>
      </w:r>
      <w:r>
        <w:rPr>
          <w:sz w:val="28"/>
          <w:szCs w:val="28"/>
        </w:rPr>
        <w:t>.</w:t>
      </w:r>
    </w:p>
    <w:p w:rsidR="00BF0E13" w:rsidRDefault="00BF0E13" w:rsidP="00A8682D">
      <w:pPr>
        <w:ind w:left="0"/>
        <w:rPr>
          <w:sz w:val="28"/>
          <w:szCs w:val="28"/>
          <w:u w:val="single"/>
        </w:rPr>
      </w:pPr>
    </w:p>
    <w:p w:rsidR="00A8682D" w:rsidRPr="00F87B92" w:rsidRDefault="00A8682D" w:rsidP="00A8682D">
      <w:pPr>
        <w:ind w:left="0"/>
        <w:rPr>
          <w:b/>
          <w:i/>
          <w:sz w:val="28"/>
          <w:szCs w:val="28"/>
        </w:rPr>
      </w:pPr>
      <w:r w:rsidRPr="00F87B92">
        <w:rPr>
          <w:b/>
          <w:i/>
          <w:sz w:val="28"/>
          <w:szCs w:val="28"/>
        </w:rPr>
        <w:t>Охранные зоны объектов инженерной инфраструктуры</w:t>
      </w:r>
    </w:p>
    <w:p w:rsidR="00A8682D" w:rsidRPr="00DE1486" w:rsidRDefault="00A8682D" w:rsidP="00A8682D">
      <w:pPr>
        <w:ind w:left="0"/>
        <w:rPr>
          <w:sz w:val="28"/>
          <w:szCs w:val="28"/>
        </w:rPr>
      </w:pPr>
      <w:proofErr w:type="gramStart"/>
      <w:r w:rsidRPr="00DE1486">
        <w:rPr>
          <w:sz w:val="28"/>
          <w:szCs w:val="28"/>
        </w:rPr>
        <w:t xml:space="preserve">По территории </w:t>
      </w:r>
      <w:proofErr w:type="spellStart"/>
      <w:r>
        <w:rPr>
          <w:sz w:val="28"/>
          <w:szCs w:val="28"/>
        </w:rPr>
        <w:t>Улаганского</w:t>
      </w:r>
      <w:proofErr w:type="spellEnd"/>
      <w:r>
        <w:rPr>
          <w:sz w:val="28"/>
          <w:szCs w:val="28"/>
        </w:rPr>
        <w:t xml:space="preserve"> сельского поселения</w:t>
      </w:r>
      <w:r w:rsidRPr="00DE1486">
        <w:rPr>
          <w:sz w:val="28"/>
          <w:szCs w:val="28"/>
        </w:rPr>
        <w:t xml:space="preserve"> проход</w:t>
      </w:r>
      <w:r>
        <w:rPr>
          <w:sz w:val="28"/>
          <w:szCs w:val="28"/>
        </w:rPr>
        <w:t>ят линии электропередачи 110 и 10 кВ</w:t>
      </w:r>
      <w:r w:rsidRPr="00DE1486">
        <w:rPr>
          <w:sz w:val="28"/>
          <w:szCs w:val="28"/>
        </w:rPr>
        <w:t>. Охранные зоны от линий установлены размером</w:t>
      </w:r>
      <w:r>
        <w:rPr>
          <w:sz w:val="28"/>
          <w:szCs w:val="28"/>
        </w:rPr>
        <w:t xml:space="preserve"> 20 и </w:t>
      </w:r>
      <w:smartTag w:uri="urn:schemas-microsoft-com:office:smarttags" w:element="metricconverter">
        <w:smartTagPr>
          <w:attr w:name="ProductID" w:val="10 метров"/>
        </w:smartTagPr>
        <w:r w:rsidRPr="00DE1486">
          <w:rPr>
            <w:sz w:val="28"/>
            <w:szCs w:val="28"/>
          </w:rPr>
          <w:t>10</w:t>
        </w:r>
        <w:r>
          <w:rPr>
            <w:sz w:val="28"/>
            <w:szCs w:val="28"/>
          </w:rPr>
          <w:t xml:space="preserve"> </w:t>
        </w:r>
        <w:r w:rsidRPr="00DE1486">
          <w:rPr>
            <w:sz w:val="28"/>
            <w:szCs w:val="28"/>
          </w:rPr>
          <w:t>метров</w:t>
        </w:r>
      </w:smartTag>
      <w:r w:rsidRPr="00DE1486">
        <w:rPr>
          <w:sz w:val="28"/>
          <w:szCs w:val="28"/>
        </w:rPr>
        <w:t xml:space="preserve">, в соответствии с </w:t>
      </w:r>
      <w:r>
        <w:rPr>
          <w:sz w:val="28"/>
          <w:szCs w:val="28"/>
        </w:rPr>
        <w:t>«</w:t>
      </w:r>
      <w:r w:rsidRPr="00DE1486">
        <w:rPr>
          <w:sz w:val="28"/>
          <w:szCs w:val="28"/>
        </w:rPr>
        <w:t xml:space="preserve">Правилами установления охранных зон объектов </w:t>
      </w:r>
      <w:proofErr w:type="spellStart"/>
      <w:r w:rsidRPr="00DE1486">
        <w:rPr>
          <w:sz w:val="28"/>
          <w:szCs w:val="28"/>
        </w:rPr>
        <w:t>электросетевого</w:t>
      </w:r>
      <w:proofErr w:type="spellEnd"/>
      <w:r w:rsidRPr="00DE1486">
        <w:rPr>
          <w:sz w:val="28"/>
          <w:szCs w:val="28"/>
        </w:rPr>
        <w:t xml:space="preserve"> хозяйства и особых условий использования земельных участков, расположенных в границах зон</w:t>
      </w:r>
      <w:r>
        <w:rPr>
          <w:sz w:val="28"/>
          <w:szCs w:val="28"/>
        </w:rPr>
        <w:t>»</w:t>
      </w:r>
      <w:r w:rsidRPr="00DE1486">
        <w:rPr>
          <w:sz w:val="28"/>
          <w:szCs w:val="28"/>
        </w:rPr>
        <w:t>, утвержденными Постановлением Правительства Российской Федерации от 24 февраля 2009г. №160.</w:t>
      </w:r>
      <w:proofErr w:type="gramEnd"/>
    </w:p>
    <w:p w:rsidR="00BF0E13" w:rsidRDefault="00BF0E13" w:rsidP="00820CB8">
      <w:pPr>
        <w:ind w:left="0"/>
        <w:rPr>
          <w:sz w:val="28"/>
          <w:szCs w:val="28"/>
          <w:u w:val="single"/>
        </w:rPr>
      </w:pPr>
    </w:p>
    <w:p w:rsidR="00820CB8" w:rsidRPr="00F87B92" w:rsidRDefault="00820CB8" w:rsidP="00820CB8">
      <w:pPr>
        <w:ind w:left="0"/>
        <w:rPr>
          <w:b/>
          <w:i/>
          <w:sz w:val="28"/>
          <w:szCs w:val="28"/>
        </w:rPr>
      </w:pPr>
      <w:r w:rsidRPr="00F87B92">
        <w:rPr>
          <w:b/>
          <w:i/>
          <w:sz w:val="28"/>
          <w:szCs w:val="28"/>
        </w:rPr>
        <w:t>Придорожные полосы</w:t>
      </w:r>
    </w:p>
    <w:p w:rsidR="00820CB8" w:rsidRPr="00820CB8" w:rsidRDefault="00820CB8" w:rsidP="00820CB8">
      <w:pPr>
        <w:ind w:left="0"/>
        <w:rPr>
          <w:sz w:val="28"/>
          <w:szCs w:val="28"/>
        </w:rPr>
      </w:pPr>
      <w:r w:rsidRPr="00820CB8">
        <w:rPr>
          <w:sz w:val="28"/>
          <w:szCs w:val="28"/>
        </w:rPr>
        <w:t>Для автомобильн</w:t>
      </w:r>
      <w:r>
        <w:rPr>
          <w:sz w:val="28"/>
          <w:szCs w:val="28"/>
        </w:rPr>
        <w:t>ых</w:t>
      </w:r>
      <w:r w:rsidRPr="00820CB8">
        <w:rPr>
          <w:sz w:val="28"/>
          <w:szCs w:val="28"/>
        </w:rPr>
        <w:t xml:space="preserve"> дорог </w:t>
      </w:r>
      <w:r>
        <w:rPr>
          <w:sz w:val="28"/>
          <w:szCs w:val="28"/>
        </w:rPr>
        <w:t>регионального значения</w:t>
      </w:r>
      <w:r w:rsidRPr="00820CB8">
        <w:rPr>
          <w:sz w:val="28"/>
          <w:szCs w:val="28"/>
        </w:rPr>
        <w:t>, проходящ</w:t>
      </w:r>
      <w:r>
        <w:rPr>
          <w:sz w:val="28"/>
          <w:szCs w:val="28"/>
        </w:rPr>
        <w:t>их</w:t>
      </w:r>
      <w:r w:rsidRPr="00820CB8">
        <w:rPr>
          <w:sz w:val="28"/>
          <w:szCs w:val="28"/>
        </w:rPr>
        <w:t xml:space="preserve"> по </w:t>
      </w:r>
      <w:proofErr w:type="spellStart"/>
      <w:r>
        <w:rPr>
          <w:sz w:val="28"/>
          <w:szCs w:val="28"/>
        </w:rPr>
        <w:t>Улаган</w:t>
      </w:r>
      <w:r w:rsidRPr="00820CB8">
        <w:rPr>
          <w:sz w:val="28"/>
          <w:szCs w:val="28"/>
        </w:rPr>
        <w:t>скому</w:t>
      </w:r>
      <w:proofErr w:type="spellEnd"/>
      <w:r w:rsidRPr="00820CB8">
        <w:rPr>
          <w:sz w:val="28"/>
          <w:szCs w:val="28"/>
        </w:rPr>
        <w:t xml:space="preserve"> сельскому поселению Акташ - </w:t>
      </w:r>
      <w:proofErr w:type="spellStart"/>
      <w:r w:rsidRPr="00820CB8">
        <w:rPr>
          <w:sz w:val="28"/>
          <w:szCs w:val="28"/>
        </w:rPr>
        <w:t>Улаган</w:t>
      </w:r>
      <w:proofErr w:type="spellEnd"/>
      <w:r w:rsidRPr="00820CB8">
        <w:rPr>
          <w:sz w:val="28"/>
          <w:szCs w:val="28"/>
        </w:rPr>
        <w:t xml:space="preserve"> – </w:t>
      </w:r>
      <w:proofErr w:type="spellStart"/>
      <w:r w:rsidRPr="00820CB8">
        <w:rPr>
          <w:sz w:val="28"/>
          <w:szCs w:val="28"/>
        </w:rPr>
        <w:t>Балыктуюль</w:t>
      </w:r>
      <w:proofErr w:type="spellEnd"/>
      <w:r w:rsidRPr="00820CB8">
        <w:rPr>
          <w:sz w:val="28"/>
          <w:szCs w:val="28"/>
        </w:rPr>
        <w:t xml:space="preserve"> и </w:t>
      </w:r>
      <w:proofErr w:type="spellStart"/>
      <w:r w:rsidRPr="00820CB8">
        <w:rPr>
          <w:sz w:val="28"/>
          <w:szCs w:val="28"/>
        </w:rPr>
        <w:t>Улаган</w:t>
      </w:r>
      <w:proofErr w:type="spellEnd"/>
      <w:r w:rsidRPr="00820CB8">
        <w:rPr>
          <w:sz w:val="28"/>
          <w:szCs w:val="28"/>
        </w:rPr>
        <w:t xml:space="preserve"> - </w:t>
      </w:r>
      <w:proofErr w:type="spellStart"/>
      <w:r w:rsidRPr="00820CB8">
        <w:rPr>
          <w:sz w:val="28"/>
          <w:szCs w:val="28"/>
        </w:rPr>
        <w:t>Саратан</w:t>
      </w:r>
      <w:proofErr w:type="spellEnd"/>
      <w:r w:rsidRPr="00820CB8">
        <w:rPr>
          <w:sz w:val="28"/>
          <w:szCs w:val="28"/>
        </w:rPr>
        <w:t xml:space="preserve">, установлены придорожные полосы в размере </w:t>
      </w:r>
      <w:r w:rsidR="00450882">
        <w:rPr>
          <w:sz w:val="28"/>
          <w:szCs w:val="28"/>
        </w:rPr>
        <w:t>25</w:t>
      </w:r>
      <w:r w:rsidRPr="00820CB8">
        <w:rPr>
          <w:sz w:val="28"/>
          <w:szCs w:val="28"/>
        </w:rPr>
        <w:t xml:space="preserve"> м в соответствии с </w:t>
      </w:r>
      <w:r w:rsidR="004678CF">
        <w:rPr>
          <w:sz w:val="28"/>
          <w:szCs w:val="28"/>
        </w:rPr>
        <w:t>ФЗ от 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820CB8" w:rsidRPr="00820CB8" w:rsidRDefault="00820CB8" w:rsidP="00820CB8">
      <w:pPr>
        <w:pStyle w:val="af4"/>
        <w:shd w:val="clear" w:color="auto" w:fill="FFFFFF"/>
        <w:spacing w:before="0" w:beforeAutospacing="0" w:after="0" w:afterAutospacing="0"/>
        <w:ind w:left="0"/>
        <w:rPr>
          <w:color w:val="000000"/>
          <w:sz w:val="28"/>
          <w:szCs w:val="28"/>
        </w:rPr>
      </w:pPr>
      <w:r w:rsidRPr="00820CB8">
        <w:rPr>
          <w:sz w:val="28"/>
          <w:szCs w:val="28"/>
        </w:rPr>
        <w:t xml:space="preserve">Согласно постановлению правительства Республики Алтай от 27 июля </w:t>
      </w:r>
      <w:smartTag w:uri="urn:schemas-microsoft-com:office:smarttags" w:element="metricconverter">
        <w:smartTagPr>
          <w:attr w:name="ProductID" w:val="2010 г"/>
        </w:smartTagPr>
        <w:r w:rsidRPr="00820CB8">
          <w:rPr>
            <w:sz w:val="28"/>
            <w:szCs w:val="28"/>
          </w:rPr>
          <w:t>2010 г</w:t>
        </w:r>
      </w:smartTag>
      <w:r w:rsidRPr="00820CB8">
        <w:rPr>
          <w:sz w:val="28"/>
          <w:szCs w:val="28"/>
        </w:rPr>
        <w:t xml:space="preserve">. N 157 «Об утверждении Правил установления и использования полос отвода и придорожных </w:t>
      </w:r>
      <w:proofErr w:type="gramStart"/>
      <w:r w:rsidRPr="00820CB8">
        <w:rPr>
          <w:sz w:val="28"/>
          <w:szCs w:val="28"/>
        </w:rPr>
        <w:t>полос</w:t>
      </w:r>
      <w:proofErr w:type="gramEnd"/>
      <w:r w:rsidRPr="00820CB8">
        <w:rPr>
          <w:sz w:val="28"/>
          <w:szCs w:val="28"/>
        </w:rPr>
        <w:t xml:space="preserve"> автомобильных дорог общего пользования регионального значения Республики Алтай» в полосах отвода и придорожных полосах устанавливается</w:t>
      </w:r>
      <w:r w:rsidRPr="00820CB8">
        <w:rPr>
          <w:i/>
          <w:sz w:val="28"/>
          <w:szCs w:val="28"/>
        </w:rPr>
        <w:t xml:space="preserve"> </w:t>
      </w:r>
      <w:r w:rsidRPr="00820CB8">
        <w:rPr>
          <w:color w:val="000000"/>
          <w:sz w:val="28"/>
          <w:szCs w:val="28"/>
        </w:rPr>
        <w:t>особый режим использования земель, который предусматривает ряд ограничений при осуществлении хозяйственной деятельности в пределах этих полос в целях обеспечения требований безопасности дорожного движения, а также нормальных условий реконструкции, капитального ремонта, ремонта и содержания автомобильной дороги, ее сохранности с учетом перспектив развития автомобильной дороги.</w:t>
      </w:r>
    </w:p>
    <w:p w:rsidR="00BF0E13" w:rsidRDefault="00BF0E13" w:rsidP="00FC0C7A">
      <w:pPr>
        <w:widowControl w:val="0"/>
        <w:ind w:left="0"/>
        <w:rPr>
          <w:sz w:val="28"/>
          <w:szCs w:val="28"/>
          <w:u w:val="single"/>
        </w:rPr>
      </w:pPr>
    </w:p>
    <w:p w:rsidR="00FC0C7A" w:rsidRPr="00E43FC4" w:rsidRDefault="00FC0C7A" w:rsidP="00FC0C7A">
      <w:pPr>
        <w:widowControl w:val="0"/>
        <w:ind w:left="0"/>
        <w:rPr>
          <w:sz w:val="28"/>
          <w:szCs w:val="28"/>
          <w:u w:val="single"/>
        </w:rPr>
      </w:pPr>
      <w:r w:rsidRPr="00F87B92">
        <w:rPr>
          <w:b/>
          <w:i/>
          <w:sz w:val="28"/>
          <w:szCs w:val="28"/>
        </w:rPr>
        <w:t>Мероприятия по обеспечению сохранности объектов культурного наследия</w:t>
      </w:r>
      <w:r w:rsidRPr="00F87B92">
        <w:rPr>
          <w:sz w:val="28"/>
          <w:szCs w:val="28"/>
        </w:rPr>
        <w:t xml:space="preserve"> </w:t>
      </w:r>
      <w:r>
        <w:rPr>
          <w:sz w:val="28"/>
          <w:szCs w:val="28"/>
        </w:rPr>
        <w:t xml:space="preserve">определены </w:t>
      </w:r>
      <w:r w:rsidRPr="0064129B">
        <w:rPr>
          <w:sz w:val="28"/>
          <w:szCs w:val="28"/>
        </w:rPr>
        <w:t xml:space="preserve"> в соответствии с </w:t>
      </w:r>
      <w:r w:rsidRPr="00E43FC4">
        <w:rPr>
          <w:rStyle w:val="14"/>
          <w:sz w:val="28"/>
          <w:szCs w:val="28"/>
        </w:rPr>
        <w:t>Федеральным законом от 25.06.2002 № 73-Ф3 «Об объектах культурного наследия (памятниках исто</w:t>
      </w:r>
      <w:r w:rsidRPr="00E43FC4">
        <w:rPr>
          <w:rStyle w:val="14"/>
          <w:sz w:val="28"/>
          <w:szCs w:val="28"/>
        </w:rPr>
        <w:softHyphen/>
        <w:t>рии и культуры) народов Российской Федерации»</w:t>
      </w:r>
      <w:r>
        <w:rPr>
          <w:rStyle w:val="14"/>
          <w:sz w:val="28"/>
          <w:szCs w:val="28"/>
        </w:rPr>
        <w:t>:</w:t>
      </w:r>
    </w:p>
    <w:p w:rsidR="00FC0C7A" w:rsidRPr="00E43FC4" w:rsidRDefault="00FC0C7A" w:rsidP="00FC0C7A">
      <w:pPr>
        <w:pStyle w:val="Bodytext1"/>
        <w:numPr>
          <w:ilvl w:val="0"/>
          <w:numId w:val="37"/>
        </w:numPr>
        <w:shd w:val="clear" w:color="auto" w:fill="auto"/>
        <w:tabs>
          <w:tab w:val="left" w:pos="1001"/>
        </w:tabs>
        <w:spacing w:before="0" w:line="240" w:lineRule="auto"/>
        <w:ind w:firstLine="539"/>
        <w:jc w:val="both"/>
        <w:rPr>
          <w:sz w:val="28"/>
          <w:szCs w:val="28"/>
        </w:rPr>
      </w:pPr>
      <w:proofErr w:type="gramStart"/>
      <w:r w:rsidRPr="00E43FC4">
        <w:rPr>
          <w:rStyle w:val="14"/>
          <w:sz w:val="28"/>
          <w:szCs w:val="28"/>
        </w:rPr>
        <w:t>Проектирование и проведение земляных, строительных, мелиоратив</w:t>
      </w:r>
      <w:r w:rsidRPr="00E43FC4">
        <w:rPr>
          <w:rStyle w:val="14"/>
          <w:sz w:val="28"/>
          <w:szCs w:val="28"/>
        </w:rPr>
        <w:softHyphen/>
        <w:t>ных, хозяйственных работ, работ по использованию лесов и иных работ (далее - строительных и иных работ) осуществляются при отсутствии на данной терри</w:t>
      </w:r>
      <w:r w:rsidRPr="00E43FC4">
        <w:rPr>
          <w:rStyle w:val="14"/>
          <w:sz w:val="28"/>
          <w:szCs w:val="28"/>
        </w:rPr>
        <w:softHyphen/>
        <w:t>тории объектов культурного наследия, включенных в единый государственный реестр объектов культурного наследия (памятников истории и культуры) наро</w:t>
      </w:r>
      <w:r w:rsidRPr="00E43FC4">
        <w:rPr>
          <w:rStyle w:val="14"/>
          <w:sz w:val="28"/>
          <w:szCs w:val="28"/>
        </w:rPr>
        <w:softHyphen/>
        <w:t>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w:t>
      </w:r>
      <w:proofErr w:type="gramEnd"/>
      <w:r w:rsidRPr="00E43FC4">
        <w:rPr>
          <w:rStyle w:val="14"/>
          <w:sz w:val="28"/>
          <w:szCs w:val="28"/>
        </w:rPr>
        <w:t xml:space="preserve"> соблюдения техническим заказчиком (застройщиком) объекта </w:t>
      </w:r>
      <w:r w:rsidRPr="00E43FC4">
        <w:rPr>
          <w:rStyle w:val="14"/>
          <w:sz w:val="28"/>
          <w:szCs w:val="28"/>
        </w:rPr>
        <w:lastRenderedPageBreak/>
        <w:t>капитального строительства, заказчиками других видов работ, лицом, проводя</w:t>
      </w:r>
      <w:r w:rsidRPr="00E43FC4">
        <w:rPr>
          <w:rStyle w:val="14"/>
          <w:sz w:val="28"/>
          <w:szCs w:val="28"/>
        </w:rPr>
        <w:softHyphen/>
        <w:t>щим указанные работы, требований по обеспечению сохранности объектов культурного наследия.</w:t>
      </w:r>
    </w:p>
    <w:p w:rsidR="00FC0C7A" w:rsidRPr="00E43FC4" w:rsidRDefault="00FC0C7A" w:rsidP="00FC0C7A">
      <w:pPr>
        <w:pStyle w:val="Bodytext1"/>
        <w:numPr>
          <w:ilvl w:val="0"/>
          <w:numId w:val="37"/>
        </w:numPr>
        <w:shd w:val="clear" w:color="auto" w:fill="auto"/>
        <w:tabs>
          <w:tab w:val="left" w:pos="1001"/>
        </w:tabs>
        <w:spacing w:before="0" w:line="240" w:lineRule="auto"/>
        <w:ind w:firstLine="539"/>
        <w:jc w:val="both"/>
        <w:rPr>
          <w:sz w:val="28"/>
          <w:szCs w:val="28"/>
        </w:rPr>
      </w:pPr>
      <w:r w:rsidRPr="00E43FC4">
        <w:rPr>
          <w:rStyle w:val="14"/>
          <w:sz w:val="28"/>
          <w:szCs w:val="28"/>
        </w:rPr>
        <w:t>Определение наличия или отсутствия объектов культурного наследия, включенных в реестр, выявленных объектов культурного наследия либо объек</w:t>
      </w:r>
      <w:r w:rsidRPr="00E43FC4">
        <w:rPr>
          <w:rStyle w:val="14"/>
          <w:sz w:val="28"/>
          <w:szCs w:val="28"/>
        </w:rPr>
        <w:softHyphen/>
        <w:t>тов, обладающих признаками объекта культурного наследия, на земельных уча</w:t>
      </w:r>
      <w:r w:rsidRPr="00E43FC4">
        <w:rPr>
          <w:rStyle w:val="14"/>
          <w:sz w:val="28"/>
          <w:szCs w:val="28"/>
        </w:rPr>
        <w:softHyphen/>
        <w:t>стках, землях лесного фонда либо в границах водных объектов или их частей, подлежащих воздействию строительных и иных работ, осуществляется регио</w:t>
      </w:r>
      <w:r w:rsidRPr="00E43FC4">
        <w:rPr>
          <w:rStyle w:val="14"/>
          <w:sz w:val="28"/>
          <w:szCs w:val="28"/>
        </w:rPr>
        <w:softHyphen/>
        <w:t>нальным органом охраны объектов культурного наследия.</w:t>
      </w:r>
    </w:p>
    <w:p w:rsidR="00FC0C7A" w:rsidRPr="00E43FC4" w:rsidRDefault="00FC0C7A" w:rsidP="00FC0C7A">
      <w:pPr>
        <w:pStyle w:val="Bodytext1"/>
        <w:shd w:val="clear" w:color="auto" w:fill="auto"/>
        <w:spacing w:before="0" w:line="240" w:lineRule="auto"/>
        <w:ind w:firstLine="539"/>
        <w:jc w:val="both"/>
        <w:rPr>
          <w:sz w:val="28"/>
          <w:szCs w:val="28"/>
        </w:rPr>
      </w:pPr>
      <w:proofErr w:type="gramStart"/>
      <w:r w:rsidRPr="00E43FC4">
        <w:rPr>
          <w:rStyle w:val="14"/>
          <w:sz w:val="28"/>
          <w:szCs w:val="28"/>
        </w:rPr>
        <w:t>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 и иных работ, проводится в случае, если орган охраны объектов культурного наследия не име</w:t>
      </w:r>
      <w:r w:rsidRPr="00E43FC4">
        <w:rPr>
          <w:rStyle w:val="14"/>
          <w:sz w:val="28"/>
          <w:szCs w:val="28"/>
        </w:rPr>
        <w:softHyphen/>
        <w:t>ет данных об отсутствии на указанных землях объектов культурного наследия, включенных в реестр, выявленных</w:t>
      </w:r>
      <w:proofErr w:type="gramEnd"/>
      <w:r w:rsidRPr="00E43FC4">
        <w:rPr>
          <w:rStyle w:val="14"/>
          <w:sz w:val="28"/>
          <w:szCs w:val="28"/>
        </w:rPr>
        <w:t xml:space="preserve"> объектов культурного наследия либо объек</w:t>
      </w:r>
      <w:r w:rsidRPr="00E43FC4">
        <w:rPr>
          <w:rStyle w:val="14"/>
          <w:sz w:val="28"/>
          <w:szCs w:val="28"/>
        </w:rPr>
        <w:softHyphen/>
        <w:t>тов, обладающих признаками объекта культурного наследия.</w:t>
      </w:r>
    </w:p>
    <w:p w:rsidR="00FC0C7A" w:rsidRPr="00E43FC4" w:rsidRDefault="00FC0C7A" w:rsidP="00FC0C7A">
      <w:pPr>
        <w:pStyle w:val="Bodytext1"/>
        <w:numPr>
          <w:ilvl w:val="0"/>
          <w:numId w:val="37"/>
        </w:numPr>
        <w:shd w:val="clear" w:color="auto" w:fill="auto"/>
        <w:tabs>
          <w:tab w:val="left" w:pos="1001"/>
        </w:tabs>
        <w:spacing w:before="0" w:line="240" w:lineRule="auto"/>
        <w:ind w:firstLine="539"/>
        <w:jc w:val="both"/>
        <w:rPr>
          <w:sz w:val="28"/>
          <w:szCs w:val="28"/>
        </w:rPr>
      </w:pPr>
      <w:r w:rsidRPr="00E43FC4">
        <w:rPr>
          <w:rStyle w:val="14"/>
          <w:sz w:val="28"/>
          <w:szCs w:val="28"/>
        </w:rPr>
        <w:t>Основные требования по обеспечению сохранности объектов культур</w:t>
      </w:r>
      <w:r w:rsidRPr="00E43FC4">
        <w:rPr>
          <w:rStyle w:val="14"/>
          <w:sz w:val="28"/>
          <w:szCs w:val="28"/>
        </w:rPr>
        <w:softHyphen/>
        <w:t>ного наследия при проведении строительных и иных работ.</w:t>
      </w:r>
    </w:p>
    <w:p w:rsidR="00FC0C7A" w:rsidRPr="00E43FC4" w:rsidRDefault="00FC0C7A" w:rsidP="00FC0C7A">
      <w:pPr>
        <w:pStyle w:val="Bodytext1"/>
        <w:numPr>
          <w:ilvl w:val="1"/>
          <w:numId w:val="37"/>
        </w:numPr>
        <w:shd w:val="clear" w:color="auto" w:fill="auto"/>
        <w:tabs>
          <w:tab w:val="left" w:pos="1196"/>
        </w:tabs>
        <w:spacing w:before="0" w:line="240" w:lineRule="auto"/>
        <w:ind w:firstLine="539"/>
        <w:jc w:val="both"/>
        <w:rPr>
          <w:sz w:val="28"/>
          <w:szCs w:val="28"/>
        </w:rPr>
      </w:pPr>
      <w:r w:rsidRPr="00E43FC4">
        <w:rPr>
          <w:rStyle w:val="14"/>
          <w:sz w:val="28"/>
          <w:szCs w:val="28"/>
        </w:rPr>
        <w:t>На территории объекта культурного наследия запрещается:</w:t>
      </w:r>
    </w:p>
    <w:p w:rsidR="00FC0C7A" w:rsidRPr="00E43FC4" w:rsidRDefault="00FC0C7A" w:rsidP="00FC0C7A">
      <w:pPr>
        <w:pStyle w:val="Bodytext1"/>
        <w:shd w:val="clear" w:color="auto" w:fill="auto"/>
        <w:spacing w:before="0" w:line="240" w:lineRule="auto"/>
        <w:ind w:firstLine="539"/>
        <w:jc w:val="both"/>
        <w:rPr>
          <w:sz w:val="28"/>
          <w:szCs w:val="28"/>
        </w:rPr>
      </w:pPr>
      <w:r w:rsidRPr="00E43FC4">
        <w:rPr>
          <w:rStyle w:val="14"/>
          <w:sz w:val="28"/>
          <w:szCs w:val="28"/>
        </w:rPr>
        <w:t>- проведение земляных, строительных, мелиоративных и иных работ;</w:t>
      </w:r>
    </w:p>
    <w:p w:rsidR="00FC0C7A" w:rsidRPr="00E43FC4" w:rsidRDefault="00FC0C7A" w:rsidP="00FC0C7A">
      <w:pPr>
        <w:pStyle w:val="Bodytext1"/>
        <w:shd w:val="clear" w:color="auto" w:fill="auto"/>
        <w:spacing w:before="0" w:line="240" w:lineRule="auto"/>
        <w:ind w:firstLine="539"/>
        <w:jc w:val="both"/>
        <w:rPr>
          <w:sz w:val="28"/>
          <w:szCs w:val="28"/>
        </w:rPr>
      </w:pPr>
      <w:r w:rsidRPr="00E43FC4">
        <w:rPr>
          <w:rStyle w:val="14"/>
          <w:sz w:val="28"/>
          <w:szCs w:val="28"/>
        </w:rPr>
        <w:t>- строительство объектов капитального строительства и увеличение объем</w:t>
      </w:r>
      <w:r w:rsidRPr="00E43FC4">
        <w:rPr>
          <w:rStyle w:val="14"/>
          <w:sz w:val="28"/>
          <w:szCs w:val="28"/>
        </w:rPr>
        <w:softHyphen/>
        <w:t>но-пространственных характеристик существующих объектов капитального строительства.</w:t>
      </w:r>
    </w:p>
    <w:p w:rsidR="00FC0C7A" w:rsidRPr="00E43FC4" w:rsidRDefault="00FC0C7A" w:rsidP="00FC0C7A">
      <w:pPr>
        <w:pStyle w:val="Bodytext1"/>
        <w:numPr>
          <w:ilvl w:val="1"/>
          <w:numId w:val="37"/>
        </w:numPr>
        <w:shd w:val="clear" w:color="auto" w:fill="auto"/>
        <w:tabs>
          <w:tab w:val="left" w:pos="1196"/>
        </w:tabs>
        <w:spacing w:before="0" w:line="240" w:lineRule="auto"/>
        <w:ind w:firstLine="539"/>
        <w:jc w:val="both"/>
        <w:rPr>
          <w:sz w:val="28"/>
          <w:szCs w:val="28"/>
        </w:rPr>
      </w:pPr>
      <w:r w:rsidRPr="00E43FC4">
        <w:rPr>
          <w:rStyle w:val="14"/>
          <w:sz w:val="28"/>
          <w:szCs w:val="28"/>
        </w:rPr>
        <w:t>На территории объекта культурного наследия разрешается:</w:t>
      </w:r>
    </w:p>
    <w:p w:rsidR="00FC0C7A" w:rsidRPr="00E43FC4" w:rsidRDefault="00FC0C7A" w:rsidP="00FC0C7A">
      <w:pPr>
        <w:pStyle w:val="Bodytext1"/>
        <w:shd w:val="clear" w:color="auto" w:fill="auto"/>
        <w:spacing w:before="0" w:line="240" w:lineRule="auto"/>
        <w:ind w:firstLine="539"/>
        <w:jc w:val="both"/>
        <w:rPr>
          <w:sz w:val="28"/>
          <w:szCs w:val="28"/>
        </w:rPr>
      </w:pPr>
      <w:r w:rsidRPr="00E43FC4">
        <w:rPr>
          <w:rStyle w:val="14"/>
          <w:sz w:val="28"/>
          <w:szCs w:val="28"/>
        </w:rPr>
        <w:t>- проведение работ по сохранению объекта культурного наследия или его</w:t>
      </w:r>
    </w:p>
    <w:p w:rsidR="00FC0C7A" w:rsidRPr="00E43FC4" w:rsidRDefault="00FC0C7A" w:rsidP="00FC0C7A">
      <w:pPr>
        <w:pStyle w:val="Bodytext1"/>
        <w:shd w:val="clear" w:color="auto" w:fill="auto"/>
        <w:spacing w:before="0" w:line="240" w:lineRule="auto"/>
        <w:ind w:firstLine="539"/>
        <w:jc w:val="both"/>
        <w:rPr>
          <w:sz w:val="28"/>
          <w:szCs w:val="28"/>
        </w:rPr>
      </w:pPr>
      <w:r w:rsidRPr="00E43FC4">
        <w:rPr>
          <w:rStyle w:val="14"/>
          <w:sz w:val="28"/>
          <w:szCs w:val="28"/>
        </w:rPr>
        <w:t>- отдельных элементов, сохранению историко-градостроительной или природной среды объекта культурного наследия.</w:t>
      </w:r>
    </w:p>
    <w:p w:rsidR="00FC0C7A" w:rsidRPr="00E43FC4" w:rsidRDefault="00FC0C7A" w:rsidP="00FC0C7A">
      <w:pPr>
        <w:pStyle w:val="Bodytext1"/>
        <w:numPr>
          <w:ilvl w:val="1"/>
          <w:numId w:val="37"/>
        </w:numPr>
        <w:shd w:val="clear" w:color="auto" w:fill="auto"/>
        <w:tabs>
          <w:tab w:val="left" w:pos="1196"/>
        </w:tabs>
        <w:spacing w:before="0" w:line="240" w:lineRule="auto"/>
        <w:ind w:firstLine="539"/>
        <w:jc w:val="both"/>
        <w:rPr>
          <w:sz w:val="28"/>
          <w:szCs w:val="28"/>
        </w:rPr>
      </w:pPr>
      <w:r w:rsidRPr="00E43FC4">
        <w:rPr>
          <w:rStyle w:val="14"/>
          <w:sz w:val="28"/>
          <w:szCs w:val="28"/>
        </w:rPr>
        <w:t>Особый режим использования земельного участка, в границах кото</w:t>
      </w:r>
      <w:r w:rsidRPr="00E43FC4">
        <w:rPr>
          <w:rStyle w:val="14"/>
          <w:sz w:val="28"/>
          <w:szCs w:val="28"/>
        </w:rPr>
        <w:softHyphen/>
        <w:t>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w:t>
      </w:r>
      <w:r w:rsidRPr="00E43FC4">
        <w:rPr>
          <w:rStyle w:val="14"/>
          <w:sz w:val="28"/>
          <w:szCs w:val="28"/>
        </w:rPr>
        <w:softHyphen/>
        <w:t>пользованию лесов и иных работ при условии обеспечения сохранности объекта археологического наследия.</w:t>
      </w:r>
    </w:p>
    <w:p w:rsidR="00FC0C7A" w:rsidRPr="00E43FC4" w:rsidRDefault="00FC0C7A" w:rsidP="00FC0C7A">
      <w:pPr>
        <w:pStyle w:val="Bodytext1"/>
        <w:numPr>
          <w:ilvl w:val="1"/>
          <w:numId w:val="37"/>
        </w:numPr>
        <w:shd w:val="clear" w:color="auto" w:fill="auto"/>
        <w:tabs>
          <w:tab w:val="left" w:pos="1196"/>
        </w:tabs>
        <w:spacing w:before="0" w:line="240" w:lineRule="auto"/>
        <w:ind w:firstLine="539"/>
        <w:jc w:val="both"/>
        <w:rPr>
          <w:sz w:val="28"/>
          <w:szCs w:val="28"/>
        </w:rPr>
      </w:pPr>
      <w:proofErr w:type="gramStart"/>
      <w:r w:rsidRPr="00E43FC4">
        <w:rPr>
          <w:rStyle w:val="14"/>
          <w:sz w:val="28"/>
          <w:szCs w:val="28"/>
        </w:rPr>
        <w:t>Проведение строительных и иных работ на земельном участке, непо</w:t>
      </w:r>
      <w:r w:rsidRPr="00E43FC4">
        <w:rPr>
          <w:rStyle w:val="14"/>
          <w:sz w:val="28"/>
          <w:szCs w:val="28"/>
        </w:rPr>
        <w:softHyphen/>
        <w:t>средственно связанном с земельным участком в границах территории объекта культурного наследия, осуществляется при условии наличия в проектной доку</w:t>
      </w:r>
      <w:r w:rsidRPr="00E43FC4">
        <w:rPr>
          <w:rStyle w:val="14"/>
          <w:sz w:val="28"/>
          <w:szCs w:val="28"/>
        </w:rPr>
        <w:softHyphen/>
        <w:t>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w:t>
      </w:r>
      <w:r w:rsidRPr="00E43FC4">
        <w:rPr>
          <w:rStyle w:val="14"/>
          <w:sz w:val="28"/>
          <w:szCs w:val="28"/>
        </w:rPr>
        <w:softHyphen/>
        <w:t>сательных археологических полевых работ), согласованных с региональным ор</w:t>
      </w:r>
      <w:r w:rsidRPr="00E43FC4">
        <w:rPr>
          <w:rStyle w:val="14"/>
          <w:sz w:val="28"/>
          <w:szCs w:val="28"/>
        </w:rPr>
        <w:softHyphen/>
        <w:t>ганом охраны объектов культурного наследия.</w:t>
      </w:r>
      <w:proofErr w:type="gramEnd"/>
    </w:p>
    <w:p w:rsidR="00FC0C7A" w:rsidRPr="00E43FC4" w:rsidRDefault="00FC0C7A" w:rsidP="00FC0C7A">
      <w:pPr>
        <w:pStyle w:val="Bodytext1"/>
        <w:shd w:val="clear" w:color="auto" w:fill="auto"/>
        <w:spacing w:before="0" w:line="240" w:lineRule="auto"/>
        <w:ind w:firstLine="539"/>
        <w:jc w:val="both"/>
        <w:rPr>
          <w:sz w:val="28"/>
          <w:szCs w:val="28"/>
        </w:rPr>
      </w:pPr>
      <w:proofErr w:type="gramStart"/>
      <w:r w:rsidRPr="00E43FC4">
        <w:rPr>
          <w:rStyle w:val="14"/>
          <w:sz w:val="28"/>
          <w:szCs w:val="28"/>
        </w:rPr>
        <w:t>Документация или разделы документации, обосновывающие меры по обеспечению сохранности объекта культурного наследия, включенного в ре</w:t>
      </w:r>
      <w:r w:rsidRPr="00E43FC4">
        <w:rPr>
          <w:rStyle w:val="14"/>
          <w:sz w:val="28"/>
          <w:szCs w:val="28"/>
        </w:rPr>
        <w:softHyphen/>
        <w:t xml:space="preserve">естр, выявленного объекта культурного наследия либо объекта, обладающего </w:t>
      </w:r>
      <w:r w:rsidRPr="00E43FC4">
        <w:rPr>
          <w:rStyle w:val="14"/>
          <w:sz w:val="28"/>
          <w:szCs w:val="28"/>
        </w:rPr>
        <w:lastRenderedPageBreak/>
        <w:t>признаками объекта культурного наследия, при проведении земляных, мелиора</w:t>
      </w:r>
      <w:r w:rsidRPr="00E43FC4">
        <w:rPr>
          <w:rStyle w:val="14"/>
          <w:sz w:val="28"/>
          <w:szCs w:val="28"/>
        </w:rPr>
        <w:softHyphen/>
        <w:t>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w:t>
      </w:r>
      <w:r w:rsidRPr="00E43FC4">
        <w:rPr>
          <w:rStyle w:val="14"/>
          <w:sz w:val="28"/>
          <w:szCs w:val="28"/>
        </w:rPr>
        <w:softHyphen/>
        <w:t>екта культурного наследия</w:t>
      </w:r>
      <w:proofErr w:type="gramEnd"/>
      <w:r w:rsidRPr="00E43FC4">
        <w:rPr>
          <w:rStyle w:val="14"/>
          <w:sz w:val="28"/>
          <w:szCs w:val="28"/>
        </w:rPr>
        <w:t xml:space="preserve"> подлежат государственной историко-культурной экспертизе.</w:t>
      </w:r>
    </w:p>
    <w:p w:rsidR="00FC0C7A" w:rsidRPr="00E43FC4" w:rsidRDefault="00FC0C7A" w:rsidP="00FC0C7A">
      <w:pPr>
        <w:pStyle w:val="Bodytext1"/>
        <w:numPr>
          <w:ilvl w:val="1"/>
          <w:numId w:val="37"/>
        </w:numPr>
        <w:shd w:val="clear" w:color="auto" w:fill="auto"/>
        <w:tabs>
          <w:tab w:val="left" w:pos="1210"/>
        </w:tabs>
        <w:spacing w:before="0" w:line="240" w:lineRule="auto"/>
        <w:ind w:firstLine="539"/>
        <w:jc w:val="both"/>
        <w:rPr>
          <w:sz w:val="28"/>
          <w:szCs w:val="28"/>
        </w:rPr>
      </w:pPr>
      <w:proofErr w:type="gramStart"/>
      <w:r w:rsidRPr="00E43FC4">
        <w:rPr>
          <w:rStyle w:val="14"/>
          <w:sz w:val="28"/>
          <w:szCs w:val="28"/>
        </w:rPr>
        <w:t>В случае обнаружения в ходе проведения изыскательских, проектных, земляных, строительных, мелиоративных, хозяйственных работ, работ по ис</w:t>
      </w:r>
      <w:r w:rsidRPr="00E43FC4">
        <w:rPr>
          <w:rStyle w:val="14"/>
          <w:sz w:val="28"/>
          <w:szCs w:val="28"/>
        </w:rPr>
        <w:softHyphen/>
        <w:t>пользованию лесов и иных работ объекта, обладающего признаками объекта культурного наследия, в том числе объекта археологического наследия, заказ</w:t>
      </w:r>
      <w:r w:rsidRPr="00E43FC4">
        <w:rPr>
          <w:rStyle w:val="14"/>
          <w:sz w:val="28"/>
          <w:szCs w:val="28"/>
        </w:rPr>
        <w:softHyphen/>
        <w:t>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w:t>
      </w:r>
      <w:r w:rsidRPr="00E43FC4">
        <w:rPr>
          <w:rStyle w:val="14"/>
          <w:sz w:val="28"/>
          <w:szCs w:val="28"/>
        </w:rPr>
        <w:softHyphen/>
        <w:t>кого объекта</w:t>
      </w:r>
      <w:proofErr w:type="gramEnd"/>
      <w:r w:rsidRPr="00E43FC4">
        <w:rPr>
          <w:rStyle w:val="14"/>
          <w:sz w:val="28"/>
          <w:szCs w:val="28"/>
        </w:rPr>
        <w:t xml:space="preserve"> направить в региональный орган охраны объектов культурного на</w:t>
      </w:r>
      <w:r w:rsidRPr="00E43FC4">
        <w:rPr>
          <w:rStyle w:val="14"/>
          <w:sz w:val="28"/>
          <w:szCs w:val="28"/>
        </w:rPr>
        <w:softHyphen/>
        <w:t>следия письменное заявление об обнаруженном объекте культурного наследия.</w:t>
      </w:r>
    </w:p>
    <w:p w:rsidR="00FC0C7A" w:rsidRPr="00E43FC4" w:rsidRDefault="00FC0C7A" w:rsidP="00FC0C7A">
      <w:pPr>
        <w:pStyle w:val="Bodytext1"/>
        <w:shd w:val="clear" w:color="auto" w:fill="auto"/>
        <w:spacing w:before="0" w:line="240" w:lineRule="auto"/>
        <w:ind w:firstLine="539"/>
        <w:jc w:val="both"/>
        <w:rPr>
          <w:sz w:val="28"/>
          <w:szCs w:val="28"/>
        </w:rPr>
      </w:pPr>
      <w:proofErr w:type="gramStart"/>
      <w:r w:rsidRPr="00E43FC4">
        <w:rPr>
          <w:rStyle w:val="14"/>
          <w:sz w:val="28"/>
          <w:szCs w:val="28"/>
        </w:rPr>
        <w:t>Изменение проекта проведения работ, представляющих собой угрозу на</w:t>
      </w:r>
      <w:r w:rsidRPr="00E43FC4">
        <w:rPr>
          <w:rStyle w:val="14"/>
          <w:sz w:val="28"/>
          <w:szCs w:val="28"/>
        </w:rPr>
        <w:softHyphen/>
        <w:t>рушения целостности и сохранности выявленного объекта культурного насле</w:t>
      </w:r>
      <w:r w:rsidRPr="00E43FC4">
        <w:rPr>
          <w:rStyle w:val="14"/>
          <w:sz w:val="28"/>
          <w:szCs w:val="28"/>
        </w:rPr>
        <w:softHyphen/>
        <w:t>дия, объекта культурного наследия, включенного в реестр, разработка проекта обеспечения их сохранности, проведение историко-культурной экспертизы вы</w:t>
      </w:r>
      <w:r w:rsidRPr="00E43FC4">
        <w:rPr>
          <w:rStyle w:val="14"/>
          <w:sz w:val="28"/>
          <w:szCs w:val="28"/>
        </w:rPr>
        <w:softHyphen/>
        <w:t>явленного объекта культурного наследия, спасательные археологические поле</w:t>
      </w:r>
      <w:r w:rsidRPr="00E43FC4">
        <w:rPr>
          <w:rStyle w:val="14"/>
          <w:sz w:val="28"/>
          <w:szCs w:val="28"/>
        </w:rPr>
        <w:softHyphen/>
        <w:t>вые работы на объекте археологического наследия, обнаруженном в ходе про</w:t>
      </w:r>
      <w:r w:rsidRPr="00E43FC4">
        <w:rPr>
          <w:rStyle w:val="14"/>
          <w:sz w:val="28"/>
          <w:szCs w:val="28"/>
        </w:rPr>
        <w:softHyphen/>
        <w:t>ведения земляных, строительных, мелиоративных, хозяйственных работ, работ по использованию лесов и иных работ, а также работы</w:t>
      </w:r>
      <w:proofErr w:type="gramEnd"/>
      <w:r w:rsidRPr="00E43FC4">
        <w:rPr>
          <w:rStyle w:val="14"/>
          <w:sz w:val="28"/>
          <w:szCs w:val="28"/>
        </w:rPr>
        <w:t xml:space="preserve"> по обеспечению сохран</w:t>
      </w:r>
      <w:r w:rsidRPr="00E43FC4">
        <w:rPr>
          <w:rStyle w:val="14"/>
          <w:sz w:val="28"/>
          <w:szCs w:val="28"/>
        </w:rPr>
        <w:softHyphen/>
        <w:t>ности указанных в настоящей статье объектов проводятся за счет средств заказ</w:t>
      </w:r>
      <w:r w:rsidRPr="00E43FC4">
        <w:rPr>
          <w:rStyle w:val="14"/>
          <w:sz w:val="28"/>
          <w:szCs w:val="28"/>
        </w:rPr>
        <w:softHyphen/>
        <w:t>чика указанных работ, технического заказчика (застройщика) объекта капиталь</w:t>
      </w:r>
      <w:r w:rsidRPr="00E43FC4">
        <w:rPr>
          <w:rStyle w:val="14"/>
          <w:sz w:val="28"/>
          <w:szCs w:val="28"/>
        </w:rPr>
        <w:softHyphen/>
        <w:t>ного строительства.</w:t>
      </w:r>
    </w:p>
    <w:p w:rsidR="00FC0C7A" w:rsidRPr="00E43FC4" w:rsidRDefault="00FC0C7A" w:rsidP="00FC0C7A">
      <w:pPr>
        <w:pStyle w:val="Bodytext1"/>
        <w:numPr>
          <w:ilvl w:val="0"/>
          <w:numId w:val="37"/>
        </w:numPr>
        <w:shd w:val="clear" w:color="auto" w:fill="auto"/>
        <w:tabs>
          <w:tab w:val="left" w:pos="994"/>
        </w:tabs>
        <w:spacing w:before="0" w:line="240" w:lineRule="auto"/>
        <w:ind w:firstLine="539"/>
        <w:jc w:val="both"/>
        <w:rPr>
          <w:sz w:val="28"/>
          <w:szCs w:val="28"/>
        </w:rPr>
      </w:pPr>
      <w:proofErr w:type="gramStart"/>
      <w:r w:rsidRPr="00E43FC4">
        <w:rPr>
          <w:rStyle w:val="14"/>
          <w:sz w:val="28"/>
          <w:szCs w:val="28"/>
        </w:rPr>
        <w:t>Сохранение объекта культурного наследия - меры, направленные на обеспечение физической сохранности и сохранение историко-культурной цен</w:t>
      </w:r>
      <w:r w:rsidRPr="00E43FC4">
        <w:rPr>
          <w:rStyle w:val="14"/>
          <w:sz w:val="28"/>
          <w:szCs w:val="28"/>
        </w:rPr>
        <w:softHyphen/>
        <w:t>ности объекта культурного наследия, предусматривающие консервацию, ре</w:t>
      </w:r>
      <w:r w:rsidRPr="00E43FC4">
        <w:rPr>
          <w:rStyle w:val="14"/>
          <w:sz w:val="28"/>
          <w:szCs w:val="28"/>
        </w:rPr>
        <w:softHyphen/>
        <w:t>монт, реставрацию, приспособление объекта культурного наследия для совре</w:t>
      </w:r>
      <w:r w:rsidRPr="00E43FC4">
        <w:rPr>
          <w:rStyle w:val="14"/>
          <w:sz w:val="28"/>
          <w:szCs w:val="28"/>
        </w:rPr>
        <w:softHyphen/>
        <w:t>менного использования и включающие в себя научно-исследовательские, изы</w:t>
      </w:r>
      <w:r w:rsidRPr="00E43FC4">
        <w:rPr>
          <w:rStyle w:val="14"/>
          <w:sz w:val="28"/>
          <w:szCs w:val="28"/>
        </w:rPr>
        <w:softHyphen/>
        <w:t>скательские, проектные и производственные работы, научное руководство про</w:t>
      </w:r>
      <w:r w:rsidRPr="00E43FC4">
        <w:rPr>
          <w:rStyle w:val="14"/>
          <w:sz w:val="28"/>
          <w:szCs w:val="28"/>
        </w:rPr>
        <w:softHyphen/>
        <w:t>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w:t>
      </w:r>
      <w:proofErr w:type="gramEnd"/>
      <w:r w:rsidRPr="00E43FC4">
        <w:rPr>
          <w:rStyle w:val="14"/>
          <w:sz w:val="28"/>
          <w:szCs w:val="28"/>
        </w:rPr>
        <w:t xml:space="preserve"> в порядке, определенном Федеральным законом от 25.06.2002 № 73-Ф3 «Об объектах культурного наследия (памятниках исто</w:t>
      </w:r>
      <w:r w:rsidRPr="00E43FC4">
        <w:rPr>
          <w:rStyle w:val="14"/>
          <w:sz w:val="28"/>
          <w:szCs w:val="28"/>
        </w:rPr>
        <w:softHyphen/>
        <w:t>рии и культуры) народов Российской Федерации», с полным или частичным изъятием археологических предметов из раскопов.</w:t>
      </w:r>
    </w:p>
    <w:p w:rsidR="00FC0C7A" w:rsidRPr="00E43FC4" w:rsidRDefault="00FC0C7A" w:rsidP="00FC0C7A">
      <w:pPr>
        <w:pStyle w:val="Bodytext1"/>
        <w:numPr>
          <w:ilvl w:val="1"/>
          <w:numId w:val="37"/>
        </w:numPr>
        <w:shd w:val="clear" w:color="auto" w:fill="auto"/>
        <w:tabs>
          <w:tab w:val="left" w:pos="1208"/>
        </w:tabs>
        <w:spacing w:before="0" w:line="240" w:lineRule="auto"/>
        <w:ind w:firstLine="539"/>
        <w:jc w:val="both"/>
        <w:rPr>
          <w:sz w:val="28"/>
          <w:szCs w:val="28"/>
        </w:rPr>
      </w:pPr>
      <w:r w:rsidRPr="00E43FC4">
        <w:rPr>
          <w:rStyle w:val="14"/>
          <w:sz w:val="28"/>
          <w:szCs w:val="28"/>
        </w:rPr>
        <w:t>Работы по сохранению объекта культурного наследия проводятся:</w:t>
      </w:r>
    </w:p>
    <w:p w:rsidR="00FC0C7A" w:rsidRPr="00E43FC4" w:rsidRDefault="00FC0C7A" w:rsidP="00FC0C7A">
      <w:pPr>
        <w:pStyle w:val="Bodytext1"/>
        <w:shd w:val="clear" w:color="auto" w:fill="auto"/>
        <w:spacing w:before="0" w:line="240" w:lineRule="auto"/>
        <w:ind w:firstLine="539"/>
        <w:jc w:val="both"/>
        <w:rPr>
          <w:sz w:val="28"/>
          <w:szCs w:val="28"/>
        </w:rPr>
      </w:pPr>
      <w:r w:rsidRPr="00E43FC4">
        <w:rPr>
          <w:rStyle w:val="14"/>
          <w:sz w:val="28"/>
          <w:szCs w:val="28"/>
        </w:rPr>
        <w:t>- на основании задания на проведение указанных работ, разрешения на проведение указанных работ, выданных региональным органом охраны объек</w:t>
      </w:r>
      <w:r w:rsidRPr="00E43FC4">
        <w:rPr>
          <w:rStyle w:val="14"/>
          <w:sz w:val="28"/>
          <w:szCs w:val="28"/>
        </w:rPr>
        <w:softHyphen/>
        <w:t>тов культурного наследия;</w:t>
      </w:r>
    </w:p>
    <w:p w:rsidR="00FC0C7A" w:rsidRPr="00E43FC4" w:rsidRDefault="00FC0C7A" w:rsidP="00FC0C7A">
      <w:pPr>
        <w:pStyle w:val="Bodytext1"/>
        <w:shd w:val="clear" w:color="auto" w:fill="auto"/>
        <w:spacing w:before="0" w:line="240" w:lineRule="auto"/>
        <w:ind w:firstLine="539"/>
        <w:jc w:val="both"/>
        <w:rPr>
          <w:sz w:val="28"/>
          <w:szCs w:val="28"/>
        </w:rPr>
      </w:pPr>
      <w:r w:rsidRPr="00E43FC4">
        <w:rPr>
          <w:rStyle w:val="14"/>
          <w:sz w:val="28"/>
          <w:szCs w:val="28"/>
        </w:rPr>
        <w:t>- 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FC0C7A" w:rsidRPr="00E43FC4" w:rsidRDefault="00FC0C7A" w:rsidP="00FC0C7A">
      <w:pPr>
        <w:pStyle w:val="Bodytext1"/>
        <w:shd w:val="clear" w:color="auto" w:fill="auto"/>
        <w:spacing w:before="0" w:line="240" w:lineRule="auto"/>
        <w:ind w:firstLine="539"/>
        <w:jc w:val="both"/>
        <w:rPr>
          <w:sz w:val="28"/>
          <w:szCs w:val="28"/>
        </w:rPr>
      </w:pPr>
      <w:r w:rsidRPr="00E43FC4">
        <w:rPr>
          <w:rStyle w:val="14"/>
          <w:sz w:val="28"/>
          <w:szCs w:val="28"/>
        </w:rPr>
        <w:t>- при условии осуществления технического, авторского надзора и государ</w:t>
      </w:r>
      <w:r w:rsidRPr="00E43FC4">
        <w:rPr>
          <w:rStyle w:val="14"/>
          <w:sz w:val="28"/>
          <w:szCs w:val="28"/>
        </w:rPr>
        <w:softHyphen/>
      </w:r>
      <w:r w:rsidRPr="00E43FC4">
        <w:rPr>
          <w:rStyle w:val="14"/>
          <w:sz w:val="28"/>
          <w:szCs w:val="28"/>
        </w:rPr>
        <w:lastRenderedPageBreak/>
        <w:t>ственного надзора в области охраны объектов культурного наследия за их про</w:t>
      </w:r>
      <w:r w:rsidRPr="00E43FC4">
        <w:rPr>
          <w:rStyle w:val="14"/>
          <w:sz w:val="28"/>
          <w:szCs w:val="28"/>
        </w:rPr>
        <w:softHyphen/>
        <w:t>ведением;</w:t>
      </w:r>
    </w:p>
    <w:p w:rsidR="00FC0C7A" w:rsidRPr="00E43FC4" w:rsidRDefault="00FC0C7A" w:rsidP="00FC0C7A">
      <w:pPr>
        <w:pStyle w:val="Bodytext1"/>
        <w:shd w:val="clear" w:color="auto" w:fill="auto"/>
        <w:spacing w:before="0" w:line="240" w:lineRule="auto"/>
        <w:ind w:firstLine="539"/>
        <w:jc w:val="both"/>
        <w:rPr>
          <w:sz w:val="28"/>
          <w:szCs w:val="28"/>
        </w:rPr>
      </w:pPr>
      <w:r w:rsidRPr="00E43FC4">
        <w:rPr>
          <w:rStyle w:val="14"/>
          <w:sz w:val="28"/>
          <w:szCs w:val="28"/>
        </w:rPr>
        <w:t>- при наличии положительного заключения государственной экспертизы проектной документации и при условии осуществления государственного стро</w:t>
      </w:r>
      <w:r w:rsidRPr="00E43FC4">
        <w:rPr>
          <w:rStyle w:val="14"/>
          <w:sz w:val="28"/>
          <w:szCs w:val="28"/>
        </w:rPr>
        <w:softHyphen/>
        <w:t>ительного надзора за указанными работами, если при проведении работ по со</w:t>
      </w:r>
      <w:r w:rsidRPr="00E43FC4">
        <w:rPr>
          <w:rStyle w:val="14"/>
          <w:sz w:val="28"/>
          <w:szCs w:val="28"/>
        </w:rPr>
        <w:softHyphen/>
        <w:t>хранению объекта культурного наследия затрагиваются конструктивные и дру</w:t>
      </w:r>
      <w:r w:rsidRPr="00E43FC4">
        <w:rPr>
          <w:rStyle w:val="14"/>
          <w:sz w:val="28"/>
          <w:szCs w:val="28"/>
        </w:rPr>
        <w:softHyphen/>
        <w:t>гие характеристики надежности и безопасности объекта.</w:t>
      </w:r>
    </w:p>
    <w:p w:rsidR="00FC0C7A" w:rsidRPr="00E43FC4" w:rsidRDefault="00FC0C7A" w:rsidP="00FC0C7A">
      <w:pPr>
        <w:pStyle w:val="Bodytext1"/>
        <w:numPr>
          <w:ilvl w:val="1"/>
          <w:numId w:val="37"/>
        </w:numPr>
        <w:shd w:val="clear" w:color="auto" w:fill="auto"/>
        <w:tabs>
          <w:tab w:val="left" w:pos="1208"/>
        </w:tabs>
        <w:spacing w:before="0" w:line="240" w:lineRule="auto"/>
        <w:ind w:firstLine="539"/>
        <w:jc w:val="both"/>
        <w:rPr>
          <w:sz w:val="28"/>
          <w:szCs w:val="28"/>
        </w:rPr>
      </w:pPr>
      <w:r w:rsidRPr="00E43FC4">
        <w:rPr>
          <w:rStyle w:val="14"/>
          <w:sz w:val="28"/>
          <w:szCs w:val="28"/>
        </w:rPr>
        <w:t>В случае невозможности обеспечить физическую сохранность объек</w:t>
      </w:r>
      <w:r w:rsidRPr="00E43FC4">
        <w:rPr>
          <w:rStyle w:val="14"/>
          <w:sz w:val="28"/>
          <w:szCs w:val="28"/>
        </w:rPr>
        <w:softHyphen/>
        <w:t>та археологического наследия под сохранением этого объекта археологического наследия понимаются спасательные археологические полевые работы, прово</w:t>
      </w:r>
      <w:r w:rsidRPr="00E43FC4">
        <w:rPr>
          <w:rStyle w:val="14"/>
          <w:sz w:val="28"/>
          <w:szCs w:val="28"/>
        </w:rPr>
        <w:softHyphen/>
        <w:t>димые на основании разрешения (открытого листа), выдаваемого Министерст</w:t>
      </w:r>
      <w:r w:rsidRPr="00E43FC4">
        <w:rPr>
          <w:rStyle w:val="14"/>
          <w:sz w:val="28"/>
          <w:szCs w:val="28"/>
        </w:rPr>
        <w:softHyphen/>
        <w:t>вом культуры Российской Федерации.</w:t>
      </w:r>
    </w:p>
    <w:p w:rsidR="00FC0C7A" w:rsidRPr="00E43FC4" w:rsidRDefault="00FC0C7A" w:rsidP="00FC0C7A">
      <w:pPr>
        <w:pStyle w:val="Bodytext1"/>
        <w:numPr>
          <w:ilvl w:val="0"/>
          <w:numId w:val="37"/>
        </w:numPr>
        <w:shd w:val="clear" w:color="auto" w:fill="auto"/>
        <w:tabs>
          <w:tab w:val="left" w:pos="1010"/>
        </w:tabs>
        <w:spacing w:before="0" w:line="240" w:lineRule="auto"/>
        <w:ind w:firstLine="539"/>
        <w:jc w:val="both"/>
        <w:rPr>
          <w:sz w:val="28"/>
          <w:szCs w:val="28"/>
        </w:rPr>
      </w:pPr>
      <w:r w:rsidRPr="00E43FC4">
        <w:rPr>
          <w:rStyle w:val="14"/>
          <w:sz w:val="28"/>
          <w:szCs w:val="28"/>
        </w:rPr>
        <w:t>Не допускается распространение наружной рекламы на объектах куль</w:t>
      </w:r>
      <w:r w:rsidRPr="00E43FC4">
        <w:rPr>
          <w:rStyle w:val="14"/>
          <w:sz w:val="28"/>
          <w:szCs w:val="28"/>
        </w:rPr>
        <w:softHyphen/>
        <w:t>турного наследия, включенных в реестр, а также на их территориях, за исклю</w:t>
      </w:r>
      <w:r w:rsidRPr="00E43FC4">
        <w:rPr>
          <w:rStyle w:val="14"/>
          <w:sz w:val="28"/>
          <w:szCs w:val="28"/>
        </w:rPr>
        <w:softHyphen/>
        <w:t>чением территорий достопримечательных мест.</w:t>
      </w:r>
    </w:p>
    <w:p w:rsidR="00FC0C7A" w:rsidRPr="00E43FC4" w:rsidRDefault="00FC0C7A" w:rsidP="00FC0C7A">
      <w:pPr>
        <w:pStyle w:val="Bodytext1"/>
        <w:numPr>
          <w:ilvl w:val="0"/>
          <w:numId w:val="37"/>
        </w:numPr>
        <w:shd w:val="clear" w:color="auto" w:fill="auto"/>
        <w:tabs>
          <w:tab w:val="left" w:pos="1010"/>
        </w:tabs>
        <w:spacing w:before="0" w:line="240" w:lineRule="auto"/>
        <w:ind w:firstLine="539"/>
        <w:jc w:val="both"/>
        <w:rPr>
          <w:sz w:val="28"/>
          <w:szCs w:val="28"/>
        </w:rPr>
      </w:pPr>
      <w:r w:rsidRPr="00E43FC4">
        <w:rPr>
          <w:rStyle w:val="14"/>
          <w:sz w:val="28"/>
          <w:szCs w:val="28"/>
        </w:rPr>
        <w:t>Земельные участки в границах территорий объектов культурного на</w:t>
      </w:r>
      <w:r w:rsidRPr="00E43FC4">
        <w:rPr>
          <w:rStyle w:val="14"/>
          <w:sz w:val="28"/>
          <w:szCs w:val="28"/>
        </w:rPr>
        <w:softHyphen/>
        <w:t>следия, включенных в реестр, а также в границах территорий выявленных объ</w:t>
      </w:r>
      <w:r w:rsidRPr="00E43FC4">
        <w:rPr>
          <w:rStyle w:val="14"/>
          <w:sz w:val="28"/>
          <w:szCs w:val="28"/>
        </w:rPr>
        <w:softHyphen/>
        <w:t>ектов культурного наследия относятся к землям историко-культурного назначе</w:t>
      </w:r>
      <w:r w:rsidRPr="00E43FC4">
        <w:rPr>
          <w:rStyle w:val="14"/>
          <w:sz w:val="28"/>
          <w:szCs w:val="28"/>
        </w:rPr>
        <w:softHyphen/>
        <w:t>ния, правовой режим которых регулируется земельным законодательством Рос</w:t>
      </w:r>
      <w:r w:rsidRPr="00E43FC4">
        <w:rPr>
          <w:rStyle w:val="14"/>
          <w:sz w:val="28"/>
          <w:szCs w:val="28"/>
        </w:rPr>
        <w:softHyphen/>
        <w:t>сийской Федерации и Федеральным законом от 25.06.2002 № 73-Ф3 «Об объек</w:t>
      </w:r>
      <w:r w:rsidRPr="00E43FC4">
        <w:rPr>
          <w:rStyle w:val="14"/>
          <w:sz w:val="28"/>
          <w:szCs w:val="28"/>
        </w:rPr>
        <w:softHyphen/>
        <w:t>тах культурного наследия (памятниках истории и культуры) народов Россий</w:t>
      </w:r>
      <w:r w:rsidRPr="00E43FC4">
        <w:rPr>
          <w:rStyle w:val="14"/>
          <w:sz w:val="28"/>
          <w:szCs w:val="28"/>
        </w:rPr>
        <w:softHyphen/>
        <w:t>ской Федерации».</w:t>
      </w:r>
    </w:p>
    <w:p w:rsidR="00FC0C7A" w:rsidRPr="00E43FC4" w:rsidRDefault="00FC0C7A" w:rsidP="00FC0C7A">
      <w:pPr>
        <w:pStyle w:val="Bodytext1"/>
        <w:numPr>
          <w:ilvl w:val="0"/>
          <w:numId w:val="37"/>
        </w:numPr>
        <w:shd w:val="clear" w:color="auto" w:fill="auto"/>
        <w:tabs>
          <w:tab w:val="left" w:pos="1010"/>
        </w:tabs>
        <w:spacing w:before="0" w:line="240" w:lineRule="auto"/>
        <w:ind w:firstLine="539"/>
        <w:jc w:val="both"/>
        <w:rPr>
          <w:sz w:val="28"/>
          <w:szCs w:val="28"/>
        </w:rPr>
      </w:pPr>
      <w:r w:rsidRPr="00E43FC4">
        <w:rPr>
          <w:rStyle w:val="14"/>
          <w:sz w:val="28"/>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w:t>
      </w:r>
      <w:r w:rsidRPr="00E43FC4">
        <w:rPr>
          <w:rStyle w:val="14"/>
          <w:sz w:val="28"/>
          <w:szCs w:val="28"/>
        </w:rPr>
        <w:softHyphen/>
        <w:t>стройки и хозяйственной деятельности, зона охраняемого природного ландшаф</w:t>
      </w:r>
      <w:r w:rsidRPr="00E43FC4">
        <w:rPr>
          <w:rStyle w:val="14"/>
          <w:sz w:val="28"/>
          <w:szCs w:val="28"/>
        </w:rPr>
        <w:softHyphen/>
        <w:t>та.</w:t>
      </w:r>
    </w:p>
    <w:p w:rsidR="00FC0C7A" w:rsidRDefault="00FC0C7A" w:rsidP="00FC0C7A">
      <w:pPr>
        <w:pStyle w:val="Bodytext1"/>
        <w:shd w:val="clear" w:color="auto" w:fill="auto"/>
        <w:spacing w:before="0" w:line="240" w:lineRule="auto"/>
        <w:ind w:firstLine="539"/>
        <w:jc w:val="both"/>
        <w:rPr>
          <w:rStyle w:val="14"/>
          <w:sz w:val="28"/>
          <w:szCs w:val="28"/>
        </w:rPr>
      </w:pPr>
      <w:r w:rsidRPr="00E43FC4">
        <w:rPr>
          <w:rStyle w:val="14"/>
          <w:sz w:val="28"/>
          <w:szCs w:val="28"/>
        </w:rPr>
        <w:t>Границы зон охраны объектов культурного наследия, особые режимы ис</w:t>
      </w:r>
      <w:r w:rsidRPr="00E43FC4">
        <w:rPr>
          <w:rStyle w:val="14"/>
          <w:sz w:val="28"/>
          <w:szCs w:val="28"/>
        </w:rPr>
        <w:softHyphen/>
        <w:t>пользования земель в границах территорий данных зон и требования к градо</w:t>
      </w:r>
      <w:r w:rsidRPr="00E43FC4">
        <w:rPr>
          <w:rStyle w:val="14"/>
          <w:sz w:val="28"/>
          <w:szCs w:val="28"/>
        </w:rPr>
        <w:softHyphen/>
        <w:t xml:space="preserve">строительным регламентам в границах территорий данных зон утверждаются нормативным правовым актом </w:t>
      </w:r>
      <w:r w:rsidR="0023704C">
        <w:rPr>
          <w:rStyle w:val="14"/>
          <w:sz w:val="28"/>
          <w:szCs w:val="28"/>
        </w:rPr>
        <w:t>Республики Алтай</w:t>
      </w:r>
      <w:r w:rsidRPr="00E43FC4">
        <w:rPr>
          <w:rStyle w:val="14"/>
          <w:sz w:val="28"/>
          <w:szCs w:val="28"/>
        </w:rPr>
        <w:t xml:space="preserve"> на основании проектов зон ох</w:t>
      </w:r>
      <w:r w:rsidRPr="00E43FC4">
        <w:rPr>
          <w:rStyle w:val="14"/>
          <w:sz w:val="28"/>
          <w:szCs w:val="28"/>
        </w:rPr>
        <w:softHyphen/>
        <w:t>раны объектов культурного наследия, согласованных с региональным органом охраны объектов культурного наследия.</w:t>
      </w:r>
    </w:p>
    <w:p w:rsidR="007D6D03" w:rsidRDefault="007D6D03" w:rsidP="007D6D03">
      <w:pPr>
        <w:widowControl w:val="0"/>
        <w:ind w:left="0"/>
        <w:rPr>
          <w:sz w:val="28"/>
          <w:szCs w:val="28"/>
          <w:u w:val="single"/>
        </w:rPr>
      </w:pPr>
    </w:p>
    <w:p w:rsidR="007D6D03" w:rsidRPr="00F87B92" w:rsidRDefault="007D6D03" w:rsidP="007D6D03">
      <w:pPr>
        <w:widowControl w:val="0"/>
        <w:ind w:left="0"/>
        <w:rPr>
          <w:b/>
          <w:i/>
          <w:sz w:val="28"/>
          <w:szCs w:val="28"/>
        </w:rPr>
      </w:pPr>
      <w:r w:rsidRPr="00F87B92">
        <w:rPr>
          <w:b/>
          <w:i/>
          <w:sz w:val="28"/>
          <w:szCs w:val="28"/>
        </w:rPr>
        <w:t>Охрана почвенного покрова</w:t>
      </w:r>
    </w:p>
    <w:p w:rsidR="007D6D03" w:rsidRPr="00831479" w:rsidRDefault="007D6D03" w:rsidP="007D6D03">
      <w:pPr>
        <w:pStyle w:val="a6"/>
        <w:widowControl w:val="0"/>
        <w:ind w:left="0"/>
        <w:rPr>
          <w:szCs w:val="28"/>
        </w:rPr>
      </w:pPr>
      <w:r w:rsidRPr="00831479">
        <w:rPr>
          <w:szCs w:val="28"/>
        </w:rPr>
        <w:t xml:space="preserve">Почвы являются основным накопителем токсичных веществ, которые содержатся в промышленных и </w:t>
      </w:r>
      <w:r>
        <w:rPr>
          <w:szCs w:val="28"/>
        </w:rPr>
        <w:t>коммунальны</w:t>
      </w:r>
      <w:r w:rsidRPr="00831479">
        <w:rPr>
          <w:szCs w:val="28"/>
        </w:rPr>
        <w:t>х отходах, складируемых на поверхности, в выбросах предприятий и автотранспорта, сбросах сточных вод. При всех видах использования земель, в поселении актуальным является экологическое состояние почв, содержание в них токсичных химических веществ, тяжелых металлов, пестицидов и др. Эти элементы поступают в сопредельные среды, воду, атмосферный воздух, растения.</w:t>
      </w:r>
    </w:p>
    <w:p w:rsidR="007D6D03" w:rsidRPr="00831479" w:rsidRDefault="007D6D03" w:rsidP="007D6D03">
      <w:pPr>
        <w:pStyle w:val="20"/>
        <w:widowControl w:val="0"/>
        <w:spacing w:after="0" w:line="240" w:lineRule="auto"/>
        <w:ind w:left="0"/>
        <w:rPr>
          <w:sz w:val="28"/>
          <w:szCs w:val="28"/>
        </w:rPr>
      </w:pPr>
      <w:r w:rsidRPr="00831479">
        <w:rPr>
          <w:sz w:val="28"/>
          <w:szCs w:val="28"/>
        </w:rPr>
        <w:t xml:space="preserve">Загрязнение почвы является фактором возникновения инфекционных </w:t>
      </w:r>
      <w:r w:rsidRPr="00831479">
        <w:rPr>
          <w:sz w:val="28"/>
          <w:szCs w:val="28"/>
        </w:rPr>
        <w:br/>
        <w:t xml:space="preserve">и паразитарных заболеваний у населения, в связи с чем, необходимо принять меры по профилактике загрязнения почвы особенно в зоне жилой застройки </w:t>
      </w:r>
      <w:r w:rsidRPr="00831479">
        <w:rPr>
          <w:sz w:val="28"/>
          <w:szCs w:val="28"/>
        </w:rPr>
        <w:br/>
        <w:t>и на территориях образовательных учреждений.</w:t>
      </w:r>
    </w:p>
    <w:p w:rsidR="007D6D03" w:rsidRPr="00831479" w:rsidRDefault="007D6D03" w:rsidP="007D6D03">
      <w:pPr>
        <w:widowControl w:val="0"/>
        <w:autoSpaceDE w:val="0"/>
        <w:autoSpaceDN w:val="0"/>
        <w:adjustRightInd w:val="0"/>
        <w:ind w:left="0"/>
        <w:rPr>
          <w:sz w:val="28"/>
          <w:szCs w:val="28"/>
          <w:lang w:eastAsia="ar-SA"/>
        </w:rPr>
      </w:pPr>
      <w:r w:rsidRPr="00831479">
        <w:rPr>
          <w:sz w:val="28"/>
          <w:szCs w:val="28"/>
          <w:lang w:eastAsia="ar-SA"/>
        </w:rPr>
        <w:lastRenderedPageBreak/>
        <w:t xml:space="preserve">Для охраны почв застроенной территории от загрязнения и разрушения почвенного покрова рекомендуется: </w:t>
      </w:r>
    </w:p>
    <w:p w:rsidR="007D6D03" w:rsidRPr="00831479" w:rsidRDefault="007D6D03" w:rsidP="007D6D03">
      <w:pPr>
        <w:pStyle w:val="15"/>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засыпка загрязнённых земельных участков инертными материалами (песок, гравий);</w:t>
      </w:r>
    </w:p>
    <w:p w:rsidR="007D6D03" w:rsidRPr="00831479" w:rsidRDefault="007D6D03" w:rsidP="007D6D03">
      <w:pPr>
        <w:pStyle w:val="15"/>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организация регулярной очистки территории населенн</w:t>
      </w:r>
      <w:r w:rsidR="00F87B92">
        <w:rPr>
          <w:sz w:val="28"/>
          <w:szCs w:val="28"/>
        </w:rPr>
        <w:t>ого</w:t>
      </w:r>
      <w:r>
        <w:rPr>
          <w:sz w:val="28"/>
          <w:szCs w:val="28"/>
        </w:rPr>
        <w:t xml:space="preserve"> пункт</w:t>
      </w:r>
      <w:r w:rsidR="00F87B92">
        <w:rPr>
          <w:sz w:val="28"/>
          <w:szCs w:val="28"/>
        </w:rPr>
        <w:t>а</w:t>
      </w:r>
      <w:r w:rsidRPr="00831479">
        <w:rPr>
          <w:sz w:val="28"/>
          <w:szCs w:val="28"/>
        </w:rPr>
        <w:t xml:space="preserve"> от жидких и твердых отходов, удаление жидких нечистот на очистные сооружения;</w:t>
      </w:r>
    </w:p>
    <w:p w:rsidR="007D6D03" w:rsidRPr="00831479" w:rsidRDefault="007D6D03" w:rsidP="007D6D03">
      <w:pPr>
        <w:pStyle w:val="15"/>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строительство ливневой канализации;</w:t>
      </w:r>
    </w:p>
    <w:p w:rsidR="007D6D03" w:rsidRPr="00831479" w:rsidRDefault="007D6D03" w:rsidP="007D6D03">
      <w:pPr>
        <w:pStyle w:val="15"/>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очистка всех сбросов, осуществляемых производственными предприятиями;</w:t>
      </w:r>
    </w:p>
    <w:p w:rsidR="007D6D03" w:rsidRPr="00831479" w:rsidRDefault="007D6D03" w:rsidP="007D6D03">
      <w:pPr>
        <w:pStyle w:val="15"/>
        <w:widowControl w:val="0"/>
        <w:numPr>
          <w:ilvl w:val="1"/>
          <w:numId w:val="38"/>
        </w:numPr>
        <w:tabs>
          <w:tab w:val="clear" w:pos="2149"/>
          <w:tab w:val="left" w:pos="900"/>
        </w:tabs>
        <w:spacing w:line="240" w:lineRule="auto"/>
        <w:ind w:left="0" w:firstLine="539"/>
        <w:rPr>
          <w:sz w:val="28"/>
          <w:szCs w:val="28"/>
        </w:rPr>
      </w:pPr>
      <w:r w:rsidRPr="00831479">
        <w:rPr>
          <w:sz w:val="28"/>
          <w:szCs w:val="28"/>
        </w:rPr>
        <w:t xml:space="preserve"> сохранение верхнего питательного слоя почвы и рекультивация земель нарушенных при строительных работах и прокладке инженерных сетей;</w:t>
      </w:r>
    </w:p>
    <w:p w:rsidR="007D6D03" w:rsidRPr="00831479" w:rsidRDefault="007D6D03" w:rsidP="007D6D03">
      <w:pPr>
        <w:widowControl w:val="0"/>
        <w:numPr>
          <w:ilvl w:val="0"/>
          <w:numId w:val="38"/>
        </w:numPr>
        <w:shd w:val="clear" w:color="auto" w:fill="FFFFFF"/>
        <w:tabs>
          <w:tab w:val="left" w:pos="898"/>
        </w:tabs>
        <w:autoSpaceDE w:val="0"/>
        <w:autoSpaceDN w:val="0"/>
        <w:adjustRightInd w:val="0"/>
        <w:ind w:left="0" w:firstLine="539"/>
        <w:rPr>
          <w:sz w:val="28"/>
          <w:szCs w:val="28"/>
        </w:rPr>
      </w:pPr>
      <w:r w:rsidRPr="00831479">
        <w:rPr>
          <w:sz w:val="28"/>
          <w:szCs w:val="28"/>
        </w:rPr>
        <w:t xml:space="preserve"> устройство зеленых лесных полос вдоль главных транспортных магистралей;</w:t>
      </w:r>
    </w:p>
    <w:p w:rsidR="007D6D03" w:rsidRPr="00831479" w:rsidRDefault="007D6D03" w:rsidP="007D6D03">
      <w:pPr>
        <w:pStyle w:val="15"/>
        <w:widowControl w:val="0"/>
        <w:numPr>
          <w:ilvl w:val="1"/>
          <w:numId w:val="38"/>
        </w:numPr>
        <w:tabs>
          <w:tab w:val="clear" w:pos="2149"/>
          <w:tab w:val="left" w:pos="900"/>
          <w:tab w:val="left" w:pos="1080"/>
          <w:tab w:val="num" w:pos="1211"/>
        </w:tabs>
        <w:spacing w:line="240" w:lineRule="auto"/>
        <w:ind w:left="0" w:firstLine="539"/>
        <w:rPr>
          <w:sz w:val="28"/>
          <w:szCs w:val="28"/>
        </w:rPr>
      </w:pPr>
      <w:r w:rsidRPr="00831479">
        <w:rPr>
          <w:sz w:val="28"/>
          <w:szCs w:val="28"/>
        </w:rPr>
        <w:t xml:space="preserve"> выявление и ликвидация несанкционированных свалок, засоренных участков с последующей рекультивацией территории.</w:t>
      </w:r>
    </w:p>
    <w:p w:rsidR="007D6D03" w:rsidRPr="00831479" w:rsidRDefault="007D6D03" w:rsidP="007D6D03">
      <w:pPr>
        <w:widowControl w:val="0"/>
        <w:autoSpaceDE w:val="0"/>
        <w:autoSpaceDN w:val="0"/>
        <w:adjustRightInd w:val="0"/>
        <w:ind w:left="0"/>
        <w:rPr>
          <w:sz w:val="28"/>
          <w:szCs w:val="28"/>
          <w:lang w:eastAsia="ar-SA"/>
        </w:rPr>
      </w:pPr>
      <w:r w:rsidRPr="00831479">
        <w:rPr>
          <w:sz w:val="28"/>
          <w:szCs w:val="28"/>
          <w:lang w:eastAsia="ar-SA"/>
        </w:rPr>
        <w:t>Мероприятия по охране почв земель сельскохозяйственного назначения предусматривают:</w:t>
      </w:r>
    </w:p>
    <w:p w:rsidR="007D6D03" w:rsidRPr="00831479" w:rsidRDefault="007D6D03" w:rsidP="007D6D03">
      <w:pPr>
        <w:widowControl w:val="0"/>
        <w:autoSpaceDE w:val="0"/>
        <w:autoSpaceDN w:val="0"/>
        <w:adjustRightInd w:val="0"/>
        <w:ind w:left="0"/>
        <w:rPr>
          <w:sz w:val="28"/>
          <w:szCs w:val="28"/>
          <w:lang w:eastAsia="ar-SA"/>
        </w:rPr>
      </w:pPr>
      <w:r w:rsidRPr="00831479">
        <w:rPr>
          <w:sz w:val="28"/>
          <w:szCs w:val="28"/>
          <w:lang w:eastAsia="ar-SA"/>
        </w:rPr>
        <w:t>– применение щадящей агротехнической обработки почв на сельскохозяйственных угодьях;</w:t>
      </w:r>
    </w:p>
    <w:p w:rsidR="007D6D03" w:rsidRPr="00831479" w:rsidRDefault="007D6D03" w:rsidP="007D6D03">
      <w:pPr>
        <w:widowControl w:val="0"/>
        <w:autoSpaceDE w:val="0"/>
        <w:autoSpaceDN w:val="0"/>
        <w:adjustRightInd w:val="0"/>
        <w:ind w:left="0"/>
        <w:rPr>
          <w:sz w:val="28"/>
          <w:szCs w:val="28"/>
          <w:lang w:eastAsia="ar-SA"/>
        </w:rPr>
      </w:pPr>
      <w:r w:rsidRPr="00831479">
        <w:rPr>
          <w:sz w:val="28"/>
          <w:szCs w:val="28"/>
          <w:lang w:eastAsia="ar-SA"/>
        </w:rPr>
        <w:t>– внесение в почву органических и минеральных удобрений в научно - обоснованном объеме;</w:t>
      </w:r>
    </w:p>
    <w:p w:rsidR="007D6D03" w:rsidRPr="00831479" w:rsidRDefault="007D6D03" w:rsidP="007D6D03">
      <w:pPr>
        <w:widowControl w:val="0"/>
        <w:shd w:val="clear" w:color="auto" w:fill="FFFFFF"/>
        <w:ind w:left="0"/>
        <w:rPr>
          <w:sz w:val="28"/>
          <w:szCs w:val="28"/>
          <w:lang w:eastAsia="ar-SA"/>
        </w:rPr>
      </w:pPr>
      <w:r w:rsidRPr="00831479">
        <w:rPr>
          <w:sz w:val="28"/>
          <w:szCs w:val="28"/>
          <w:lang w:eastAsia="ar-SA"/>
        </w:rPr>
        <w:t xml:space="preserve">– соблюдение </w:t>
      </w:r>
      <w:proofErr w:type="spellStart"/>
      <w:r w:rsidRPr="00831479">
        <w:rPr>
          <w:sz w:val="28"/>
          <w:szCs w:val="28"/>
          <w:lang w:eastAsia="ar-SA"/>
        </w:rPr>
        <w:t>пастбищеоборота</w:t>
      </w:r>
      <w:proofErr w:type="spellEnd"/>
      <w:r w:rsidRPr="00831479">
        <w:rPr>
          <w:sz w:val="28"/>
          <w:szCs w:val="28"/>
          <w:lang w:eastAsia="ar-SA"/>
        </w:rPr>
        <w:t>, что способствует регулированию нагрузки на естественные кормовые угодья.</w:t>
      </w:r>
    </w:p>
    <w:p w:rsidR="00F87B92" w:rsidRDefault="00F87B92" w:rsidP="00F87B92">
      <w:pPr>
        <w:pStyle w:val="15"/>
        <w:widowControl w:val="0"/>
        <w:tabs>
          <w:tab w:val="clear" w:pos="2858"/>
          <w:tab w:val="left" w:pos="900"/>
        </w:tabs>
        <w:spacing w:line="240" w:lineRule="auto"/>
        <w:ind w:left="0" w:firstLine="539"/>
        <w:rPr>
          <w:sz w:val="28"/>
          <w:szCs w:val="28"/>
          <w:u w:val="single"/>
        </w:rPr>
      </w:pPr>
    </w:p>
    <w:p w:rsidR="00F87B92" w:rsidRPr="00F87B92" w:rsidRDefault="00F87B92" w:rsidP="00F87B92">
      <w:pPr>
        <w:pStyle w:val="15"/>
        <w:widowControl w:val="0"/>
        <w:tabs>
          <w:tab w:val="clear" w:pos="2858"/>
          <w:tab w:val="left" w:pos="900"/>
        </w:tabs>
        <w:spacing w:line="240" w:lineRule="auto"/>
        <w:ind w:left="0" w:firstLine="539"/>
        <w:rPr>
          <w:b/>
          <w:i/>
          <w:sz w:val="28"/>
          <w:szCs w:val="28"/>
        </w:rPr>
      </w:pPr>
      <w:r w:rsidRPr="00F87B92">
        <w:rPr>
          <w:b/>
          <w:i/>
          <w:sz w:val="28"/>
          <w:szCs w:val="28"/>
        </w:rPr>
        <w:t>Санитарная очистка территории</w:t>
      </w:r>
    </w:p>
    <w:p w:rsidR="00F87B92" w:rsidRPr="00F87B92" w:rsidRDefault="00F87B92" w:rsidP="00F87B92">
      <w:pPr>
        <w:widowControl w:val="0"/>
        <w:autoSpaceDE w:val="0"/>
        <w:autoSpaceDN w:val="0"/>
        <w:adjustRightInd w:val="0"/>
        <w:ind w:left="0"/>
        <w:rPr>
          <w:sz w:val="28"/>
          <w:szCs w:val="28"/>
        </w:rPr>
      </w:pPr>
      <w:bookmarkStart w:id="51" w:name="OLE_LINK16"/>
      <w:bookmarkStart w:id="52" w:name="OLE_LINK17"/>
      <w:r w:rsidRPr="00F87B92">
        <w:rPr>
          <w:sz w:val="28"/>
          <w:szCs w:val="28"/>
        </w:rPr>
        <w:t>На территории сельского поселения предлагается следующая схема санитарной очистки:</w:t>
      </w:r>
    </w:p>
    <w:bookmarkEnd w:id="51"/>
    <w:bookmarkEnd w:id="52"/>
    <w:p w:rsidR="00F87B92" w:rsidRPr="00F87B92" w:rsidRDefault="00F87B92" w:rsidP="00F87B92">
      <w:pPr>
        <w:widowControl w:val="0"/>
        <w:autoSpaceDE w:val="0"/>
        <w:autoSpaceDN w:val="0"/>
        <w:adjustRightInd w:val="0"/>
        <w:ind w:left="0"/>
        <w:rPr>
          <w:i/>
          <w:iCs/>
          <w:sz w:val="28"/>
          <w:szCs w:val="28"/>
        </w:rPr>
      </w:pPr>
      <w:r w:rsidRPr="00F87B92">
        <w:rPr>
          <w:i/>
          <w:iCs/>
          <w:sz w:val="28"/>
          <w:szCs w:val="28"/>
        </w:rPr>
        <w:t>1. Очистка населенных пунктов от твердых коммунальных отходов.</w:t>
      </w:r>
    </w:p>
    <w:p w:rsidR="00F87B92" w:rsidRPr="00F87B92" w:rsidRDefault="00F87B92" w:rsidP="00F87B92">
      <w:pPr>
        <w:widowControl w:val="0"/>
        <w:ind w:left="0"/>
        <w:rPr>
          <w:sz w:val="28"/>
          <w:szCs w:val="28"/>
        </w:rPr>
      </w:pPr>
      <w:proofErr w:type="gramStart"/>
      <w:r w:rsidRPr="00F87B92">
        <w:rPr>
          <w:sz w:val="28"/>
          <w:szCs w:val="28"/>
        </w:rPr>
        <w:t>Сбор, утилизация, обезвреживание твердых коммунальных отходов будет производиться в соответствии с Территориальной схемой обращения с отходами, в том числе с твердыми коммунальными отходами, на территории Республики Алтай (с учетом Приказа Министерства регионального развития Республики Алтай от 15.08.2018 №417-Д «О внесении изменений в территориальную схему обращения с отходами, в том числе твердыми коммунальными отходами, на территории Республики Алтай утвержденную приказом Министерства</w:t>
      </w:r>
      <w:proofErr w:type="gramEnd"/>
      <w:r w:rsidRPr="00F87B92">
        <w:rPr>
          <w:sz w:val="28"/>
          <w:szCs w:val="28"/>
        </w:rPr>
        <w:t xml:space="preserve"> регионального развития Республики Алтай от 26.09.2016 г. № 4б3-Д»).</w:t>
      </w:r>
    </w:p>
    <w:p w:rsidR="00F87B92" w:rsidRDefault="00F87B92" w:rsidP="00F87B92">
      <w:pPr>
        <w:widowControl w:val="0"/>
        <w:ind w:left="0"/>
        <w:rPr>
          <w:sz w:val="28"/>
          <w:szCs w:val="28"/>
        </w:rPr>
      </w:pPr>
      <w:r w:rsidRPr="00F87B92">
        <w:rPr>
          <w:sz w:val="28"/>
          <w:szCs w:val="28"/>
        </w:rPr>
        <w:t xml:space="preserve">В соответствии с </w:t>
      </w:r>
      <w:r w:rsidRPr="00BA3A22">
        <w:rPr>
          <w:sz w:val="28"/>
          <w:szCs w:val="28"/>
        </w:rPr>
        <w:t xml:space="preserve">данной Схемой территория </w:t>
      </w:r>
      <w:proofErr w:type="spellStart"/>
      <w:r w:rsidRPr="00BA3A22">
        <w:rPr>
          <w:sz w:val="28"/>
          <w:szCs w:val="28"/>
        </w:rPr>
        <w:t>Улаганского</w:t>
      </w:r>
      <w:proofErr w:type="spellEnd"/>
      <w:r w:rsidRPr="00BA3A22">
        <w:rPr>
          <w:sz w:val="28"/>
          <w:szCs w:val="28"/>
        </w:rPr>
        <w:t xml:space="preserve"> района  Республики Алтай относится к третье</w:t>
      </w:r>
      <w:r w:rsidR="00BA3A22" w:rsidRPr="00BA3A22">
        <w:rPr>
          <w:sz w:val="28"/>
          <w:szCs w:val="28"/>
        </w:rPr>
        <w:t>й зоне действия региональных операторов</w:t>
      </w:r>
      <w:r w:rsidRPr="00BA3A22">
        <w:rPr>
          <w:sz w:val="28"/>
          <w:szCs w:val="28"/>
        </w:rPr>
        <w:t xml:space="preserve"> </w:t>
      </w:r>
      <w:r w:rsidR="00BA3A22" w:rsidRPr="00BA3A22">
        <w:rPr>
          <w:sz w:val="28"/>
          <w:szCs w:val="28"/>
        </w:rPr>
        <w:t>(</w:t>
      </w:r>
      <w:r w:rsidR="003F0109" w:rsidRPr="00BA3A22">
        <w:rPr>
          <w:sz w:val="28"/>
          <w:szCs w:val="28"/>
        </w:rPr>
        <w:t>административно-производственно</w:t>
      </w:r>
      <w:r w:rsidR="00BA3A22" w:rsidRPr="00BA3A22">
        <w:rPr>
          <w:sz w:val="28"/>
          <w:szCs w:val="28"/>
        </w:rPr>
        <w:t>е</w:t>
      </w:r>
      <w:r w:rsidR="003F0109">
        <w:rPr>
          <w:sz w:val="28"/>
          <w:szCs w:val="28"/>
        </w:rPr>
        <w:t xml:space="preserve"> объединени</w:t>
      </w:r>
      <w:r w:rsidR="00BA3A22">
        <w:rPr>
          <w:sz w:val="28"/>
          <w:szCs w:val="28"/>
        </w:rPr>
        <w:t xml:space="preserve">е - </w:t>
      </w:r>
      <w:r w:rsidR="003F0109">
        <w:rPr>
          <w:sz w:val="28"/>
          <w:szCs w:val="28"/>
        </w:rPr>
        <w:t>АПО-3)</w:t>
      </w:r>
      <w:r w:rsidRPr="00F87B92">
        <w:rPr>
          <w:sz w:val="28"/>
          <w:szCs w:val="28"/>
        </w:rPr>
        <w:t xml:space="preserve"> – </w:t>
      </w:r>
      <w:proofErr w:type="spellStart"/>
      <w:r w:rsidRPr="00F87B92">
        <w:rPr>
          <w:sz w:val="28"/>
          <w:szCs w:val="28"/>
        </w:rPr>
        <w:t>Улаганский</w:t>
      </w:r>
      <w:proofErr w:type="spellEnd"/>
      <w:r w:rsidRPr="00F87B92">
        <w:rPr>
          <w:sz w:val="28"/>
          <w:szCs w:val="28"/>
        </w:rPr>
        <w:t xml:space="preserve">, </w:t>
      </w:r>
      <w:proofErr w:type="spellStart"/>
      <w:r w:rsidRPr="00F87B92">
        <w:rPr>
          <w:sz w:val="28"/>
          <w:szCs w:val="28"/>
        </w:rPr>
        <w:t>Кош-Агачский</w:t>
      </w:r>
      <w:proofErr w:type="spellEnd"/>
      <w:r w:rsidRPr="00F87B92">
        <w:rPr>
          <w:sz w:val="28"/>
          <w:szCs w:val="28"/>
        </w:rPr>
        <w:t xml:space="preserve"> районы.</w:t>
      </w:r>
    </w:p>
    <w:p w:rsidR="003F0109" w:rsidRDefault="003F0109" w:rsidP="00F87B92">
      <w:pPr>
        <w:widowControl w:val="0"/>
        <w:ind w:left="0"/>
        <w:rPr>
          <w:sz w:val="28"/>
          <w:szCs w:val="28"/>
        </w:rPr>
      </w:pPr>
      <w:r>
        <w:rPr>
          <w:sz w:val="28"/>
          <w:szCs w:val="28"/>
        </w:rPr>
        <w:t>В перспективе планируется узаконить в каждом районном центре полигон ТКО, с целью минимиз</w:t>
      </w:r>
      <w:r w:rsidR="008900A3">
        <w:rPr>
          <w:sz w:val="28"/>
          <w:szCs w:val="28"/>
        </w:rPr>
        <w:t>ации</w:t>
      </w:r>
      <w:r>
        <w:rPr>
          <w:sz w:val="28"/>
          <w:szCs w:val="28"/>
        </w:rPr>
        <w:t xml:space="preserve"> транспортны</w:t>
      </w:r>
      <w:r w:rsidR="008900A3">
        <w:rPr>
          <w:sz w:val="28"/>
          <w:szCs w:val="28"/>
        </w:rPr>
        <w:t>х</w:t>
      </w:r>
      <w:r>
        <w:rPr>
          <w:sz w:val="28"/>
          <w:szCs w:val="28"/>
        </w:rPr>
        <w:t xml:space="preserve"> расход</w:t>
      </w:r>
      <w:r w:rsidR="008900A3">
        <w:rPr>
          <w:sz w:val="28"/>
          <w:szCs w:val="28"/>
        </w:rPr>
        <w:t>ов</w:t>
      </w:r>
      <w:r>
        <w:rPr>
          <w:sz w:val="28"/>
          <w:szCs w:val="28"/>
        </w:rPr>
        <w:t>.</w:t>
      </w:r>
      <w:r w:rsidR="008900A3">
        <w:rPr>
          <w:sz w:val="28"/>
          <w:szCs w:val="28"/>
        </w:rPr>
        <w:t xml:space="preserve"> </w:t>
      </w:r>
    </w:p>
    <w:p w:rsidR="008900A3" w:rsidRPr="00F87B92" w:rsidRDefault="008900A3" w:rsidP="00F87B92">
      <w:pPr>
        <w:widowControl w:val="0"/>
        <w:ind w:left="0"/>
        <w:rPr>
          <w:sz w:val="28"/>
          <w:szCs w:val="28"/>
        </w:rPr>
      </w:pPr>
      <w:r>
        <w:rPr>
          <w:sz w:val="28"/>
          <w:szCs w:val="28"/>
        </w:rPr>
        <w:t xml:space="preserve">Согласно Схеме Региональному оператору необходимо транспортировать ТКО для обработки на районный полигон ТКО (территория </w:t>
      </w:r>
      <w:proofErr w:type="spellStart"/>
      <w:r>
        <w:rPr>
          <w:sz w:val="28"/>
          <w:szCs w:val="28"/>
        </w:rPr>
        <w:t>Чибилинского</w:t>
      </w:r>
      <w:proofErr w:type="spellEnd"/>
      <w:r>
        <w:rPr>
          <w:sz w:val="28"/>
          <w:szCs w:val="28"/>
        </w:rPr>
        <w:t xml:space="preserve"> поселения), далее для утилизации ТКО до мусоросортировочного комплекса в </w:t>
      </w:r>
      <w:proofErr w:type="spellStart"/>
      <w:r>
        <w:rPr>
          <w:sz w:val="28"/>
          <w:szCs w:val="28"/>
        </w:rPr>
        <w:lastRenderedPageBreak/>
        <w:t>Майме</w:t>
      </w:r>
      <w:proofErr w:type="spellEnd"/>
      <w:r>
        <w:rPr>
          <w:sz w:val="28"/>
          <w:szCs w:val="28"/>
        </w:rPr>
        <w:t xml:space="preserve"> (вторичное сырье).</w:t>
      </w:r>
    </w:p>
    <w:p w:rsidR="00F87B92" w:rsidRPr="00F87B92" w:rsidRDefault="00F87B92" w:rsidP="00F87B92">
      <w:pPr>
        <w:pStyle w:val="Bodytext40"/>
        <w:shd w:val="clear" w:color="auto" w:fill="auto"/>
        <w:tabs>
          <w:tab w:val="right" w:pos="10495"/>
          <w:tab w:val="right" w:pos="10496"/>
        </w:tabs>
        <w:spacing w:after="0" w:line="240" w:lineRule="auto"/>
        <w:ind w:firstLine="539"/>
        <w:jc w:val="both"/>
        <w:rPr>
          <w:sz w:val="28"/>
          <w:szCs w:val="28"/>
        </w:rPr>
      </w:pPr>
      <w:r w:rsidRPr="00F87B92">
        <w:rPr>
          <w:sz w:val="28"/>
          <w:szCs w:val="28"/>
        </w:rPr>
        <w:t>Учитывая период, необходимый для ввода полигона ТКО в эксплуатацию, отходы 4-5 классов опасности будут размещаться в компостных ямах (</w:t>
      </w:r>
      <w:r w:rsidR="00824D29">
        <w:rPr>
          <w:sz w:val="28"/>
          <w:szCs w:val="28"/>
        </w:rPr>
        <w:t>площадка складирования</w:t>
      </w:r>
      <w:r w:rsidRPr="00F87B92">
        <w:rPr>
          <w:sz w:val="28"/>
          <w:szCs w:val="28"/>
        </w:rPr>
        <w:t xml:space="preserve"> ТКО</w:t>
      </w:r>
      <w:r w:rsidR="00824D29">
        <w:rPr>
          <w:sz w:val="28"/>
          <w:szCs w:val="28"/>
        </w:rPr>
        <w:t xml:space="preserve"> на территории </w:t>
      </w:r>
      <w:proofErr w:type="spellStart"/>
      <w:r w:rsidR="00824D29">
        <w:rPr>
          <w:sz w:val="28"/>
          <w:szCs w:val="28"/>
        </w:rPr>
        <w:t>Чибилинского</w:t>
      </w:r>
      <w:proofErr w:type="spellEnd"/>
      <w:r w:rsidR="00824D29">
        <w:rPr>
          <w:sz w:val="28"/>
          <w:szCs w:val="28"/>
        </w:rPr>
        <w:t xml:space="preserve"> СП).</w:t>
      </w:r>
    </w:p>
    <w:p w:rsidR="00F87B92" w:rsidRPr="00F87B92" w:rsidRDefault="003C131F" w:rsidP="00F87B92">
      <w:pPr>
        <w:pStyle w:val="Bodytext0"/>
        <w:shd w:val="clear" w:color="auto" w:fill="auto"/>
        <w:spacing w:before="0" w:line="240" w:lineRule="auto"/>
        <w:ind w:firstLine="539"/>
        <w:jc w:val="both"/>
        <w:rPr>
          <w:sz w:val="28"/>
          <w:szCs w:val="28"/>
        </w:rPr>
      </w:pPr>
      <w:r>
        <w:rPr>
          <w:sz w:val="28"/>
          <w:szCs w:val="28"/>
        </w:rPr>
        <w:t>Необходимо п</w:t>
      </w:r>
      <w:r w:rsidR="00F87B92" w:rsidRPr="00F87B92">
        <w:rPr>
          <w:sz w:val="28"/>
          <w:szCs w:val="28"/>
        </w:rPr>
        <w:t>ланомерное  закрытие и рекультивация несанкционированн</w:t>
      </w:r>
      <w:r>
        <w:rPr>
          <w:sz w:val="28"/>
          <w:szCs w:val="28"/>
        </w:rPr>
        <w:t>ых</w:t>
      </w:r>
      <w:r w:rsidR="00F87B92" w:rsidRPr="00F87B92">
        <w:rPr>
          <w:sz w:val="28"/>
          <w:szCs w:val="28"/>
        </w:rPr>
        <w:t xml:space="preserve"> свал</w:t>
      </w:r>
      <w:r w:rsidR="00824D29">
        <w:rPr>
          <w:sz w:val="28"/>
          <w:szCs w:val="28"/>
        </w:rPr>
        <w:t>ок</w:t>
      </w:r>
      <w:r w:rsidR="00F87B92" w:rsidRPr="00F87B92">
        <w:rPr>
          <w:sz w:val="28"/>
          <w:szCs w:val="28"/>
        </w:rPr>
        <w:t xml:space="preserve"> ТКО, расположенн</w:t>
      </w:r>
      <w:r>
        <w:rPr>
          <w:sz w:val="28"/>
          <w:szCs w:val="28"/>
        </w:rPr>
        <w:t>ых</w:t>
      </w:r>
      <w:r w:rsidR="00F87B92" w:rsidRPr="00F87B92">
        <w:rPr>
          <w:sz w:val="28"/>
          <w:szCs w:val="28"/>
        </w:rPr>
        <w:t xml:space="preserve"> на территории </w:t>
      </w:r>
      <w:r w:rsidR="00824D29">
        <w:rPr>
          <w:sz w:val="28"/>
          <w:szCs w:val="28"/>
        </w:rPr>
        <w:t>поселения;</w:t>
      </w:r>
    </w:p>
    <w:p w:rsidR="00F87B92" w:rsidRPr="00F87B92" w:rsidRDefault="00935533" w:rsidP="00F87B92">
      <w:pPr>
        <w:pStyle w:val="Bodytext0"/>
        <w:shd w:val="clear" w:color="auto" w:fill="auto"/>
        <w:spacing w:before="0" w:line="240" w:lineRule="auto"/>
        <w:ind w:firstLine="539"/>
        <w:jc w:val="both"/>
        <w:rPr>
          <w:sz w:val="28"/>
          <w:szCs w:val="28"/>
        </w:rPr>
      </w:pPr>
      <w:r>
        <w:rPr>
          <w:sz w:val="28"/>
          <w:szCs w:val="28"/>
        </w:rPr>
        <w:t xml:space="preserve">Необходимо </w:t>
      </w:r>
      <w:r w:rsidR="00824D29">
        <w:rPr>
          <w:sz w:val="28"/>
          <w:szCs w:val="28"/>
        </w:rPr>
        <w:t>о</w:t>
      </w:r>
      <w:r w:rsidR="00F87B92" w:rsidRPr="00F87B92">
        <w:rPr>
          <w:sz w:val="28"/>
          <w:szCs w:val="28"/>
        </w:rPr>
        <w:t xml:space="preserve">борудование контейнерных площадок на территории села </w:t>
      </w:r>
      <w:proofErr w:type="spellStart"/>
      <w:r w:rsidR="00824D29">
        <w:rPr>
          <w:sz w:val="28"/>
          <w:szCs w:val="28"/>
        </w:rPr>
        <w:t>Улаган</w:t>
      </w:r>
      <w:proofErr w:type="spellEnd"/>
      <w:r w:rsidR="00F87B92" w:rsidRPr="00F87B92">
        <w:rPr>
          <w:sz w:val="28"/>
          <w:szCs w:val="28"/>
        </w:rPr>
        <w:t xml:space="preserve"> в соответствии</w:t>
      </w:r>
      <w:r w:rsidR="00F87B92" w:rsidRPr="00F87B92">
        <w:rPr>
          <w:spacing w:val="2"/>
          <w:sz w:val="28"/>
          <w:szCs w:val="28"/>
          <w:shd w:val="clear" w:color="auto" w:fill="FFFFFF"/>
        </w:rPr>
        <w:t xml:space="preserve"> с требованиями законодательства в области охраны окружающей среды и обеспечения санитарно-эпидемиологического благополучия населения (</w:t>
      </w:r>
      <w:r w:rsidR="00824D29">
        <w:rPr>
          <w:spacing w:val="2"/>
          <w:sz w:val="28"/>
          <w:szCs w:val="28"/>
          <w:shd w:val="clear" w:color="auto" w:fill="FFFFFF"/>
        </w:rPr>
        <w:t>с</w:t>
      </w:r>
      <w:r w:rsidR="00F87B92" w:rsidRPr="00F87B92">
        <w:rPr>
          <w:spacing w:val="2"/>
          <w:sz w:val="28"/>
          <w:szCs w:val="28"/>
          <w:shd w:val="clear" w:color="auto" w:fill="FFFFFF"/>
        </w:rPr>
        <w:t>т. 13.4 ФЗ №89 «Об Отходах производства и потребления»).</w:t>
      </w:r>
      <w:r w:rsidR="00F87B92" w:rsidRPr="00F87B92">
        <w:rPr>
          <w:sz w:val="28"/>
          <w:szCs w:val="28"/>
        </w:rPr>
        <w:t xml:space="preserve"> Размещение мест временного хранения отходов и количество контейнеров на них согласовывается с администрацией </w:t>
      </w:r>
      <w:r w:rsidR="00824D29">
        <w:rPr>
          <w:sz w:val="28"/>
          <w:szCs w:val="28"/>
        </w:rPr>
        <w:t>поселения</w:t>
      </w:r>
      <w:r w:rsidR="00F87B92" w:rsidRPr="00F87B92">
        <w:rPr>
          <w:sz w:val="28"/>
          <w:szCs w:val="28"/>
        </w:rPr>
        <w:t>, районным архитектором</w:t>
      </w:r>
      <w:r w:rsidR="00421190">
        <w:rPr>
          <w:sz w:val="28"/>
          <w:szCs w:val="28"/>
        </w:rPr>
        <w:t>,</w:t>
      </w:r>
      <w:r w:rsidR="00F87B92" w:rsidRPr="00F87B92">
        <w:rPr>
          <w:sz w:val="28"/>
          <w:szCs w:val="28"/>
        </w:rPr>
        <w:t xml:space="preserve"> </w:t>
      </w:r>
      <w:r w:rsidR="00421190">
        <w:rPr>
          <w:sz w:val="28"/>
          <w:szCs w:val="28"/>
        </w:rPr>
        <w:t>санитарной службой</w:t>
      </w:r>
      <w:r w:rsidR="00F87B92" w:rsidRPr="00F87B92">
        <w:rPr>
          <w:sz w:val="28"/>
          <w:szCs w:val="28"/>
        </w:rPr>
        <w:t xml:space="preserve">. </w:t>
      </w:r>
      <w:r w:rsidR="00F87B92" w:rsidRPr="00F87B92">
        <w:rPr>
          <w:color w:val="000000"/>
          <w:sz w:val="28"/>
          <w:szCs w:val="28"/>
          <w:shd w:val="clear" w:color="auto" w:fill="FFFFFF"/>
        </w:rPr>
        <w:t>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r w:rsidR="00F87B92" w:rsidRPr="00F87B92">
        <w:rPr>
          <w:sz w:val="28"/>
          <w:szCs w:val="28"/>
        </w:rPr>
        <w:t xml:space="preserve"> Раздельный сбор ТКО населением стимулируется экономическими методами.</w:t>
      </w:r>
    </w:p>
    <w:p w:rsidR="00935533" w:rsidRDefault="00935533" w:rsidP="00190EE1">
      <w:pPr>
        <w:pStyle w:val="a6"/>
        <w:widowControl w:val="0"/>
        <w:ind w:left="0"/>
        <w:rPr>
          <w:i/>
          <w:iCs/>
          <w:szCs w:val="28"/>
        </w:rPr>
      </w:pPr>
    </w:p>
    <w:p w:rsidR="00190EE1" w:rsidRPr="00187122" w:rsidRDefault="00190EE1" w:rsidP="00190EE1">
      <w:pPr>
        <w:pStyle w:val="a6"/>
        <w:widowControl w:val="0"/>
        <w:ind w:left="0"/>
        <w:rPr>
          <w:i/>
          <w:iCs/>
          <w:szCs w:val="28"/>
        </w:rPr>
      </w:pPr>
      <w:r w:rsidRPr="00187122">
        <w:rPr>
          <w:i/>
          <w:iCs/>
          <w:szCs w:val="28"/>
        </w:rPr>
        <w:t xml:space="preserve">2. Очистка не канализированных районов от жидких </w:t>
      </w:r>
      <w:r>
        <w:rPr>
          <w:i/>
          <w:iCs/>
          <w:szCs w:val="28"/>
        </w:rPr>
        <w:t>коммунальн</w:t>
      </w:r>
      <w:r w:rsidRPr="000515F7">
        <w:rPr>
          <w:i/>
          <w:iCs/>
          <w:szCs w:val="28"/>
        </w:rPr>
        <w:t>ых о</w:t>
      </w:r>
      <w:r w:rsidRPr="00187122">
        <w:rPr>
          <w:i/>
          <w:iCs/>
          <w:szCs w:val="28"/>
        </w:rPr>
        <w:t>тходов.</w:t>
      </w:r>
    </w:p>
    <w:p w:rsidR="00190EE1" w:rsidRPr="00AA19BF" w:rsidRDefault="00190EE1" w:rsidP="00190EE1">
      <w:pPr>
        <w:ind w:left="0"/>
        <w:rPr>
          <w:sz w:val="28"/>
          <w:szCs w:val="28"/>
        </w:rPr>
      </w:pPr>
      <w:proofErr w:type="gramStart"/>
      <w:r>
        <w:rPr>
          <w:sz w:val="28"/>
          <w:szCs w:val="28"/>
        </w:rPr>
        <w:t>У</w:t>
      </w:r>
      <w:r w:rsidRPr="00FB5D7C">
        <w:rPr>
          <w:sz w:val="28"/>
          <w:szCs w:val="28"/>
        </w:rPr>
        <w:t>тилизация</w:t>
      </w:r>
      <w:r>
        <w:rPr>
          <w:sz w:val="28"/>
          <w:szCs w:val="28"/>
        </w:rPr>
        <w:t xml:space="preserve"> жидких коммунальных отходов</w:t>
      </w:r>
      <w:r w:rsidRPr="00AA19BF">
        <w:rPr>
          <w:sz w:val="28"/>
          <w:szCs w:val="28"/>
        </w:rPr>
        <w:t xml:space="preserve"> от объектов социальной сферы, жил</w:t>
      </w:r>
      <w:r>
        <w:rPr>
          <w:sz w:val="28"/>
          <w:szCs w:val="28"/>
        </w:rPr>
        <w:t xml:space="preserve">ых </w:t>
      </w:r>
      <w:r w:rsidRPr="00AA19BF">
        <w:rPr>
          <w:sz w:val="28"/>
          <w:szCs w:val="28"/>
        </w:rPr>
        <w:t xml:space="preserve">и общественных зданий </w:t>
      </w:r>
      <w:r>
        <w:rPr>
          <w:sz w:val="28"/>
          <w:szCs w:val="28"/>
        </w:rPr>
        <w:t xml:space="preserve">планируется </w:t>
      </w:r>
      <w:r w:rsidRPr="00FB5D7C">
        <w:rPr>
          <w:sz w:val="28"/>
          <w:szCs w:val="28"/>
        </w:rPr>
        <w:t>в водонепроницаемые выгреба с последующим вывозом</w:t>
      </w:r>
      <w:r>
        <w:rPr>
          <w:sz w:val="28"/>
          <w:szCs w:val="28"/>
        </w:rPr>
        <w:t xml:space="preserve"> с</w:t>
      </w:r>
      <w:r w:rsidRPr="00FB5D7C">
        <w:rPr>
          <w:sz w:val="28"/>
          <w:szCs w:val="28"/>
        </w:rPr>
        <w:t>пециализированным транспортом</w:t>
      </w:r>
      <w:r>
        <w:rPr>
          <w:sz w:val="28"/>
          <w:szCs w:val="28"/>
        </w:rPr>
        <w:t xml:space="preserve"> </w:t>
      </w:r>
      <w:r w:rsidRPr="00AA19BF">
        <w:rPr>
          <w:sz w:val="28"/>
          <w:szCs w:val="28"/>
        </w:rPr>
        <w:t xml:space="preserve">в места приема </w:t>
      </w:r>
      <w:r>
        <w:rPr>
          <w:sz w:val="28"/>
          <w:szCs w:val="28"/>
        </w:rPr>
        <w:t xml:space="preserve">отходов </w:t>
      </w:r>
      <w:r w:rsidRPr="00AA19BF">
        <w:rPr>
          <w:sz w:val="28"/>
          <w:szCs w:val="28"/>
        </w:rPr>
        <w:t xml:space="preserve">согласованные с органами </w:t>
      </w:r>
      <w:proofErr w:type="spellStart"/>
      <w:r w:rsidRPr="00AA19BF">
        <w:rPr>
          <w:sz w:val="28"/>
          <w:szCs w:val="28"/>
        </w:rPr>
        <w:t>Роспотребнадзора</w:t>
      </w:r>
      <w:proofErr w:type="spellEnd"/>
      <w:r w:rsidRPr="00AA19BF">
        <w:rPr>
          <w:sz w:val="28"/>
          <w:szCs w:val="28"/>
        </w:rPr>
        <w:t>.</w:t>
      </w:r>
      <w:proofErr w:type="gramEnd"/>
      <w:r>
        <w:rPr>
          <w:sz w:val="28"/>
          <w:szCs w:val="28"/>
        </w:rPr>
        <w:t xml:space="preserve"> Вывоз отходов осуществляют перевозчики, имеющие лицензию на данный вид деятельности.</w:t>
      </w:r>
    </w:p>
    <w:p w:rsidR="00190EE1" w:rsidRPr="00187122" w:rsidRDefault="00190EE1" w:rsidP="00190EE1">
      <w:pPr>
        <w:pStyle w:val="a6"/>
        <w:widowControl w:val="0"/>
        <w:ind w:left="0"/>
        <w:rPr>
          <w:i/>
          <w:iCs/>
          <w:szCs w:val="28"/>
        </w:rPr>
      </w:pPr>
      <w:r>
        <w:rPr>
          <w:i/>
          <w:iCs/>
          <w:szCs w:val="28"/>
        </w:rPr>
        <w:t>3</w:t>
      </w:r>
      <w:r w:rsidRPr="00187122">
        <w:rPr>
          <w:i/>
          <w:iCs/>
          <w:szCs w:val="28"/>
        </w:rPr>
        <w:t>. Уборка поселковых территорий.</w:t>
      </w:r>
    </w:p>
    <w:p w:rsidR="00190EE1" w:rsidRPr="00187122" w:rsidRDefault="00190EE1" w:rsidP="00190EE1">
      <w:pPr>
        <w:pStyle w:val="a6"/>
        <w:widowControl w:val="0"/>
        <w:ind w:left="0"/>
        <w:rPr>
          <w:szCs w:val="28"/>
        </w:rPr>
      </w:pPr>
      <w:r w:rsidRPr="00187122">
        <w:rPr>
          <w:szCs w:val="28"/>
        </w:rPr>
        <w:t>Проектом намечаются следующие мероприятия:</w:t>
      </w:r>
    </w:p>
    <w:p w:rsidR="00190EE1" w:rsidRPr="00187122" w:rsidRDefault="00190EE1" w:rsidP="00190EE1">
      <w:pPr>
        <w:pStyle w:val="a6"/>
        <w:widowControl w:val="0"/>
        <w:ind w:left="0"/>
        <w:rPr>
          <w:szCs w:val="28"/>
        </w:rPr>
      </w:pPr>
      <w:r w:rsidRPr="00187122">
        <w:rPr>
          <w:szCs w:val="28"/>
        </w:rPr>
        <w:t xml:space="preserve">- уборка улиц и удаление </w:t>
      </w:r>
      <w:proofErr w:type="gramStart"/>
      <w:r w:rsidRPr="00187122">
        <w:rPr>
          <w:szCs w:val="28"/>
        </w:rPr>
        <w:t>уличного</w:t>
      </w:r>
      <w:proofErr w:type="gramEnd"/>
      <w:r w:rsidRPr="00187122">
        <w:rPr>
          <w:szCs w:val="28"/>
        </w:rPr>
        <w:t xml:space="preserve"> смета;</w:t>
      </w:r>
    </w:p>
    <w:p w:rsidR="00190EE1" w:rsidRPr="00187122" w:rsidRDefault="00190EE1" w:rsidP="00190EE1">
      <w:pPr>
        <w:pStyle w:val="a6"/>
        <w:widowControl w:val="0"/>
        <w:ind w:left="0"/>
        <w:rPr>
          <w:szCs w:val="28"/>
        </w:rPr>
      </w:pPr>
      <w:r w:rsidRPr="00187122">
        <w:rPr>
          <w:szCs w:val="28"/>
        </w:rPr>
        <w:t>- полив и обрезка зеленых насаждений;</w:t>
      </w:r>
    </w:p>
    <w:p w:rsidR="00190EE1" w:rsidRPr="00187122" w:rsidRDefault="00190EE1" w:rsidP="00190EE1">
      <w:pPr>
        <w:pStyle w:val="a6"/>
        <w:widowControl w:val="0"/>
        <w:ind w:left="0"/>
        <w:rPr>
          <w:szCs w:val="28"/>
        </w:rPr>
      </w:pPr>
      <w:r w:rsidRPr="00187122">
        <w:rPr>
          <w:szCs w:val="28"/>
        </w:rPr>
        <w:t>- организация системы водоотводных лотков;</w:t>
      </w:r>
    </w:p>
    <w:p w:rsidR="00190EE1" w:rsidRPr="00187122" w:rsidRDefault="00190EE1" w:rsidP="00190EE1">
      <w:pPr>
        <w:pStyle w:val="a6"/>
        <w:widowControl w:val="0"/>
        <w:ind w:left="0"/>
        <w:rPr>
          <w:szCs w:val="28"/>
        </w:rPr>
      </w:pPr>
      <w:r w:rsidRPr="00187122">
        <w:rPr>
          <w:szCs w:val="28"/>
        </w:rPr>
        <w:t>- полив проезжей части улиц с твердым покрытием;</w:t>
      </w:r>
    </w:p>
    <w:p w:rsidR="00190EE1" w:rsidRPr="00187122" w:rsidRDefault="00190EE1" w:rsidP="00190EE1">
      <w:pPr>
        <w:pStyle w:val="a6"/>
        <w:widowControl w:val="0"/>
        <w:ind w:left="0"/>
        <w:rPr>
          <w:szCs w:val="28"/>
        </w:rPr>
      </w:pPr>
      <w:r w:rsidRPr="00187122">
        <w:rPr>
          <w:szCs w:val="28"/>
        </w:rPr>
        <w:t xml:space="preserve">- ремонт </w:t>
      </w:r>
      <w:proofErr w:type="spellStart"/>
      <w:r w:rsidRPr="00187122">
        <w:rPr>
          <w:szCs w:val="28"/>
        </w:rPr>
        <w:t>мусоросборных</w:t>
      </w:r>
      <w:proofErr w:type="spellEnd"/>
      <w:r w:rsidRPr="00187122">
        <w:rPr>
          <w:szCs w:val="28"/>
        </w:rPr>
        <w:t xml:space="preserve"> контейнеров;</w:t>
      </w:r>
    </w:p>
    <w:p w:rsidR="00190EE1" w:rsidRDefault="00190EE1" w:rsidP="00190EE1">
      <w:pPr>
        <w:pStyle w:val="a6"/>
        <w:widowControl w:val="0"/>
        <w:ind w:left="0"/>
        <w:rPr>
          <w:szCs w:val="28"/>
        </w:rPr>
      </w:pPr>
      <w:r w:rsidRPr="00187122">
        <w:rPr>
          <w:szCs w:val="28"/>
        </w:rPr>
        <w:t>- установка урн для мусора в общественных местах.</w:t>
      </w:r>
    </w:p>
    <w:p w:rsidR="00343AB3" w:rsidRDefault="005F7254" w:rsidP="005F7254">
      <w:pPr>
        <w:shd w:val="clear" w:color="auto" w:fill="FFFFFF"/>
        <w:spacing w:before="120" w:after="120"/>
        <w:ind w:left="0"/>
        <w:jc w:val="center"/>
        <w:outlineLvl w:val="1"/>
        <w:rPr>
          <w:b/>
          <w:color w:val="000000"/>
          <w:sz w:val="28"/>
          <w:szCs w:val="28"/>
        </w:rPr>
      </w:pPr>
      <w:bookmarkStart w:id="53" w:name="_Toc54018401"/>
      <w:r w:rsidRPr="00512B47">
        <w:rPr>
          <w:b/>
          <w:color w:val="000000"/>
          <w:sz w:val="28"/>
          <w:szCs w:val="28"/>
        </w:rPr>
        <w:t>4.</w:t>
      </w:r>
      <w:r>
        <w:rPr>
          <w:b/>
          <w:color w:val="000000"/>
          <w:sz w:val="28"/>
          <w:szCs w:val="28"/>
        </w:rPr>
        <w:t xml:space="preserve">8 </w:t>
      </w:r>
      <w:r w:rsidR="007B11E5">
        <w:rPr>
          <w:b/>
          <w:color w:val="000000"/>
          <w:sz w:val="28"/>
          <w:szCs w:val="28"/>
        </w:rPr>
        <w:t>Мероприятия по предотвращению чрезвычайных с</w:t>
      </w:r>
      <w:r w:rsidR="009F352A">
        <w:rPr>
          <w:b/>
          <w:color w:val="000000"/>
          <w:sz w:val="28"/>
          <w:szCs w:val="28"/>
        </w:rPr>
        <w:t>и</w:t>
      </w:r>
      <w:r w:rsidR="007B11E5">
        <w:rPr>
          <w:b/>
          <w:color w:val="000000"/>
          <w:sz w:val="28"/>
          <w:szCs w:val="28"/>
        </w:rPr>
        <w:t>туаций</w:t>
      </w:r>
      <w:bookmarkEnd w:id="53"/>
    </w:p>
    <w:p w:rsidR="008764CC" w:rsidRPr="008D0E44" w:rsidRDefault="003D0470" w:rsidP="008D0E44">
      <w:pPr>
        <w:tabs>
          <w:tab w:val="num" w:pos="567"/>
        </w:tabs>
        <w:ind w:left="0"/>
        <w:rPr>
          <w:sz w:val="28"/>
          <w:szCs w:val="28"/>
        </w:rPr>
      </w:pPr>
      <w:r w:rsidRPr="008D0E44">
        <w:rPr>
          <w:sz w:val="28"/>
          <w:szCs w:val="28"/>
        </w:rPr>
        <w:t xml:space="preserve">Органом повседневного управления единой государственной системы предупреждения и ликвидации чрезвычайных ситуаций </w:t>
      </w:r>
      <w:r w:rsidR="00AB6062" w:rsidRPr="008D0E44">
        <w:rPr>
          <w:sz w:val="28"/>
          <w:szCs w:val="28"/>
        </w:rPr>
        <w:t xml:space="preserve">на территории </w:t>
      </w:r>
      <w:proofErr w:type="spellStart"/>
      <w:r w:rsidR="00AB6062" w:rsidRPr="008D0E44">
        <w:rPr>
          <w:sz w:val="28"/>
          <w:szCs w:val="28"/>
        </w:rPr>
        <w:t>Улаганского</w:t>
      </w:r>
      <w:proofErr w:type="spellEnd"/>
      <w:r w:rsidR="00AB6062" w:rsidRPr="008D0E44">
        <w:rPr>
          <w:sz w:val="28"/>
          <w:szCs w:val="28"/>
        </w:rPr>
        <w:t xml:space="preserve"> района является </w:t>
      </w:r>
      <w:r w:rsidRPr="008D0E44">
        <w:rPr>
          <w:sz w:val="28"/>
          <w:szCs w:val="28"/>
        </w:rPr>
        <w:t>МКУ «По делам ГОЧС и ЕДДС МО «</w:t>
      </w:r>
      <w:proofErr w:type="spellStart"/>
      <w:r w:rsidRPr="008D0E44">
        <w:rPr>
          <w:sz w:val="28"/>
          <w:szCs w:val="28"/>
        </w:rPr>
        <w:t>Улаганский</w:t>
      </w:r>
      <w:proofErr w:type="spellEnd"/>
      <w:r w:rsidRPr="008D0E44">
        <w:rPr>
          <w:sz w:val="28"/>
          <w:szCs w:val="28"/>
        </w:rPr>
        <w:t xml:space="preserve"> район»</w:t>
      </w:r>
      <w:r w:rsidR="00AB6062" w:rsidRPr="008D0E44">
        <w:rPr>
          <w:sz w:val="28"/>
          <w:szCs w:val="28"/>
        </w:rPr>
        <w:t>».</w:t>
      </w:r>
      <w:r w:rsidR="00E37295" w:rsidRPr="008D0E44">
        <w:rPr>
          <w:sz w:val="28"/>
          <w:szCs w:val="28"/>
        </w:rPr>
        <w:t xml:space="preserve"> О</w:t>
      </w:r>
      <w:r w:rsidR="008764CC" w:rsidRPr="008D0E44">
        <w:rPr>
          <w:sz w:val="28"/>
          <w:szCs w:val="28"/>
        </w:rPr>
        <w:t>сновные функции</w:t>
      </w:r>
      <w:r w:rsidR="00E37295" w:rsidRPr="008D0E44">
        <w:rPr>
          <w:sz w:val="28"/>
          <w:szCs w:val="28"/>
        </w:rPr>
        <w:t xml:space="preserve"> учреждения это </w:t>
      </w:r>
      <w:r w:rsidR="008764CC" w:rsidRPr="008D0E44">
        <w:rPr>
          <w:sz w:val="28"/>
          <w:szCs w:val="28"/>
        </w:rPr>
        <w:t>осуществление сбора и обработки информации в области защиты населения и территорий от ЧС (происшествий)</w:t>
      </w:r>
      <w:r w:rsidR="00235905" w:rsidRPr="008D0E44">
        <w:rPr>
          <w:sz w:val="28"/>
          <w:szCs w:val="28"/>
        </w:rPr>
        <w:t xml:space="preserve"> и </w:t>
      </w:r>
      <w:r w:rsidR="008764CC" w:rsidRPr="008D0E44">
        <w:rPr>
          <w:sz w:val="28"/>
          <w:szCs w:val="28"/>
        </w:rPr>
        <w:t>информационное обеспечение координационных органов РСЧС муниципального образования</w:t>
      </w:r>
      <w:r w:rsidR="00235905" w:rsidRPr="008D0E44">
        <w:rPr>
          <w:sz w:val="28"/>
          <w:szCs w:val="28"/>
        </w:rPr>
        <w:t>.</w:t>
      </w:r>
    </w:p>
    <w:p w:rsidR="003D0470" w:rsidRPr="008D0E44" w:rsidRDefault="003D0470" w:rsidP="008D0E44">
      <w:pPr>
        <w:tabs>
          <w:tab w:val="num" w:pos="567"/>
        </w:tabs>
        <w:ind w:left="0"/>
        <w:rPr>
          <w:sz w:val="28"/>
          <w:szCs w:val="28"/>
        </w:rPr>
      </w:pPr>
      <w:r w:rsidRPr="008D0E44">
        <w:rPr>
          <w:sz w:val="28"/>
          <w:szCs w:val="28"/>
        </w:rPr>
        <w:t xml:space="preserve">К основным опасностям на территории </w:t>
      </w:r>
      <w:proofErr w:type="spellStart"/>
      <w:r w:rsidR="008764CC" w:rsidRPr="008D0E44">
        <w:rPr>
          <w:sz w:val="28"/>
          <w:szCs w:val="28"/>
        </w:rPr>
        <w:t>Улага</w:t>
      </w:r>
      <w:r w:rsidRPr="008D0E44">
        <w:rPr>
          <w:sz w:val="28"/>
          <w:szCs w:val="28"/>
        </w:rPr>
        <w:t>нского</w:t>
      </w:r>
      <w:proofErr w:type="spellEnd"/>
      <w:r w:rsidRPr="008D0E44">
        <w:rPr>
          <w:sz w:val="28"/>
          <w:szCs w:val="28"/>
        </w:rPr>
        <w:t xml:space="preserve"> поселения следует отнести:</w:t>
      </w:r>
    </w:p>
    <w:p w:rsidR="003D0470" w:rsidRPr="008D0E44" w:rsidRDefault="003D0470" w:rsidP="008D0E44">
      <w:pPr>
        <w:widowControl w:val="0"/>
        <w:numPr>
          <w:ilvl w:val="0"/>
          <w:numId w:val="39"/>
        </w:numPr>
        <w:tabs>
          <w:tab w:val="clear" w:pos="360"/>
          <w:tab w:val="num" w:pos="993"/>
        </w:tabs>
        <w:autoSpaceDE w:val="0"/>
        <w:autoSpaceDN w:val="0"/>
        <w:adjustRightInd w:val="0"/>
        <w:ind w:left="0" w:firstLine="539"/>
        <w:rPr>
          <w:sz w:val="28"/>
          <w:szCs w:val="28"/>
        </w:rPr>
      </w:pPr>
      <w:r w:rsidRPr="008D0E44">
        <w:rPr>
          <w:sz w:val="28"/>
          <w:szCs w:val="28"/>
        </w:rPr>
        <w:t>техногенные аварии на объектах энергетики и коммунальной инфраструктуры, транспорте;</w:t>
      </w:r>
    </w:p>
    <w:p w:rsidR="003D0470" w:rsidRPr="008D0E44" w:rsidRDefault="003D0470" w:rsidP="008D0E44">
      <w:pPr>
        <w:widowControl w:val="0"/>
        <w:numPr>
          <w:ilvl w:val="0"/>
          <w:numId w:val="39"/>
        </w:numPr>
        <w:tabs>
          <w:tab w:val="clear" w:pos="360"/>
          <w:tab w:val="num" w:pos="993"/>
        </w:tabs>
        <w:autoSpaceDE w:val="0"/>
        <w:autoSpaceDN w:val="0"/>
        <w:adjustRightInd w:val="0"/>
        <w:ind w:left="0" w:firstLine="539"/>
        <w:rPr>
          <w:sz w:val="28"/>
          <w:szCs w:val="28"/>
        </w:rPr>
      </w:pPr>
      <w:r w:rsidRPr="008D0E44">
        <w:rPr>
          <w:sz w:val="28"/>
          <w:szCs w:val="28"/>
        </w:rPr>
        <w:t>природные – агрометеорологические, метеорологические, гидрологиче</w:t>
      </w:r>
      <w:r w:rsidRPr="008D0E44">
        <w:rPr>
          <w:sz w:val="28"/>
          <w:szCs w:val="28"/>
        </w:rPr>
        <w:softHyphen/>
      </w:r>
      <w:r w:rsidRPr="008D0E44">
        <w:rPr>
          <w:sz w:val="28"/>
          <w:szCs w:val="28"/>
        </w:rPr>
        <w:lastRenderedPageBreak/>
        <w:t>ские опасности;</w:t>
      </w:r>
    </w:p>
    <w:p w:rsidR="003D0470" w:rsidRDefault="003D0470" w:rsidP="008D0E44">
      <w:pPr>
        <w:widowControl w:val="0"/>
        <w:numPr>
          <w:ilvl w:val="0"/>
          <w:numId w:val="39"/>
        </w:numPr>
        <w:tabs>
          <w:tab w:val="clear" w:pos="360"/>
          <w:tab w:val="num" w:pos="993"/>
        </w:tabs>
        <w:autoSpaceDE w:val="0"/>
        <w:autoSpaceDN w:val="0"/>
        <w:adjustRightInd w:val="0"/>
        <w:ind w:left="0" w:firstLine="539"/>
        <w:rPr>
          <w:sz w:val="28"/>
          <w:szCs w:val="28"/>
        </w:rPr>
      </w:pPr>
      <w:r w:rsidRPr="008D0E44">
        <w:rPr>
          <w:sz w:val="28"/>
          <w:szCs w:val="28"/>
        </w:rPr>
        <w:t>биолого-социальные – вредители и заболевания сельскохозяйствен</w:t>
      </w:r>
      <w:r w:rsidRPr="008D0E44">
        <w:rPr>
          <w:sz w:val="28"/>
          <w:szCs w:val="28"/>
        </w:rPr>
        <w:softHyphen/>
        <w:t>ных растений, инфекционные и социально обусловленные заболевания насе</w:t>
      </w:r>
      <w:r w:rsidRPr="008D0E44">
        <w:rPr>
          <w:sz w:val="28"/>
          <w:szCs w:val="28"/>
        </w:rPr>
        <w:softHyphen/>
        <w:t>ления, природно-очаговые инфекционные заболевания животных и людей.</w:t>
      </w:r>
    </w:p>
    <w:p w:rsidR="007575A9" w:rsidRPr="008D0E44" w:rsidRDefault="00400091" w:rsidP="007575A9">
      <w:pPr>
        <w:widowControl w:val="0"/>
        <w:autoSpaceDE w:val="0"/>
        <w:autoSpaceDN w:val="0"/>
        <w:adjustRightInd w:val="0"/>
        <w:ind w:left="539" w:firstLine="0"/>
        <w:rPr>
          <w:sz w:val="28"/>
          <w:szCs w:val="28"/>
        </w:rPr>
      </w:pPr>
      <w:r>
        <w:rPr>
          <w:sz w:val="28"/>
          <w:szCs w:val="28"/>
        </w:rPr>
        <w:t>Основные опасности показаны на карте «Территории, подверженные риску возникновения чрезвычайных ситуаций природного и техногенного характера» (в составе Карты существующего и планируемого размещения объектов федерального, регионального и местного значения).</w:t>
      </w:r>
    </w:p>
    <w:p w:rsidR="008D0E44" w:rsidRPr="008D0E44" w:rsidRDefault="008D0E44" w:rsidP="008D0E44">
      <w:pPr>
        <w:ind w:left="0"/>
        <w:rPr>
          <w:sz w:val="28"/>
          <w:szCs w:val="28"/>
        </w:rPr>
      </w:pPr>
      <w:r w:rsidRPr="008D0E44">
        <w:rPr>
          <w:sz w:val="28"/>
          <w:szCs w:val="28"/>
        </w:rPr>
        <w:t>В целях защиты населения необходимы следующие мероприятия:</w:t>
      </w:r>
    </w:p>
    <w:p w:rsidR="008D0E44" w:rsidRPr="008D0E44" w:rsidRDefault="008D0E44" w:rsidP="008D0E44">
      <w:pPr>
        <w:ind w:left="0"/>
        <w:rPr>
          <w:sz w:val="28"/>
          <w:szCs w:val="28"/>
        </w:rPr>
      </w:pPr>
      <w:r w:rsidRPr="008D0E44">
        <w:rPr>
          <w:sz w:val="28"/>
          <w:szCs w:val="28"/>
        </w:rPr>
        <w:t>а) оповещение о возникновении ЧС с использованием всех технических средств оповещения и связи;</w:t>
      </w:r>
    </w:p>
    <w:p w:rsidR="008D0E44" w:rsidRPr="008D0E44" w:rsidRDefault="008D0E44" w:rsidP="008D0E44">
      <w:pPr>
        <w:ind w:left="0"/>
        <w:rPr>
          <w:sz w:val="28"/>
          <w:szCs w:val="28"/>
        </w:rPr>
      </w:pPr>
      <w:r w:rsidRPr="008D0E44">
        <w:rPr>
          <w:sz w:val="28"/>
          <w:szCs w:val="28"/>
        </w:rPr>
        <w:t xml:space="preserve">б) </w:t>
      </w:r>
      <w:proofErr w:type="spellStart"/>
      <w:r w:rsidRPr="008D0E44">
        <w:rPr>
          <w:sz w:val="28"/>
          <w:szCs w:val="28"/>
        </w:rPr>
        <w:t>лечебно-эвакуционные</w:t>
      </w:r>
      <w:proofErr w:type="spellEnd"/>
      <w:r w:rsidRPr="008D0E44">
        <w:rPr>
          <w:sz w:val="28"/>
          <w:szCs w:val="28"/>
        </w:rPr>
        <w:t xml:space="preserve"> и противоэпидемические мероприятия:</w:t>
      </w:r>
    </w:p>
    <w:p w:rsidR="008D0E44" w:rsidRPr="008D0E44" w:rsidRDefault="008D0E44" w:rsidP="008D0E44">
      <w:pPr>
        <w:ind w:left="0"/>
        <w:rPr>
          <w:sz w:val="28"/>
          <w:szCs w:val="28"/>
        </w:rPr>
      </w:pPr>
      <w:r w:rsidRPr="008D0E44">
        <w:rPr>
          <w:sz w:val="28"/>
          <w:szCs w:val="28"/>
        </w:rPr>
        <w:t>- эвакуация пострадавших из зоны ЧС в лечебно-профилактические учреждения;</w:t>
      </w:r>
    </w:p>
    <w:p w:rsidR="008D0E44" w:rsidRPr="008D0E44" w:rsidRDefault="008D0E44" w:rsidP="008D0E44">
      <w:pPr>
        <w:ind w:left="0"/>
        <w:rPr>
          <w:sz w:val="28"/>
          <w:szCs w:val="28"/>
        </w:rPr>
      </w:pPr>
      <w:r w:rsidRPr="008D0E44">
        <w:rPr>
          <w:sz w:val="28"/>
          <w:szCs w:val="28"/>
        </w:rPr>
        <w:t>- оказание врачебной помощи пострадавшим в пути следования;</w:t>
      </w:r>
    </w:p>
    <w:p w:rsidR="008D0E44" w:rsidRPr="008D0E44" w:rsidRDefault="008D0E44" w:rsidP="008D0E44">
      <w:pPr>
        <w:ind w:left="0"/>
        <w:rPr>
          <w:sz w:val="28"/>
          <w:szCs w:val="28"/>
        </w:rPr>
      </w:pPr>
      <w:r w:rsidRPr="008D0E44">
        <w:rPr>
          <w:sz w:val="28"/>
          <w:szCs w:val="28"/>
        </w:rPr>
        <w:t>- обеспечение пострадавших всем необходимым медицинским и санитарно-гигиеническим имуществом;</w:t>
      </w:r>
    </w:p>
    <w:p w:rsidR="008D0E44" w:rsidRPr="008D0E44" w:rsidRDefault="008D0E44" w:rsidP="008D0E44">
      <w:pPr>
        <w:ind w:left="0"/>
        <w:rPr>
          <w:sz w:val="28"/>
          <w:szCs w:val="28"/>
        </w:rPr>
      </w:pPr>
      <w:r w:rsidRPr="008D0E44">
        <w:rPr>
          <w:sz w:val="28"/>
          <w:szCs w:val="28"/>
        </w:rPr>
        <w:t>- проведение санитарно-эпидемиологической разведки;</w:t>
      </w:r>
    </w:p>
    <w:p w:rsidR="008D0E44" w:rsidRPr="008D0E44" w:rsidRDefault="008D0E44" w:rsidP="008D0E44">
      <w:pPr>
        <w:ind w:left="0"/>
        <w:rPr>
          <w:sz w:val="28"/>
          <w:szCs w:val="28"/>
        </w:rPr>
      </w:pPr>
      <w:r w:rsidRPr="008D0E44">
        <w:rPr>
          <w:sz w:val="28"/>
          <w:szCs w:val="28"/>
        </w:rPr>
        <w:t>- оценка и выбор источников водоснабжения;</w:t>
      </w:r>
    </w:p>
    <w:p w:rsidR="008D0E44" w:rsidRPr="008D0E44" w:rsidRDefault="008D0E44" w:rsidP="008D0E44">
      <w:pPr>
        <w:ind w:left="0"/>
        <w:rPr>
          <w:sz w:val="28"/>
          <w:szCs w:val="28"/>
        </w:rPr>
      </w:pPr>
      <w:r w:rsidRPr="008D0E44">
        <w:rPr>
          <w:sz w:val="28"/>
          <w:szCs w:val="28"/>
        </w:rPr>
        <w:t>- организация лабораторного контроля качества воды;</w:t>
      </w:r>
    </w:p>
    <w:p w:rsidR="008D0E44" w:rsidRPr="008D0E44" w:rsidRDefault="008D0E44" w:rsidP="008D0E44">
      <w:pPr>
        <w:ind w:left="0"/>
        <w:rPr>
          <w:sz w:val="28"/>
          <w:szCs w:val="28"/>
        </w:rPr>
      </w:pPr>
      <w:r w:rsidRPr="008D0E44">
        <w:rPr>
          <w:sz w:val="28"/>
          <w:szCs w:val="28"/>
        </w:rPr>
        <w:t>- осуществление контроля качества питания, работы подвижных и стационарных пунктов питания;</w:t>
      </w:r>
    </w:p>
    <w:p w:rsidR="008D0E44" w:rsidRPr="008D0E44" w:rsidRDefault="008D0E44" w:rsidP="008D0E44">
      <w:pPr>
        <w:ind w:left="0"/>
        <w:rPr>
          <w:sz w:val="28"/>
          <w:szCs w:val="28"/>
        </w:rPr>
      </w:pPr>
      <w:r w:rsidRPr="008D0E44">
        <w:rPr>
          <w:sz w:val="28"/>
          <w:szCs w:val="28"/>
        </w:rPr>
        <w:t>- осуществление контроля условий размещения сил РСЧС;</w:t>
      </w:r>
    </w:p>
    <w:p w:rsidR="008D0E44" w:rsidRPr="008D0E44" w:rsidRDefault="008D0E44" w:rsidP="008D0E44">
      <w:pPr>
        <w:ind w:left="0"/>
        <w:rPr>
          <w:sz w:val="28"/>
          <w:szCs w:val="28"/>
        </w:rPr>
      </w:pPr>
      <w:r w:rsidRPr="008D0E44">
        <w:rPr>
          <w:sz w:val="28"/>
          <w:szCs w:val="28"/>
        </w:rPr>
        <w:t xml:space="preserve">- организация и проведение дезинфекционных и </w:t>
      </w:r>
      <w:proofErr w:type="spellStart"/>
      <w:r w:rsidRPr="008D0E44">
        <w:rPr>
          <w:sz w:val="28"/>
          <w:szCs w:val="28"/>
        </w:rPr>
        <w:t>дератизационных</w:t>
      </w:r>
      <w:proofErr w:type="spellEnd"/>
      <w:r w:rsidRPr="008D0E44">
        <w:rPr>
          <w:sz w:val="28"/>
          <w:szCs w:val="28"/>
        </w:rPr>
        <w:t xml:space="preserve"> работ;</w:t>
      </w:r>
    </w:p>
    <w:p w:rsidR="008D0E44" w:rsidRPr="008D0E44" w:rsidRDefault="008D0E44" w:rsidP="008D0E44">
      <w:pPr>
        <w:ind w:left="0"/>
        <w:rPr>
          <w:sz w:val="28"/>
          <w:szCs w:val="28"/>
        </w:rPr>
      </w:pPr>
      <w:r w:rsidRPr="008D0E44">
        <w:rPr>
          <w:sz w:val="28"/>
          <w:szCs w:val="28"/>
        </w:rPr>
        <w:t>- проведение иммунизации населения и с</w:t>
      </w:r>
      <w:r>
        <w:rPr>
          <w:sz w:val="28"/>
          <w:szCs w:val="28"/>
        </w:rPr>
        <w:t>ельскохозяйственных</w:t>
      </w:r>
      <w:r w:rsidRPr="008D0E44">
        <w:rPr>
          <w:sz w:val="28"/>
          <w:szCs w:val="28"/>
        </w:rPr>
        <w:t xml:space="preserve"> животных в очагах инфекционных заболеваний;</w:t>
      </w:r>
    </w:p>
    <w:p w:rsidR="008D0E44" w:rsidRPr="008D0E44" w:rsidRDefault="008D0E44" w:rsidP="008D0E44">
      <w:pPr>
        <w:ind w:left="0"/>
        <w:rPr>
          <w:sz w:val="28"/>
          <w:szCs w:val="28"/>
        </w:rPr>
      </w:pPr>
      <w:r w:rsidRPr="008D0E44">
        <w:rPr>
          <w:sz w:val="28"/>
          <w:szCs w:val="28"/>
        </w:rPr>
        <w:t>- выбор земельных участков для захоронения погибших и контроль организации похорон</w:t>
      </w:r>
      <w:r>
        <w:rPr>
          <w:sz w:val="28"/>
          <w:szCs w:val="28"/>
        </w:rPr>
        <w:t>;</w:t>
      </w:r>
    </w:p>
    <w:p w:rsidR="008D0E44" w:rsidRPr="008D0E44" w:rsidRDefault="008D0E44" w:rsidP="008D0E44">
      <w:pPr>
        <w:ind w:left="0"/>
        <w:rPr>
          <w:sz w:val="28"/>
          <w:szCs w:val="28"/>
        </w:rPr>
      </w:pPr>
      <w:r w:rsidRPr="008D0E44">
        <w:rPr>
          <w:sz w:val="28"/>
          <w:szCs w:val="28"/>
        </w:rPr>
        <w:t>в)  укрытие  населения в имеющихся защитных сооружениях:</w:t>
      </w:r>
    </w:p>
    <w:p w:rsidR="008D0E44" w:rsidRPr="008D0E44" w:rsidRDefault="008D0E44" w:rsidP="008D0E44">
      <w:pPr>
        <w:ind w:left="0"/>
        <w:rPr>
          <w:sz w:val="28"/>
          <w:szCs w:val="28"/>
        </w:rPr>
      </w:pPr>
      <w:r w:rsidRPr="008D0E44">
        <w:rPr>
          <w:sz w:val="28"/>
          <w:szCs w:val="28"/>
        </w:rPr>
        <w:t>г) эвакуация (отселение) в безопасные районы</w:t>
      </w:r>
      <w:r>
        <w:rPr>
          <w:sz w:val="28"/>
          <w:szCs w:val="28"/>
        </w:rPr>
        <w:t>.</w:t>
      </w:r>
    </w:p>
    <w:p w:rsidR="008D0E44" w:rsidRPr="008D0E44" w:rsidRDefault="008D0E44" w:rsidP="008D0E44">
      <w:pPr>
        <w:ind w:left="0"/>
        <w:rPr>
          <w:sz w:val="28"/>
          <w:szCs w:val="28"/>
        </w:rPr>
      </w:pPr>
      <w:r w:rsidRPr="008D0E44">
        <w:rPr>
          <w:sz w:val="28"/>
          <w:szCs w:val="28"/>
        </w:rPr>
        <w:t>В целях жизнеобеспечения пострадавшего населения проводятся следующие мероприятия:</w:t>
      </w:r>
    </w:p>
    <w:p w:rsidR="008D0E44" w:rsidRPr="008D0E44" w:rsidRDefault="008D0E44" w:rsidP="008D0E44">
      <w:pPr>
        <w:ind w:left="0"/>
        <w:rPr>
          <w:sz w:val="28"/>
          <w:szCs w:val="28"/>
        </w:rPr>
      </w:pPr>
      <w:r w:rsidRPr="008D0E44">
        <w:rPr>
          <w:sz w:val="28"/>
          <w:szCs w:val="28"/>
        </w:rPr>
        <w:t>-   организация временного размещения пострадавшего населения;</w:t>
      </w:r>
    </w:p>
    <w:p w:rsidR="008D0E44" w:rsidRDefault="008D0E44" w:rsidP="008D0E44">
      <w:pPr>
        <w:ind w:left="0"/>
        <w:rPr>
          <w:sz w:val="28"/>
          <w:szCs w:val="28"/>
        </w:rPr>
      </w:pPr>
      <w:r w:rsidRPr="008D0E44">
        <w:rPr>
          <w:sz w:val="28"/>
          <w:szCs w:val="28"/>
        </w:rPr>
        <w:t>- организация продовольственного и материально - технического обеспечения населения;</w:t>
      </w:r>
    </w:p>
    <w:p w:rsidR="008D0E44" w:rsidRPr="008D0E44" w:rsidRDefault="008D0E44" w:rsidP="008D0E44">
      <w:pPr>
        <w:ind w:left="0"/>
        <w:rPr>
          <w:bCs/>
          <w:sz w:val="28"/>
          <w:szCs w:val="28"/>
        </w:rPr>
      </w:pPr>
      <w:r w:rsidRPr="008D0E44">
        <w:rPr>
          <w:sz w:val="28"/>
          <w:szCs w:val="28"/>
        </w:rPr>
        <w:t>-  организация медицинского обеспечения</w:t>
      </w:r>
      <w:r>
        <w:rPr>
          <w:sz w:val="28"/>
          <w:szCs w:val="28"/>
        </w:rPr>
        <w:t>.</w:t>
      </w:r>
    </w:p>
    <w:p w:rsidR="003D0470" w:rsidRPr="008D0E44" w:rsidRDefault="003D0470" w:rsidP="008D0E44">
      <w:pPr>
        <w:tabs>
          <w:tab w:val="num" w:pos="567"/>
        </w:tabs>
        <w:ind w:left="0"/>
        <w:rPr>
          <w:sz w:val="28"/>
          <w:szCs w:val="28"/>
        </w:rPr>
      </w:pPr>
      <w:r w:rsidRPr="008D0E44">
        <w:rPr>
          <w:sz w:val="28"/>
          <w:szCs w:val="28"/>
        </w:rPr>
        <w:t xml:space="preserve">К числу мероприятий по предотвращению </w:t>
      </w:r>
      <w:r w:rsidRPr="008D0E44">
        <w:rPr>
          <w:bCs/>
          <w:iCs/>
          <w:sz w:val="28"/>
          <w:szCs w:val="28"/>
        </w:rPr>
        <w:t>чрезвычайных ситуаций на автотранспорте</w:t>
      </w:r>
      <w:r w:rsidRPr="008D0E44">
        <w:rPr>
          <w:b/>
          <w:bCs/>
          <w:i/>
          <w:iCs/>
          <w:sz w:val="28"/>
          <w:szCs w:val="28"/>
        </w:rPr>
        <w:t xml:space="preserve"> </w:t>
      </w:r>
      <w:r w:rsidRPr="008D0E44">
        <w:rPr>
          <w:sz w:val="28"/>
          <w:szCs w:val="28"/>
        </w:rPr>
        <w:t>относятся:</w:t>
      </w:r>
    </w:p>
    <w:p w:rsidR="003D0470" w:rsidRPr="008D0E44" w:rsidRDefault="003D0470" w:rsidP="008D0E44">
      <w:pPr>
        <w:tabs>
          <w:tab w:val="left" w:pos="960"/>
        </w:tabs>
        <w:ind w:left="0"/>
        <w:rPr>
          <w:sz w:val="28"/>
          <w:szCs w:val="28"/>
        </w:rPr>
      </w:pPr>
      <w:r w:rsidRPr="008D0E44">
        <w:rPr>
          <w:sz w:val="28"/>
          <w:szCs w:val="28"/>
        </w:rPr>
        <w:t>-</w:t>
      </w:r>
      <w:r w:rsidRPr="008D0E44">
        <w:rPr>
          <w:sz w:val="28"/>
          <w:szCs w:val="28"/>
        </w:rPr>
        <w:tab/>
        <w:t>улучшение качества зимнего содержания дорог;</w:t>
      </w:r>
    </w:p>
    <w:p w:rsidR="003D0470" w:rsidRPr="008D0E44" w:rsidRDefault="003D0470" w:rsidP="008D0E44">
      <w:pPr>
        <w:tabs>
          <w:tab w:val="left" w:pos="960"/>
        </w:tabs>
        <w:ind w:left="0"/>
        <w:rPr>
          <w:sz w:val="28"/>
          <w:szCs w:val="28"/>
        </w:rPr>
      </w:pPr>
      <w:r w:rsidRPr="008D0E44">
        <w:rPr>
          <w:sz w:val="28"/>
          <w:szCs w:val="28"/>
        </w:rPr>
        <w:t>-</w:t>
      </w:r>
      <w:r w:rsidRPr="008D0E44">
        <w:rPr>
          <w:sz w:val="28"/>
          <w:szCs w:val="28"/>
        </w:rPr>
        <w:tab/>
        <w:t>устройство ограждений, разметка, установка дорожных знаков, улучшение освещения на автодорогах;</w:t>
      </w:r>
    </w:p>
    <w:p w:rsidR="003D0470" w:rsidRPr="008D0E44" w:rsidRDefault="003D0470" w:rsidP="008D0E44">
      <w:pPr>
        <w:tabs>
          <w:tab w:val="left" w:pos="960"/>
        </w:tabs>
        <w:ind w:left="0"/>
        <w:rPr>
          <w:sz w:val="28"/>
          <w:szCs w:val="28"/>
        </w:rPr>
      </w:pPr>
      <w:r w:rsidRPr="008D0E44">
        <w:rPr>
          <w:sz w:val="28"/>
          <w:szCs w:val="28"/>
        </w:rPr>
        <w:t>-</w:t>
      </w:r>
      <w:r w:rsidRPr="008D0E44">
        <w:rPr>
          <w:sz w:val="28"/>
          <w:szCs w:val="28"/>
        </w:rPr>
        <w:tab/>
        <w:t>комплекс мероприятий по предупреждению и ликвидации возможных экологических загрязнений при эксплуатации дорог (водоотвод с проезжей части, борьба с зимней скользкостью, закрепление откосов насыпи, озеленение дорог).</w:t>
      </w:r>
    </w:p>
    <w:p w:rsidR="003D0470" w:rsidRPr="008D0E44" w:rsidRDefault="003D0470" w:rsidP="008D0E44">
      <w:pPr>
        <w:tabs>
          <w:tab w:val="left" w:pos="960"/>
        </w:tabs>
        <w:ind w:left="0"/>
        <w:rPr>
          <w:sz w:val="28"/>
          <w:szCs w:val="28"/>
        </w:rPr>
      </w:pPr>
      <w:r w:rsidRPr="008D0E44">
        <w:rPr>
          <w:sz w:val="28"/>
          <w:szCs w:val="28"/>
        </w:rPr>
        <w:lastRenderedPageBreak/>
        <w:t>-</w:t>
      </w:r>
      <w:r w:rsidRPr="008D0E44">
        <w:rPr>
          <w:sz w:val="28"/>
          <w:szCs w:val="28"/>
        </w:rPr>
        <w:tab/>
        <w:t>очистка дорог в зимнее время от снежных валов, сужающих проезжую часть и ограничивающих видимость.</w:t>
      </w:r>
    </w:p>
    <w:p w:rsidR="003D0470" w:rsidRPr="008D0E44" w:rsidRDefault="003D0470" w:rsidP="008D0E44">
      <w:pPr>
        <w:widowControl w:val="0"/>
        <w:shd w:val="clear" w:color="auto" w:fill="FFFFFF"/>
        <w:tabs>
          <w:tab w:val="left" w:pos="696"/>
          <w:tab w:val="left" w:pos="1620"/>
        </w:tabs>
        <w:autoSpaceDE w:val="0"/>
        <w:autoSpaceDN w:val="0"/>
        <w:adjustRightInd w:val="0"/>
        <w:ind w:left="0"/>
        <w:rPr>
          <w:color w:val="000000"/>
          <w:sz w:val="28"/>
          <w:szCs w:val="28"/>
        </w:rPr>
      </w:pPr>
      <w:r w:rsidRPr="008D0E44">
        <w:rPr>
          <w:color w:val="000000"/>
          <w:sz w:val="28"/>
          <w:szCs w:val="28"/>
        </w:rPr>
        <w:t xml:space="preserve">Необходим ряд </w:t>
      </w:r>
      <w:r w:rsidRPr="00BC575A">
        <w:rPr>
          <w:bCs/>
          <w:i/>
          <w:iCs/>
          <w:color w:val="000000"/>
          <w:sz w:val="28"/>
          <w:szCs w:val="28"/>
        </w:rPr>
        <w:t>противопожарных мероприятий</w:t>
      </w:r>
      <w:r w:rsidRPr="008D0E44">
        <w:rPr>
          <w:color w:val="000000"/>
          <w:sz w:val="28"/>
          <w:szCs w:val="28"/>
        </w:rPr>
        <w:t xml:space="preserve"> на территории населенн</w:t>
      </w:r>
      <w:r w:rsidR="009F62BF">
        <w:rPr>
          <w:color w:val="000000"/>
          <w:sz w:val="28"/>
          <w:szCs w:val="28"/>
        </w:rPr>
        <w:t>ого</w:t>
      </w:r>
      <w:r w:rsidRPr="008D0E44">
        <w:rPr>
          <w:color w:val="000000"/>
          <w:sz w:val="28"/>
          <w:szCs w:val="28"/>
        </w:rPr>
        <w:t xml:space="preserve"> пункт</w:t>
      </w:r>
      <w:r w:rsidR="009F62BF">
        <w:rPr>
          <w:color w:val="000000"/>
          <w:sz w:val="28"/>
          <w:szCs w:val="28"/>
        </w:rPr>
        <w:t>а</w:t>
      </w:r>
      <w:r w:rsidRPr="008D0E44">
        <w:rPr>
          <w:color w:val="000000"/>
          <w:sz w:val="28"/>
          <w:szCs w:val="28"/>
        </w:rPr>
        <w:t>.</w:t>
      </w:r>
    </w:p>
    <w:p w:rsidR="003D0470" w:rsidRPr="008D0E44" w:rsidRDefault="003D0470" w:rsidP="008D0E44">
      <w:pPr>
        <w:ind w:left="0"/>
        <w:rPr>
          <w:sz w:val="28"/>
          <w:szCs w:val="28"/>
        </w:rPr>
      </w:pPr>
      <w:r w:rsidRPr="008D0E44">
        <w:rPr>
          <w:sz w:val="28"/>
          <w:szCs w:val="28"/>
        </w:rPr>
        <w:t>При разработке документации по планировке территори</w:t>
      </w:r>
      <w:r w:rsidR="009F62BF">
        <w:rPr>
          <w:sz w:val="28"/>
          <w:szCs w:val="28"/>
        </w:rPr>
        <w:t>и</w:t>
      </w:r>
      <w:r w:rsidRPr="008D0E44">
        <w:rPr>
          <w:sz w:val="28"/>
          <w:szCs w:val="28"/>
        </w:rPr>
        <w:t xml:space="preserve"> населенн</w:t>
      </w:r>
      <w:r w:rsidR="009F62BF">
        <w:rPr>
          <w:sz w:val="28"/>
          <w:szCs w:val="28"/>
        </w:rPr>
        <w:t>ого</w:t>
      </w:r>
      <w:r w:rsidRPr="008D0E44">
        <w:rPr>
          <w:sz w:val="28"/>
          <w:szCs w:val="28"/>
        </w:rPr>
        <w:t xml:space="preserve"> пункт</w:t>
      </w:r>
      <w:r w:rsidR="009F62BF">
        <w:rPr>
          <w:sz w:val="28"/>
          <w:szCs w:val="28"/>
        </w:rPr>
        <w:t>а</w:t>
      </w:r>
      <w:r w:rsidRPr="008D0E44">
        <w:rPr>
          <w:sz w:val="28"/>
          <w:szCs w:val="28"/>
        </w:rPr>
        <w:t xml:space="preserve"> согласно ст. 65 Федерального закона от 22.07.2008 г. № 123-ФЗ «Технический регламент о требованиях пожарной безопасности» (далее – Регламент о ПБ) необходимо обеспечивать выполнение требований, установленных указанным Регламентом о ПБ. </w:t>
      </w:r>
    </w:p>
    <w:p w:rsidR="003D0470" w:rsidRPr="008D0E44" w:rsidRDefault="003D0470" w:rsidP="008D0E44">
      <w:pPr>
        <w:ind w:left="0"/>
        <w:rPr>
          <w:sz w:val="28"/>
          <w:szCs w:val="28"/>
        </w:rPr>
      </w:pPr>
      <w:r w:rsidRPr="008D0E44">
        <w:rPr>
          <w:sz w:val="28"/>
          <w:szCs w:val="28"/>
        </w:rPr>
        <w:t>При разработке генерального плана были учтены ст. 65-68</w:t>
      </w:r>
      <w:r w:rsidR="0018428B">
        <w:rPr>
          <w:sz w:val="28"/>
          <w:szCs w:val="28"/>
        </w:rPr>
        <w:t xml:space="preserve"> Регламента</w:t>
      </w:r>
      <w:r w:rsidRPr="008D0E44">
        <w:rPr>
          <w:sz w:val="28"/>
          <w:szCs w:val="28"/>
        </w:rPr>
        <w:t xml:space="preserve"> о противопожарных требованиях к размещению на территории </w:t>
      </w:r>
      <w:r w:rsidR="009F62BF">
        <w:rPr>
          <w:sz w:val="28"/>
          <w:szCs w:val="28"/>
        </w:rPr>
        <w:t>сельского поселения</w:t>
      </w:r>
      <w:r w:rsidRPr="008D0E44">
        <w:rPr>
          <w:sz w:val="28"/>
          <w:szCs w:val="28"/>
        </w:rPr>
        <w:t xml:space="preserve"> пожароопасных объектов, планированию проездов и проходов к зданиям и сооружениям, а так же обеспечении населенн</w:t>
      </w:r>
      <w:r w:rsidR="009F62BF">
        <w:rPr>
          <w:sz w:val="28"/>
          <w:szCs w:val="28"/>
        </w:rPr>
        <w:t>ого</w:t>
      </w:r>
      <w:r w:rsidRPr="008D0E44">
        <w:rPr>
          <w:sz w:val="28"/>
          <w:szCs w:val="28"/>
        </w:rPr>
        <w:t xml:space="preserve"> пункт</w:t>
      </w:r>
      <w:r w:rsidR="009F62BF">
        <w:rPr>
          <w:sz w:val="28"/>
          <w:szCs w:val="28"/>
        </w:rPr>
        <w:t>а</w:t>
      </w:r>
      <w:r w:rsidRPr="008D0E44">
        <w:rPr>
          <w:sz w:val="28"/>
          <w:szCs w:val="28"/>
        </w:rPr>
        <w:t xml:space="preserve"> противопожарным водоснабжением.</w:t>
      </w:r>
    </w:p>
    <w:p w:rsidR="003D0470" w:rsidRPr="008D0E44" w:rsidRDefault="003D0470" w:rsidP="008D0E44">
      <w:pPr>
        <w:ind w:left="0"/>
        <w:rPr>
          <w:sz w:val="28"/>
          <w:szCs w:val="28"/>
        </w:rPr>
      </w:pPr>
      <w:r w:rsidRPr="008D0E44">
        <w:rPr>
          <w:sz w:val="28"/>
          <w:szCs w:val="28"/>
        </w:rPr>
        <w:t xml:space="preserve">Согласно ст. 62 здания, сооружения и строения, а также территории организаций и населенных пунктов должны иметь источники противопожарного водоснабжения для тушения пожаров. </w:t>
      </w:r>
      <w:proofErr w:type="gramStart"/>
      <w:r w:rsidRPr="008D0E44">
        <w:rPr>
          <w:sz w:val="28"/>
          <w:szCs w:val="28"/>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roofErr w:type="gramEnd"/>
      <w:r w:rsidRPr="008D0E44">
        <w:rPr>
          <w:sz w:val="28"/>
          <w:szCs w:val="28"/>
        </w:rPr>
        <w:t xml:space="preserve"> Необходимость устройства искусственных водоемов, использования естественных водоемов и устройства противопожарного водопровода, а также их параметры определяются ФЗ № 123.</w:t>
      </w:r>
    </w:p>
    <w:p w:rsidR="003D0470" w:rsidRPr="008D0E44" w:rsidRDefault="003D0470" w:rsidP="008D0E44">
      <w:pPr>
        <w:ind w:left="0"/>
        <w:rPr>
          <w:color w:val="000000"/>
          <w:sz w:val="28"/>
          <w:szCs w:val="28"/>
        </w:rPr>
      </w:pPr>
      <w:r w:rsidRPr="008D0E44">
        <w:rPr>
          <w:sz w:val="28"/>
          <w:szCs w:val="28"/>
        </w:rPr>
        <w:t>Первичные меры пожарной безопасности определены в ст. 63 Регламен</w:t>
      </w:r>
      <w:r w:rsidRPr="008D0E44">
        <w:rPr>
          <w:color w:val="000000"/>
          <w:sz w:val="28"/>
          <w:szCs w:val="28"/>
        </w:rPr>
        <w:t>та о ПБ.</w:t>
      </w:r>
    </w:p>
    <w:p w:rsidR="003D0470" w:rsidRPr="008D0E44" w:rsidRDefault="003D0470" w:rsidP="008D0E44">
      <w:pPr>
        <w:ind w:left="0"/>
        <w:rPr>
          <w:sz w:val="28"/>
          <w:szCs w:val="28"/>
        </w:rPr>
      </w:pPr>
      <w:r w:rsidRPr="008D0E44">
        <w:rPr>
          <w:position w:val="-1"/>
          <w:sz w:val="28"/>
          <w:szCs w:val="28"/>
        </w:rPr>
        <w:t>Тр</w:t>
      </w:r>
      <w:r w:rsidRPr="008D0E44">
        <w:rPr>
          <w:spacing w:val="-1"/>
          <w:position w:val="-1"/>
          <w:sz w:val="28"/>
          <w:szCs w:val="28"/>
        </w:rPr>
        <w:t>е</w:t>
      </w:r>
      <w:r w:rsidRPr="008D0E44">
        <w:rPr>
          <w:position w:val="-1"/>
          <w:sz w:val="28"/>
          <w:szCs w:val="28"/>
        </w:rPr>
        <w:t>бов</w:t>
      </w:r>
      <w:r w:rsidRPr="008D0E44">
        <w:rPr>
          <w:spacing w:val="-1"/>
          <w:position w:val="-1"/>
          <w:sz w:val="28"/>
          <w:szCs w:val="28"/>
        </w:rPr>
        <w:t>а</w:t>
      </w:r>
      <w:r w:rsidRPr="008D0E44">
        <w:rPr>
          <w:spacing w:val="1"/>
          <w:position w:val="-1"/>
          <w:sz w:val="28"/>
          <w:szCs w:val="28"/>
        </w:rPr>
        <w:t>ни</w:t>
      </w:r>
      <w:r w:rsidRPr="008D0E44">
        <w:rPr>
          <w:position w:val="-1"/>
          <w:sz w:val="28"/>
          <w:szCs w:val="28"/>
        </w:rPr>
        <w:t>я к р</w:t>
      </w:r>
      <w:r w:rsidRPr="008D0E44">
        <w:rPr>
          <w:spacing w:val="-1"/>
          <w:position w:val="-1"/>
          <w:sz w:val="28"/>
          <w:szCs w:val="28"/>
        </w:rPr>
        <w:t>а</w:t>
      </w:r>
      <w:r w:rsidRPr="008D0E44">
        <w:rPr>
          <w:spacing w:val="1"/>
          <w:position w:val="-1"/>
          <w:sz w:val="28"/>
          <w:szCs w:val="28"/>
        </w:rPr>
        <w:t>з</w:t>
      </w:r>
      <w:r w:rsidRPr="008D0E44">
        <w:rPr>
          <w:spacing w:val="-1"/>
          <w:position w:val="-1"/>
          <w:sz w:val="28"/>
          <w:szCs w:val="28"/>
        </w:rPr>
        <w:t>ме</w:t>
      </w:r>
      <w:r w:rsidRPr="008D0E44">
        <w:rPr>
          <w:position w:val="-1"/>
          <w:sz w:val="28"/>
          <w:szCs w:val="28"/>
        </w:rPr>
        <w:t>щ</w:t>
      </w:r>
      <w:r w:rsidRPr="008D0E44">
        <w:rPr>
          <w:spacing w:val="1"/>
          <w:position w:val="-1"/>
          <w:sz w:val="28"/>
          <w:szCs w:val="28"/>
        </w:rPr>
        <w:t>ени</w:t>
      </w:r>
      <w:r w:rsidRPr="008D0E44">
        <w:rPr>
          <w:position w:val="-1"/>
          <w:sz w:val="28"/>
          <w:szCs w:val="28"/>
        </w:rPr>
        <w:t>ю взры</w:t>
      </w:r>
      <w:r w:rsidRPr="008D0E44">
        <w:rPr>
          <w:spacing w:val="-1"/>
          <w:position w:val="-1"/>
          <w:sz w:val="28"/>
          <w:szCs w:val="28"/>
        </w:rPr>
        <w:t>в</w:t>
      </w:r>
      <w:r w:rsidRPr="008D0E44">
        <w:rPr>
          <w:position w:val="-1"/>
          <w:sz w:val="28"/>
          <w:szCs w:val="28"/>
        </w:rPr>
        <w:t>о</w:t>
      </w:r>
      <w:r w:rsidR="00F373AB" w:rsidRPr="008D0E44">
        <w:rPr>
          <w:spacing w:val="1"/>
          <w:position w:val="-1"/>
          <w:sz w:val="28"/>
          <w:szCs w:val="28"/>
        </w:rPr>
        <w:t>п</w:t>
      </w:r>
      <w:r w:rsidR="00F373AB" w:rsidRPr="008D0E44">
        <w:rPr>
          <w:position w:val="-1"/>
          <w:sz w:val="28"/>
          <w:szCs w:val="28"/>
        </w:rPr>
        <w:t>ож</w:t>
      </w:r>
      <w:r w:rsidR="00F373AB" w:rsidRPr="008D0E44">
        <w:rPr>
          <w:spacing w:val="-1"/>
          <w:position w:val="-1"/>
          <w:sz w:val="28"/>
          <w:szCs w:val="28"/>
        </w:rPr>
        <w:t>а</w:t>
      </w:r>
      <w:r w:rsidR="00F373AB" w:rsidRPr="008D0E44">
        <w:rPr>
          <w:position w:val="-1"/>
          <w:sz w:val="28"/>
          <w:szCs w:val="28"/>
        </w:rPr>
        <w:t>ро</w:t>
      </w:r>
      <w:r w:rsidRPr="008D0E44">
        <w:rPr>
          <w:position w:val="-1"/>
          <w:sz w:val="28"/>
          <w:szCs w:val="28"/>
        </w:rPr>
        <w:t>о</w:t>
      </w:r>
      <w:r w:rsidRPr="008D0E44">
        <w:rPr>
          <w:spacing w:val="1"/>
          <w:position w:val="-1"/>
          <w:sz w:val="28"/>
          <w:szCs w:val="28"/>
        </w:rPr>
        <w:t>п</w:t>
      </w:r>
      <w:r w:rsidRPr="008D0E44">
        <w:rPr>
          <w:spacing w:val="-3"/>
          <w:position w:val="-1"/>
          <w:sz w:val="28"/>
          <w:szCs w:val="28"/>
        </w:rPr>
        <w:t>а</w:t>
      </w:r>
      <w:r w:rsidRPr="008D0E44">
        <w:rPr>
          <w:spacing w:val="-1"/>
          <w:position w:val="-1"/>
          <w:sz w:val="28"/>
          <w:szCs w:val="28"/>
        </w:rPr>
        <w:t>с</w:t>
      </w:r>
      <w:r w:rsidRPr="008D0E44">
        <w:rPr>
          <w:spacing w:val="1"/>
          <w:position w:val="-1"/>
          <w:sz w:val="28"/>
          <w:szCs w:val="28"/>
        </w:rPr>
        <w:t>н</w:t>
      </w:r>
      <w:r w:rsidRPr="008D0E44">
        <w:rPr>
          <w:position w:val="-1"/>
          <w:sz w:val="28"/>
          <w:szCs w:val="28"/>
        </w:rPr>
        <w:t>ых об</w:t>
      </w:r>
      <w:r w:rsidRPr="008D0E44">
        <w:rPr>
          <w:spacing w:val="1"/>
          <w:position w:val="-1"/>
          <w:sz w:val="28"/>
          <w:szCs w:val="28"/>
        </w:rPr>
        <w:t>ъ</w:t>
      </w:r>
      <w:r w:rsidRPr="008D0E44">
        <w:rPr>
          <w:spacing w:val="-1"/>
          <w:position w:val="-1"/>
          <w:sz w:val="28"/>
          <w:szCs w:val="28"/>
        </w:rPr>
        <w:t>е</w:t>
      </w:r>
      <w:r w:rsidRPr="008D0E44">
        <w:rPr>
          <w:spacing w:val="1"/>
          <w:position w:val="-1"/>
          <w:sz w:val="28"/>
          <w:szCs w:val="28"/>
        </w:rPr>
        <w:t>к</w:t>
      </w:r>
      <w:r w:rsidRPr="008D0E44">
        <w:rPr>
          <w:position w:val="-1"/>
          <w:sz w:val="28"/>
          <w:szCs w:val="28"/>
        </w:rPr>
        <w:t xml:space="preserve">тов </w:t>
      </w:r>
      <w:r w:rsidRPr="008D0E44">
        <w:rPr>
          <w:spacing w:val="-5"/>
          <w:position w:val="-1"/>
          <w:sz w:val="28"/>
          <w:szCs w:val="28"/>
        </w:rPr>
        <w:t>у</w:t>
      </w:r>
      <w:r w:rsidRPr="008D0E44">
        <w:rPr>
          <w:spacing w:val="-1"/>
          <w:position w:val="-1"/>
          <w:sz w:val="28"/>
          <w:szCs w:val="28"/>
        </w:rPr>
        <w:t>с</w:t>
      </w:r>
      <w:r w:rsidRPr="008D0E44">
        <w:rPr>
          <w:position w:val="-1"/>
          <w:sz w:val="28"/>
          <w:szCs w:val="28"/>
        </w:rPr>
        <w:t>т</w:t>
      </w:r>
      <w:r w:rsidRPr="008D0E44">
        <w:rPr>
          <w:spacing w:val="-1"/>
          <w:position w:val="-1"/>
          <w:sz w:val="28"/>
          <w:szCs w:val="28"/>
        </w:rPr>
        <w:t>а</w:t>
      </w:r>
      <w:r w:rsidRPr="008D0E44">
        <w:rPr>
          <w:spacing w:val="1"/>
          <w:position w:val="-1"/>
          <w:sz w:val="28"/>
          <w:szCs w:val="28"/>
        </w:rPr>
        <w:t>н</w:t>
      </w:r>
      <w:r w:rsidRPr="008D0E44">
        <w:rPr>
          <w:position w:val="-1"/>
          <w:sz w:val="28"/>
          <w:szCs w:val="28"/>
        </w:rPr>
        <w:t>овл</w:t>
      </w:r>
      <w:r w:rsidRPr="008D0E44">
        <w:rPr>
          <w:spacing w:val="-1"/>
          <w:position w:val="-1"/>
          <w:sz w:val="28"/>
          <w:szCs w:val="28"/>
        </w:rPr>
        <w:t>е</w:t>
      </w:r>
      <w:r w:rsidRPr="008D0E44">
        <w:rPr>
          <w:spacing w:val="1"/>
          <w:position w:val="-1"/>
          <w:sz w:val="28"/>
          <w:szCs w:val="28"/>
        </w:rPr>
        <w:t>н</w:t>
      </w:r>
      <w:r w:rsidRPr="008D0E44">
        <w:rPr>
          <w:position w:val="-1"/>
          <w:sz w:val="28"/>
          <w:szCs w:val="28"/>
        </w:rPr>
        <w:t xml:space="preserve">ы </w:t>
      </w:r>
      <w:r w:rsidRPr="008D0E44">
        <w:rPr>
          <w:spacing w:val="-1"/>
          <w:position w:val="-1"/>
          <w:sz w:val="28"/>
          <w:szCs w:val="28"/>
        </w:rPr>
        <w:t>с</w:t>
      </w:r>
      <w:r w:rsidRPr="008D0E44">
        <w:rPr>
          <w:position w:val="-1"/>
          <w:sz w:val="28"/>
          <w:szCs w:val="28"/>
        </w:rPr>
        <w:t xml:space="preserve">т.66 </w:t>
      </w:r>
      <w:r w:rsidRPr="008D0E44">
        <w:rPr>
          <w:spacing w:val="1"/>
          <w:position w:val="-1"/>
          <w:sz w:val="28"/>
          <w:szCs w:val="28"/>
        </w:rPr>
        <w:t>Р</w:t>
      </w:r>
      <w:r w:rsidRPr="008D0E44">
        <w:rPr>
          <w:spacing w:val="-1"/>
          <w:position w:val="-1"/>
          <w:sz w:val="28"/>
          <w:szCs w:val="28"/>
        </w:rPr>
        <w:t>е</w:t>
      </w:r>
      <w:r w:rsidRPr="008D0E44">
        <w:rPr>
          <w:position w:val="-1"/>
          <w:sz w:val="28"/>
          <w:szCs w:val="28"/>
        </w:rPr>
        <w:t>гл</w:t>
      </w:r>
      <w:r w:rsidRPr="008D0E44">
        <w:rPr>
          <w:spacing w:val="-1"/>
          <w:position w:val="-1"/>
          <w:sz w:val="28"/>
          <w:szCs w:val="28"/>
        </w:rPr>
        <w:t>а</w:t>
      </w:r>
      <w:r w:rsidRPr="008D0E44">
        <w:rPr>
          <w:spacing w:val="1"/>
          <w:position w:val="-1"/>
          <w:sz w:val="28"/>
          <w:szCs w:val="28"/>
        </w:rPr>
        <w:t>м</w:t>
      </w:r>
      <w:r w:rsidRPr="008D0E44">
        <w:rPr>
          <w:spacing w:val="-1"/>
          <w:position w:val="-1"/>
          <w:sz w:val="28"/>
          <w:szCs w:val="28"/>
        </w:rPr>
        <w:t>е</w:t>
      </w:r>
      <w:r w:rsidRPr="008D0E44">
        <w:rPr>
          <w:spacing w:val="1"/>
          <w:position w:val="-1"/>
          <w:sz w:val="28"/>
          <w:szCs w:val="28"/>
        </w:rPr>
        <w:t>н</w:t>
      </w:r>
      <w:r w:rsidRPr="008D0E44">
        <w:rPr>
          <w:position w:val="-1"/>
          <w:sz w:val="28"/>
          <w:szCs w:val="28"/>
        </w:rPr>
        <w:t xml:space="preserve">та о </w:t>
      </w:r>
      <w:r w:rsidRPr="008D0E44">
        <w:rPr>
          <w:sz w:val="28"/>
          <w:szCs w:val="28"/>
        </w:rPr>
        <w:t>ПБ</w:t>
      </w:r>
      <w:r w:rsidR="00737C65">
        <w:rPr>
          <w:sz w:val="28"/>
          <w:szCs w:val="28"/>
        </w:rPr>
        <w:t>.</w:t>
      </w:r>
    </w:p>
    <w:p w:rsidR="003D0470" w:rsidRPr="008D0E44" w:rsidRDefault="003D0470" w:rsidP="008D0E44">
      <w:pPr>
        <w:ind w:left="0"/>
        <w:rPr>
          <w:sz w:val="28"/>
          <w:szCs w:val="28"/>
        </w:rPr>
      </w:pPr>
      <w:r w:rsidRPr="008D0E44">
        <w:rPr>
          <w:sz w:val="28"/>
          <w:szCs w:val="28"/>
        </w:rPr>
        <w:t>Тр</w:t>
      </w:r>
      <w:r w:rsidRPr="008D0E44">
        <w:rPr>
          <w:spacing w:val="-1"/>
          <w:sz w:val="28"/>
          <w:szCs w:val="28"/>
        </w:rPr>
        <w:t>е</w:t>
      </w:r>
      <w:r w:rsidRPr="008D0E44">
        <w:rPr>
          <w:sz w:val="28"/>
          <w:szCs w:val="28"/>
        </w:rPr>
        <w:t>бов</w:t>
      </w:r>
      <w:r w:rsidRPr="008D0E44">
        <w:rPr>
          <w:spacing w:val="-1"/>
          <w:sz w:val="28"/>
          <w:szCs w:val="28"/>
        </w:rPr>
        <w:t>а</w:t>
      </w:r>
      <w:r w:rsidRPr="008D0E44">
        <w:rPr>
          <w:spacing w:val="1"/>
          <w:sz w:val="28"/>
          <w:szCs w:val="28"/>
        </w:rPr>
        <w:t>ни</w:t>
      </w:r>
      <w:r w:rsidRPr="008D0E44">
        <w:rPr>
          <w:sz w:val="28"/>
          <w:szCs w:val="28"/>
        </w:rPr>
        <w:t>я к</w:t>
      </w:r>
      <w:r w:rsidRPr="008D0E44">
        <w:rPr>
          <w:spacing w:val="1"/>
          <w:sz w:val="28"/>
          <w:szCs w:val="28"/>
        </w:rPr>
        <w:t xml:space="preserve"> п</w:t>
      </w:r>
      <w:r w:rsidRPr="008D0E44">
        <w:rPr>
          <w:sz w:val="28"/>
          <w:szCs w:val="28"/>
        </w:rPr>
        <w:t>ро</w:t>
      </w:r>
      <w:r w:rsidRPr="008D0E44">
        <w:rPr>
          <w:spacing w:val="-2"/>
          <w:sz w:val="28"/>
          <w:szCs w:val="28"/>
        </w:rPr>
        <w:t>т</w:t>
      </w:r>
      <w:r w:rsidRPr="008D0E44">
        <w:rPr>
          <w:spacing w:val="1"/>
          <w:sz w:val="28"/>
          <w:szCs w:val="28"/>
        </w:rPr>
        <w:t>и</w:t>
      </w:r>
      <w:r w:rsidRPr="008D0E44">
        <w:rPr>
          <w:sz w:val="28"/>
          <w:szCs w:val="28"/>
        </w:rPr>
        <w:t>во</w:t>
      </w:r>
      <w:r w:rsidRPr="008D0E44">
        <w:rPr>
          <w:spacing w:val="-2"/>
          <w:sz w:val="28"/>
          <w:szCs w:val="28"/>
        </w:rPr>
        <w:t>п</w:t>
      </w:r>
      <w:r w:rsidRPr="008D0E44">
        <w:rPr>
          <w:sz w:val="28"/>
          <w:szCs w:val="28"/>
        </w:rPr>
        <w:t>ож</w:t>
      </w:r>
      <w:r w:rsidRPr="008D0E44">
        <w:rPr>
          <w:spacing w:val="-1"/>
          <w:sz w:val="28"/>
          <w:szCs w:val="28"/>
        </w:rPr>
        <w:t>а</w:t>
      </w:r>
      <w:r w:rsidRPr="008D0E44">
        <w:rPr>
          <w:sz w:val="28"/>
          <w:szCs w:val="28"/>
        </w:rPr>
        <w:t>р</w:t>
      </w:r>
      <w:r w:rsidRPr="008D0E44">
        <w:rPr>
          <w:spacing w:val="1"/>
          <w:sz w:val="28"/>
          <w:szCs w:val="28"/>
        </w:rPr>
        <w:t>но</w:t>
      </w:r>
      <w:r w:rsidRPr="008D0E44">
        <w:rPr>
          <w:spacing w:val="2"/>
          <w:sz w:val="28"/>
          <w:szCs w:val="28"/>
        </w:rPr>
        <w:t>м</w:t>
      </w:r>
      <w:r w:rsidRPr="008D0E44">
        <w:rPr>
          <w:sz w:val="28"/>
          <w:szCs w:val="28"/>
        </w:rPr>
        <w:t>у водо</w:t>
      </w:r>
      <w:r w:rsidRPr="008D0E44">
        <w:rPr>
          <w:spacing w:val="-1"/>
          <w:sz w:val="28"/>
          <w:szCs w:val="28"/>
        </w:rPr>
        <w:t>с</w:t>
      </w:r>
      <w:r w:rsidRPr="008D0E44">
        <w:rPr>
          <w:spacing w:val="1"/>
          <w:sz w:val="28"/>
          <w:szCs w:val="28"/>
        </w:rPr>
        <w:t>н</w:t>
      </w:r>
      <w:r w:rsidRPr="008D0E44">
        <w:rPr>
          <w:spacing w:val="-1"/>
          <w:sz w:val="28"/>
          <w:szCs w:val="28"/>
        </w:rPr>
        <w:t>а</w:t>
      </w:r>
      <w:r w:rsidRPr="008D0E44">
        <w:rPr>
          <w:sz w:val="28"/>
          <w:szCs w:val="28"/>
        </w:rPr>
        <w:t>бж</w:t>
      </w:r>
      <w:r w:rsidRPr="008D0E44">
        <w:rPr>
          <w:spacing w:val="-1"/>
          <w:sz w:val="28"/>
          <w:szCs w:val="28"/>
        </w:rPr>
        <w:t>е</w:t>
      </w:r>
      <w:r w:rsidRPr="008D0E44">
        <w:rPr>
          <w:spacing w:val="3"/>
          <w:sz w:val="28"/>
          <w:szCs w:val="28"/>
        </w:rPr>
        <w:t>н</w:t>
      </w:r>
      <w:r w:rsidRPr="008D0E44">
        <w:rPr>
          <w:spacing w:val="2"/>
          <w:sz w:val="28"/>
          <w:szCs w:val="28"/>
        </w:rPr>
        <w:t>и</w:t>
      </w:r>
      <w:r w:rsidRPr="008D0E44">
        <w:rPr>
          <w:sz w:val="28"/>
          <w:szCs w:val="28"/>
        </w:rPr>
        <w:t xml:space="preserve">ю </w:t>
      </w:r>
      <w:r w:rsidRPr="008D0E44">
        <w:rPr>
          <w:spacing w:val="-5"/>
          <w:sz w:val="28"/>
          <w:szCs w:val="28"/>
        </w:rPr>
        <w:t>у</w:t>
      </w:r>
      <w:r w:rsidRPr="008D0E44">
        <w:rPr>
          <w:spacing w:val="-1"/>
          <w:sz w:val="28"/>
          <w:szCs w:val="28"/>
        </w:rPr>
        <w:t>с</w:t>
      </w:r>
      <w:r w:rsidRPr="008D0E44">
        <w:rPr>
          <w:sz w:val="28"/>
          <w:szCs w:val="28"/>
        </w:rPr>
        <w:t>т</w:t>
      </w:r>
      <w:r w:rsidRPr="008D0E44">
        <w:rPr>
          <w:spacing w:val="-1"/>
          <w:sz w:val="28"/>
          <w:szCs w:val="28"/>
        </w:rPr>
        <w:t>а</w:t>
      </w:r>
      <w:r w:rsidRPr="008D0E44">
        <w:rPr>
          <w:spacing w:val="1"/>
          <w:sz w:val="28"/>
          <w:szCs w:val="28"/>
        </w:rPr>
        <w:t>н</w:t>
      </w:r>
      <w:r w:rsidRPr="008D0E44">
        <w:rPr>
          <w:sz w:val="28"/>
          <w:szCs w:val="28"/>
        </w:rPr>
        <w:t>овл</w:t>
      </w:r>
      <w:r w:rsidRPr="008D0E44">
        <w:rPr>
          <w:spacing w:val="-1"/>
          <w:sz w:val="28"/>
          <w:szCs w:val="28"/>
        </w:rPr>
        <w:t>е</w:t>
      </w:r>
      <w:r w:rsidRPr="008D0E44">
        <w:rPr>
          <w:spacing w:val="1"/>
          <w:sz w:val="28"/>
          <w:szCs w:val="28"/>
        </w:rPr>
        <w:t>н</w:t>
      </w:r>
      <w:r w:rsidRPr="008D0E44">
        <w:rPr>
          <w:sz w:val="28"/>
          <w:szCs w:val="28"/>
        </w:rPr>
        <w:t xml:space="preserve">ы </w:t>
      </w:r>
      <w:r w:rsidRPr="008D0E44">
        <w:rPr>
          <w:spacing w:val="-1"/>
          <w:sz w:val="28"/>
          <w:szCs w:val="28"/>
        </w:rPr>
        <w:t>с</w:t>
      </w:r>
      <w:r w:rsidRPr="008D0E44">
        <w:rPr>
          <w:sz w:val="28"/>
          <w:szCs w:val="28"/>
        </w:rPr>
        <w:t xml:space="preserve">т.68 </w:t>
      </w:r>
      <w:r w:rsidRPr="008D0E44">
        <w:rPr>
          <w:spacing w:val="1"/>
          <w:sz w:val="28"/>
          <w:szCs w:val="28"/>
        </w:rPr>
        <w:t>Р</w:t>
      </w:r>
      <w:r w:rsidRPr="008D0E44">
        <w:rPr>
          <w:spacing w:val="-1"/>
          <w:sz w:val="28"/>
          <w:szCs w:val="28"/>
        </w:rPr>
        <w:t>е</w:t>
      </w:r>
      <w:r w:rsidRPr="008D0E44">
        <w:rPr>
          <w:sz w:val="28"/>
          <w:szCs w:val="28"/>
        </w:rPr>
        <w:t>г</w:t>
      </w:r>
      <w:r w:rsidRPr="008D0E44">
        <w:rPr>
          <w:spacing w:val="1"/>
          <w:sz w:val="28"/>
          <w:szCs w:val="28"/>
        </w:rPr>
        <w:t>л</w:t>
      </w:r>
      <w:r w:rsidRPr="008D0E44">
        <w:rPr>
          <w:spacing w:val="-1"/>
          <w:sz w:val="28"/>
          <w:szCs w:val="28"/>
        </w:rPr>
        <w:t>аме</w:t>
      </w:r>
      <w:r w:rsidRPr="008D0E44">
        <w:rPr>
          <w:spacing w:val="1"/>
          <w:sz w:val="28"/>
          <w:szCs w:val="28"/>
        </w:rPr>
        <w:t>н</w:t>
      </w:r>
      <w:r w:rsidRPr="008D0E44">
        <w:rPr>
          <w:sz w:val="28"/>
          <w:szCs w:val="28"/>
        </w:rPr>
        <w:t xml:space="preserve">та о </w:t>
      </w:r>
      <w:r w:rsidRPr="008D0E44">
        <w:rPr>
          <w:spacing w:val="2"/>
          <w:sz w:val="28"/>
          <w:szCs w:val="28"/>
        </w:rPr>
        <w:t>П</w:t>
      </w:r>
      <w:r w:rsidRPr="008D0E44">
        <w:rPr>
          <w:spacing w:val="-1"/>
          <w:sz w:val="28"/>
          <w:szCs w:val="28"/>
        </w:rPr>
        <w:t>Б</w:t>
      </w:r>
      <w:r w:rsidRPr="008D0E44">
        <w:rPr>
          <w:sz w:val="28"/>
          <w:szCs w:val="28"/>
        </w:rPr>
        <w:t>.</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На территории сельского поселения имеются источники наружного противопожарного водоснабжения.</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К источникам наружного противопожарного водоснабжения относятся:</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 наружные водопроводные сети с пожарными гидрантами;</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 водные объекты, которые могут использоваться для целей пожаротушения в соответствии с законодательством Российской Федерации.</w:t>
      </w:r>
    </w:p>
    <w:p w:rsidR="003D0470" w:rsidRPr="008D0E44" w:rsidRDefault="003D0470" w:rsidP="008D0E44">
      <w:pPr>
        <w:pStyle w:val="ConsPlusNormal"/>
        <w:ind w:left="0" w:firstLine="539"/>
        <w:rPr>
          <w:rFonts w:ascii="Times New Roman" w:hAnsi="Times New Roman" w:cs="Times New Roman"/>
          <w:sz w:val="28"/>
          <w:szCs w:val="28"/>
        </w:rPr>
      </w:pPr>
      <w:r w:rsidRPr="008D0E44">
        <w:rPr>
          <w:rFonts w:ascii="Times New Roman" w:hAnsi="Times New Roman" w:cs="Times New Roman"/>
          <w:sz w:val="28"/>
          <w:szCs w:val="28"/>
        </w:rPr>
        <w:t xml:space="preserve">В генеральном плане </w:t>
      </w:r>
      <w:proofErr w:type="gramStart"/>
      <w:r w:rsidRPr="008D0E44">
        <w:rPr>
          <w:rFonts w:ascii="Times New Roman" w:hAnsi="Times New Roman" w:cs="Times New Roman"/>
          <w:sz w:val="28"/>
          <w:szCs w:val="28"/>
        </w:rPr>
        <w:t>предусмотрена</w:t>
      </w:r>
      <w:proofErr w:type="gramEnd"/>
      <w:r w:rsidRPr="008D0E44">
        <w:rPr>
          <w:rFonts w:ascii="Times New Roman" w:hAnsi="Times New Roman" w:cs="Times New Roman"/>
          <w:sz w:val="28"/>
          <w:szCs w:val="28"/>
        </w:rPr>
        <w:t xml:space="preserve"> </w:t>
      </w:r>
      <w:proofErr w:type="spellStart"/>
      <w:r w:rsidRPr="008D0E44">
        <w:rPr>
          <w:rFonts w:ascii="Times New Roman" w:hAnsi="Times New Roman" w:cs="Times New Roman"/>
          <w:sz w:val="28"/>
          <w:szCs w:val="28"/>
        </w:rPr>
        <w:t>закольцовка</w:t>
      </w:r>
      <w:proofErr w:type="spellEnd"/>
      <w:r w:rsidRPr="008D0E44">
        <w:rPr>
          <w:rFonts w:ascii="Times New Roman" w:hAnsi="Times New Roman" w:cs="Times New Roman"/>
          <w:sz w:val="28"/>
          <w:szCs w:val="28"/>
        </w:rPr>
        <w:t xml:space="preserve"> планируемых сетей водопровода, противопожарный водопровод объединен с хозяйственно-питьевым.</w:t>
      </w:r>
    </w:p>
    <w:p w:rsidR="003D0470" w:rsidRPr="008D0E44" w:rsidRDefault="003D0470" w:rsidP="008D0E44">
      <w:pPr>
        <w:ind w:left="0"/>
        <w:rPr>
          <w:sz w:val="28"/>
          <w:szCs w:val="28"/>
        </w:rPr>
      </w:pPr>
      <w:r w:rsidRPr="008D0E44">
        <w:rPr>
          <w:sz w:val="28"/>
          <w:szCs w:val="28"/>
        </w:rPr>
        <w:t>При р</w:t>
      </w:r>
      <w:r w:rsidRPr="008D0E44">
        <w:rPr>
          <w:spacing w:val="-1"/>
          <w:sz w:val="28"/>
          <w:szCs w:val="28"/>
        </w:rPr>
        <w:t>а</w:t>
      </w:r>
      <w:r w:rsidRPr="008D0E44">
        <w:rPr>
          <w:spacing w:val="1"/>
          <w:sz w:val="28"/>
          <w:szCs w:val="28"/>
        </w:rPr>
        <w:t>з</w:t>
      </w:r>
      <w:r w:rsidRPr="008D0E44">
        <w:rPr>
          <w:sz w:val="28"/>
          <w:szCs w:val="28"/>
        </w:rPr>
        <w:t>р</w:t>
      </w:r>
      <w:r w:rsidRPr="008D0E44">
        <w:rPr>
          <w:spacing w:val="-1"/>
          <w:sz w:val="28"/>
          <w:szCs w:val="28"/>
        </w:rPr>
        <w:t>а</w:t>
      </w:r>
      <w:r w:rsidRPr="008D0E44">
        <w:rPr>
          <w:sz w:val="28"/>
          <w:szCs w:val="28"/>
        </w:rPr>
        <w:t>бо</w:t>
      </w:r>
      <w:r w:rsidRPr="008D0E44">
        <w:rPr>
          <w:spacing w:val="1"/>
          <w:sz w:val="28"/>
          <w:szCs w:val="28"/>
        </w:rPr>
        <w:t>тк</w:t>
      </w:r>
      <w:r w:rsidRPr="008D0E44">
        <w:rPr>
          <w:sz w:val="28"/>
          <w:szCs w:val="28"/>
        </w:rPr>
        <w:t>е до</w:t>
      </w:r>
      <w:r w:rsidRPr="008D0E44">
        <w:rPr>
          <w:spacing w:val="1"/>
          <w:sz w:val="28"/>
          <w:szCs w:val="28"/>
        </w:rPr>
        <w:t>к</w:t>
      </w:r>
      <w:r w:rsidRPr="008D0E44">
        <w:rPr>
          <w:spacing w:val="-5"/>
          <w:sz w:val="28"/>
          <w:szCs w:val="28"/>
        </w:rPr>
        <w:t>у</w:t>
      </w:r>
      <w:r w:rsidRPr="008D0E44">
        <w:rPr>
          <w:spacing w:val="1"/>
          <w:sz w:val="28"/>
          <w:szCs w:val="28"/>
        </w:rPr>
        <w:t>м</w:t>
      </w:r>
      <w:r w:rsidRPr="008D0E44">
        <w:rPr>
          <w:spacing w:val="-1"/>
          <w:sz w:val="28"/>
          <w:szCs w:val="28"/>
        </w:rPr>
        <w:t>е</w:t>
      </w:r>
      <w:r w:rsidRPr="008D0E44">
        <w:rPr>
          <w:spacing w:val="1"/>
          <w:sz w:val="28"/>
          <w:szCs w:val="28"/>
        </w:rPr>
        <w:t>н</w:t>
      </w:r>
      <w:r w:rsidRPr="008D0E44">
        <w:rPr>
          <w:sz w:val="28"/>
          <w:szCs w:val="28"/>
        </w:rPr>
        <w:t>т</w:t>
      </w:r>
      <w:r w:rsidRPr="008D0E44">
        <w:rPr>
          <w:spacing w:val="-1"/>
          <w:sz w:val="28"/>
          <w:szCs w:val="28"/>
        </w:rPr>
        <w:t>а</w:t>
      </w:r>
      <w:r w:rsidRPr="008D0E44">
        <w:rPr>
          <w:spacing w:val="1"/>
          <w:sz w:val="28"/>
          <w:szCs w:val="28"/>
        </w:rPr>
        <w:t>ци</w:t>
      </w:r>
      <w:r w:rsidRPr="008D0E44">
        <w:rPr>
          <w:sz w:val="28"/>
          <w:szCs w:val="28"/>
        </w:rPr>
        <w:t xml:space="preserve">и </w:t>
      </w:r>
      <w:r w:rsidRPr="008D0E44">
        <w:rPr>
          <w:spacing w:val="1"/>
          <w:sz w:val="28"/>
          <w:szCs w:val="28"/>
        </w:rPr>
        <w:t>п</w:t>
      </w:r>
      <w:r w:rsidRPr="008D0E44">
        <w:rPr>
          <w:sz w:val="28"/>
          <w:szCs w:val="28"/>
        </w:rPr>
        <w:t xml:space="preserve">о </w:t>
      </w:r>
      <w:r w:rsidRPr="008D0E44">
        <w:rPr>
          <w:spacing w:val="1"/>
          <w:sz w:val="28"/>
          <w:szCs w:val="28"/>
        </w:rPr>
        <w:t>п</w:t>
      </w:r>
      <w:r w:rsidRPr="008D0E44">
        <w:rPr>
          <w:sz w:val="28"/>
          <w:szCs w:val="28"/>
        </w:rPr>
        <w:t>л</w:t>
      </w:r>
      <w:r w:rsidRPr="008D0E44">
        <w:rPr>
          <w:spacing w:val="-1"/>
          <w:sz w:val="28"/>
          <w:szCs w:val="28"/>
        </w:rPr>
        <w:t>а</w:t>
      </w:r>
      <w:r w:rsidRPr="008D0E44">
        <w:rPr>
          <w:spacing w:val="1"/>
          <w:sz w:val="28"/>
          <w:szCs w:val="28"/>
        </w:rPr>
        <w:t>н</w:t>
      </w:r>
      <w:r w:rsidRPr="008D0E44">
        <w:rPr>
          <w:spacing w:val="-1"/>
          <w:sz w:val="28"/>
          <w:szCs w:val="28"/>
        </w:rPr>
        <w:t>и</w:t>
      </w:r>
      <w:r w:rsidRPr="008D0E44">
        <w:rPr>
          <w:sz w:val="28"/>
          <w:szCs w:val="28"/>
        </w:rPr>
        <w:t>ровке т</w:t>
      </w:r>
      <w:r w:rsidRPr="008D0E44">
        <w:rPr>
          <w:spacing w:val="-1"/>
          <w:sz w:val="28"/>
          <w:szCs w:val="28"/>
        </w:rPr>
        <w:t>е</w:t>
      </w:r>
      <w:r w:rsidRPr="008D0E44">
        <w:rPr>
          <w:sz w:val="28"/>
          <w:szCs w:val="28"/>
        </w:rPr>
        <w:t>рр</w:t>
      </w:r>
      <w:r w:rsidRPr="008D0E44">
        <w:rPr>
          <w:spacing w:val="1"/>
          <w:sz w:val="28"/>
          <w:szCs w:val="28"/>
        </w:rPr>
        <w:t>и</w:t>
      </w:r>
      <w:r w:rsidRPr="008D0E44">
        <w:rPr>
          <w:sz w:val="28"/>
          <w:szCs w:val="28"/>
        </w:rPr>
        <w:t>тор</w:t>
      </w:r>
      <w:r w:rsidRPr="008D0E44">
        <w:rPr>
          <w:spacing w:val="1"/>
          <w:sz w:val="28"/>
          <w:szCs w:val="28"/>
        </w:rPr>
        <w:t>и</w:t>
      </w:r>
      <w:r w:rsidRPr="008D0E44">
        <w:rPr>
          <w:sz w:val="28"/>
          <w:szCs w:val="28"/>
        </w:rPr>
        <w:t xml:space="preserve">и </w:t>
      </w:r>
      <w:r w:rsidRPr="008D0E44">
        <w:rPr>
          <w:spacing w:val="-2"/>
          <w:sz w:val="28"/>
          <w:szCs w:val="28"/>
        </w:rPr>
        <w:t>д</w:t>
      </w:r>
      <w:r w:rsidRPr="008D0E44">
        <w:rPr>
          <w:sz w:val="28"/>
          <w:szCs w:val="28"/>
        </w:rPr>
        <w:t>олж</w:t>
      </w:r>
      <w:r w:rsidRPr="008D0E44">
        <w:rPr>
          <w:spacing w:val="1"/>
          <w:sz w:val="28"/>
          <w:szCs w:val="28"/>
        </w:rPr>
        <w:t>н</w:t>
      </w:r>
      <w:r w:rsidRPr="008D0E44">
        <w:rPr>
          <w:sz w:val="28"/>
          <w:szCs w:val="28"/>
        </w:rPr>
        <w:t>о быть об</w:t>
      </w:r>
      <w:r w:rsidRPr="008D0E44">
        <w:rPr>
          <w:spacing w:val="-1"/>
          <w:sz w:val="28"/>
          <w:szCs w:val="28"/>
        </w:rPr>
        <w:t>ес</w:t>
      </w:r>
      <w:r w:rsidRPr="008D0E44">
        <w:rPr>
          <w:spacing w:val="1"/>
          <w:sz w:val="28"/>
          <w:szCs w:val="28"/>
        </w:rPr>
        <w:t>п</w:t>
      </w:r>
      <w:r w:rsidRPr="008D0E44">
        <w:rPr>
          <w:spacing w:val="-1"/>
          <w:sz w:val="28"/>
          <w:szCs w:val="28"/>
        </w:rPr>
        <w:t>еч</w:t>
      </w:r>
      <w:r w:rsidRPr="008D0E44">
        <w:rPr>
          <w:spacing w:val="1"/>
          <w:sz w:val="28"/>
          <w:szCs w:val="28"/>
        </w:rPr>
        <w:t>е</w:t>
      </w:r>
      <w:r w:rsidRPr="008D0E44">
        <w:rPr>
          <w:sz w:val="28"/>
          <w:szCs w:val="28"/>
        </w:rPr>
        <w:t>но в</w:t>
      </w:r>
      <w:r w:rsidRPr="008D0E44">
        <w:rPr>
          <w:spacing w:val="-1"/>
          <w:sz w:val="28"/>
          <w:szCs w:val="28"/>
        </w:rPr>
        <w:t>ы</w:t>
      </w:r>
      <w:r w:rsidRPr="008D0E44">
        <w:rPr>
          <w:spacing w:val="1"/>
          <w:sz w:val="28"/>
          <w:szCs w:val="28"/>
        </w:rPr>
        <w:t>п</w:t>
      </w:r>
      <w:r w:rsidRPr="008D0E44">
        <w:rPr>
          <w:sz w:val="28"/>
          <w:szCs w:val="28"/>
        </w:rPr>
        <w:t>ол</w:t>
      </w:r>
      <w:r w:rsidRPr="008D0E44">
        <w:rPr>
          <w:spacing w:val="1"/>
          <w:sz w:val="28"/>
          <w:szCs w:val="28"/>
        </w:rPr>
        <w:t>н</w:t>
      </w:r>
      <w:r w:rsidRPr="008D0E44">
        <w:rPr>
          <w:spacing w:val="-1"/>
          <w:sz w:val="28"/>
          <w:szCs w:val="28"/>
        </w:rPr>
        <w:t>е</w:t>
      </w:r>
      <w:r w:rsidRPr="008D0E44">
        <w:rPr>
          <w:spacing w:val="1"/>
          <w:sz w:val="28"/>
          <w:szCs w:val="28"/>
        </w:rPr>
        <w:t>ни</w:t>
      </w:r>
      <w:r w:rsidRPr="008D0E44">
        <w:rPr>
          <w:sz w:val="28"/>
          <w:szCs w:val="28"/>
        </w:rPr>
        <w:t>е тр</w:t>
      </w:r>
      <w:r w:rsidRPr="008D0E44">
        <w:rPr>
          <w:spacing w:val="-1"/>
          <w:sz w:val="28"/>
          <w:szCs w:val="28"/>
        </w:rPr>
        <w:t>е</w:t>
      </w:r>
      <w:r w:rsidRPr="008D0E44">
        <w:rPr>
          <w:sz w:val="28"/>
          <w:szCs w:val="28"/>
        </w:rPr>
        <w:t>бов</w:t>
      </w:r>
      <w:r w:rsidRPr="008D0E44">
        <w:rPr>
          <w:spacing w:val="-1"/>
          <w:sz w:val="28"/>
          <w:szCs w:val="28"/>
        </w:rPr>
        <w:t>а</w:t>
      </w:r>
      <w:r w:rsidRPr="008D0E44">
        <w:rPr>
          <w:spacing w:val="1"/>
          <w:sz w:val="28"/>
          <w:szCs w:val="28"/>
        </w:rPr>
        <w:t>ни</w:t>
      </w:r>
      <w:r w:rsidRPr="008D0E44">
        <w:rPr>
          <w:sz w:val="28"/>
          <w:szCs w:val="28"/>
        </w:rPr>
        <w:t>й к</w:t>
      </w:r>
      <w:r w:rsidRPr="008D0E44">
        <w:rPr>
          <w:spacing w:val="1"/>
          <w:sz w:val="28"/>
          <w:szCs w:val="28"/>
        </w:rPr>
        <w:t xml:space="preserve"> п</w:t>
      </w:r>
      <w:r w:rsidRPr="008D0E44">
        <w:rPr>
          <w:sz w:val="28"/>
          <w:szCs w:val="28"/>
        </w:rPr>
        <w:t>рот</w:t>
      </w:r>
      <w:r w:rsidRPr="008D0E44">
        <w:rPr>
          <w:spacing w:val="1"/>
          <w:sz w:val="28"/>
          <w:szCs w:val="28"/>
        </w:rPr>
        <w:t>и</w:t>
      </w:r>
      <w:r w:rsidRPr="008D0E44">
        <w:rPr>
          <w:sz w:val="28"/>
          <w:szCs w:val="28"/>
        </w:rPr>
        <w:t>в</w:t>
      </w:r>
      <w:r w:rsidRPr="008D0E44">
        <w:rPr>
          <w:spacing w:val="-3"/>
          <w:sz w:val="28"/>
          <w:szCs w:val="28"/>
        </w:rPr>
        <w:t>о</w:t>
      </w:r>
      <w:r w:rsidRPr="008D0E44">
        <w:rPr>
          <w:spacing w:val="1"/>
          <w:sz w:val="28"/>
          <w:szCs w:val="28"/>
        </w:rPr>
        <w:t>п</w:t>
      </w:r>
      <w:r w:rsidRPr="008D0E44">
        <w:rPr>
          <w:sz w:val="28"/>
          <w:szCs w:val="28"/>
        </w:rPr>
        <w:t>ож</w:t>
      </w:r>
      <w:r w:rsidRPr="008D0E44">
        <w:rPr>
          <w:spacing w:val="-1"/>
          <w:sz w:val="28"/>
          <w:szCs w:val="28"/>
        </w:rPr>
        <w:t>а</w:t>
      </w:r>
      <w:r w:rsidRPr="008D0E44">
        <w:rPr>
          <w:sz w:val="28"/>
          <w:szCs w:val="28"/>
        </w:rPr>
        <w:t>р</w:t>
      </w:r>
      <w:r w:rsidRPr="008D0E44">
        <w:rPr>
          <w:spacing w:val="-1"/>
          <w:sz w:val="28"/>
          <w:szCs w:val="28"/>
        </w:rPr>
        <w:t>н</w:t>
      </w:r>
      <w:r w:rsidRPr="008D0E44">
        <w:rPr>
          <w:sz w:val="28"/>
          <w:szCs w:val="28"/>
        </w:rPr>
        <w:t>ым р</w:t>
      </w:r>
      <w:r w:rsidRPr="008D0E44">
        <w:rPr>
          <w:spacing w:val="-1"/>
          <w:sz w:val="28"/>
          <w:szCs w:val="28"/>
        </w:rPr>
        <w:t>асс</w:t>
      </w:r>
      <w:r w:rsidRPr="008D0E44">
        <w:rPr>
          <w:sz w:val="28"/>
          <w:szCs w:val="28"/>
        </w:rPr>
        <w:t>тоя</w:t>
      </w:r>
      <w:r w:rsidRPr="008D0E44">
        <w:rPr>
          <w:spacing w:val="1"/>
          <w:sz w:val="28"/>
          <w:szCs w:val="28"/>
        </w:rPr>
        <w:t>ни</w:t>
      </w:r>
      <w:r w:rsidRPr="008D0E44">
        <w:rPr>
          <w:sz w:val="28"/>
          <w:szCs w:val="28"/>
        </w:rPr>
        <w:t>я</w:t>
      </w:r>
      <w:r w:rsidRPr="008D0E44">
        <w:rPr>
          <w:spacing w:val="-1"/>
          <w:sz w:val="28"/>
          <w:szCs w:val="28"/>
        </w:rPr>
        <w:t>м</w:t>
      </w:r>
      <w:r w:rsidRPr="008D0E44">
        <w:rPr>
          <w:sz w:val="28"/>
          <w:szCs w:val="28"/>
        </w:rPr>
        <w:t xml:space="preserve">, в </w:t>
      </w:r>
      <w:r w:rsidRPr="008D0E44">
        <w:rPr>
          <w:spacing w:val="-2"/>
          <w:sz w:val="28"/>
          <w:szCs w:val="28"/>
        </w:rPr>
        <w:t>т</w:t>
      </w:r>
      <w:r w:rsidRPr="008D0E44">
        <w:rPr>
          <w:sz w:val="28"/>
          <w:szCs w:val="28"/>
        </w:rPr>
        <w:t xml:space="preserve">ом </w:t>
      </w:r>
      <w:r w:rsidRPr="008D0E44">
        <w:rPr>
          <w:spacing w:val="-1"/>
          <w:sz w:val="28"/>
          <w:szCs w:val="28"/>
        </w:rPr>
        <w:t>ч</w:t>
      </w:r>
      <w:r w:rsidRPr="008D0E44">
        <w:rPr>
          <w:spacing w:val="1"/>
          <w:sz w:val="28"/>
          <w:szCs w:val="28"/>
        </w:rPr>
        <w:t>и</w:t>
      </w:r>
      <w:r w:rsidRPr="008D0E44">
        <w:rPr>
          <w:spacing w:val="-1"/>
          <w:sz w:val="28"/>
          <w:szCs w:val="28"/>
        </w:rPr>
        <w:t>с</w:t>
      </w:r>
      <w:r w:rsidRPr="008D0E44">
        <w:rPr>
          <w:sz w:val="28"/>
          <w:szCs w:val="28"/>
        </w:rPr>
        <w:t>л</w:t>
      </w:r>
      <w:r w:rsidRPr="008D0E44">
        <w:rPr>
          <w:spacing w:val="-1"/>
          <w:sz w:val="28"/>
          <w:szCs w:val="28"/>
        </w:rPr>
        <w:t>е</w:t>
      </w:r>
      <w:r w:rsidRPr="008D0E44">
        <w:rPr>
          <w:sz w:val="28"/>
          <w:szCs w:val="28"/>
        </w:rPr>
        <w:t xml:space="preserve">, </w:t>
      </w:r>
      <w:r w:rsidRPr="008D0E44">
        <w:rPr>
          <w:spacing w:val="1"/>
          <w:sz w:val="28"/>
          <w:szCs w:val="28"/>
        </w:rPr>
        <w:t>п</w:t>
      </w:r>
      <w:r w:rsidRPr="008D0E44">
        <w:rPr>
          <w:sz w:val="28"/>
          <w:szCs w:val="28"/>
        </w:rPr>
        <w:t>рот</w:t>
      </w:r>
      <w:r w:rsidRPr="008D0E44">
        <w:rPr>
          <w:spacing w:val="1"/>
          <w:sz w:val="28"/>
          <w:szCs w:val="28"/>
        </w:rPr>
        <w:t>и</w:t>
      </w:r>
      <w:r w:rsidRPr="008D0E44">
        <w:rPr>
          <w:sz w:val="28"/>
          <w:szCs w:val="28"/>
        </w:rPr>
        <w:t>воп</w:t>
      </w:r>
      <w:r w:rsidRPr="008D0E44">
        <w:rPr>
          <w:spacing w:val="-2"/>
          <w:sz w:val="28"/>
          <w:szCs w:val="28"/>
        </w:rPr>
        <w:t>о</w:t>
      </w:r>
      <w:r w:rsidRPr="008D0E44">
        <w:rPr>
          <w:sz w:val="28"/>
          <w:szCs w:val="28"/>
        </w:rPr>
        <w:t>ж</w:t>
      </w:r>
      <w:r w:rsidRPr="008D0E44">
        <w:rPr>
          <w:spacing w:val="-1"/>
          <w:sz w:val="28"/>
          <w:szCs w:val="28"/>
        </w:rPr>
        <w:t>а</w:t>
      </w:r>
      <w:r w:rsidRPr="008D0E44">
        <w:rPr>
          <w:sz w:val="28"/>
          <w:szCs w:val="28"/>
        </w:rPr>
        <w:t>р</w:t>
      </w:r>
      <w:r w:rsidRPr="008D0E44">
        <w:rPr>
          <w:spacing w:val="1"/>
          <w:sz w:val="28"/>
          <w:szCs w:val="28"/>
        </w:rPr>
        <w:t>н</w:t>
      </w:r>
      <w:r w:rsidRPr="008D0E44">
        <w:rPr>
          <w:sz w:val="28"/>
          <w:szCs w:val="28"/>
        </w:rPr>
        <w:t>ые р</w:t>
      </w:r>
      <w:r w:rsidRPr="008D0E44">
        <w:rPr>
          <w:spacing w:val="-1"/>
          <w:sz w:val="28"/>
          <w:szCs w:val="28"/>
        </w:rPr>
        <w:t>асс</w:t>
      </w:r>
      <w:r w:rsidRPr="008D0E44">
        <w:rPr>
          <w:sz w:val="28"/>
          <w:szCs w:val="28"/>
        </w:rPr>
        <w:t>тоя</w:t>
      </w:r>
      <w:r w:rsidRPr="008D0E44">
        <w:rPr>
          <w:spacing w:val="1"/>
          <w:sz w:val="28"/>
          <w:szCs w:val="28"/>
        </w:rPr>
        <w:t>ни</w:t>
      </w:r>
      <w:r w:rsidRPr="008D0E44">
        <w:rPr>
          <w:sz w:val="28"/>
          <w:szCs w:val="28"/>
        </w:rPr>
        <w:t>я от гр</w:t>
      </w:r>
      <w:r w:rsidRPr="008D0E44">
        <w:rPr>
          <w:spacing w:val="-1"/>
          <w:sz w:val="28"/>
          <w:szCs w:val="28"/>
        </w:rPr>
        <w:t>а</w:t>
      </w:r>
      <w:r w:rsidRPr="008D0E44">
        <w:rPr>
          <w:spacing w:val="1"/>
          <w:sz w:val="28"/>
          <w:szCs w:val="28"/>
        </w:rPr>
        <w:t>н</w:t>
      </w:r>
      <w:r w:rsidRPr="008D0E44">
        <w:rPr>
          <w:spacing w:val="-1"/>
          <w:sz w:val="28"/>
          <w:szCs w:val="28"/>
        </w:rPr>
        <w:t>и</w:t>
      </w:r>
      <w:r w:rsidRPr="008D0E44">
        <w:rPr>
          <w:sz w:val="28"/>
          <w:szCs w:val="28"/>
        </w:rPr>
        <w:t xml:space="preserve">ц </w:t>
      </w:r>
      <w:r w:rsidRPr="008D0E44">
        <w:rPr>
          <w:spacing w:val="-1"/>
          <w:sz w:val="28"/>
          <w:szCs w:val="28"/>
        </w:rPr>
        <w:t>зас</w:t>
      </w:r>
      <w:r w:rsidRPr="008D0E44">
        <w:rPr>
          <w:sz w:val="28"/>
          <w:szCs w:val="28"/>
        </w:rPr>
        <w:t>тро</w:t>
      </w:r>
      <w:r w:rsidRPr="008D0E44">
        <w:rPr>
          <w:spacing w:val="1"/>
          <w:sz w:val="28"/>
          <w:szCs w:val="28"/>
        </w:rPr>
        <w:t>йк</w:t>
      </w:r>
      <w:r w:rsidRPr="008D0E44">
        <w:rPr>
          <w:sz w:val="28"/>
          <w:szCs w:val="28"/>
        </w:rPr>
        <w:t xml:space="preserve">и </w:t>
      </w:r>
      <w:r w:rsidRPr="008D0E44">
        <w:rPr>
          <w:spacing w:val="1"/>
          <w:sz w:val="28"/>
          <w:szCs w:val="28"/>
        </w:rPr>
        <w:t>п</w:t>
      </w:r>
      <w:r w:rsidRPr="008D0E44">
        <w:rPr>
          <w:sz w:val="28"/>
          <w:szCs w:val="28"/>
        </w:rPr>
        <w:t>о</w:t>
      </w:r>
      <w:r w:rsidRPr="008D0E44">
        <w:rPr>
          <w:spacing w:val="-1"/>
          <w:sz w:val="28"/>
          <w:szCs w:val="28"/>
        </w:rPr>
        <w:t>се</w:t>
      </w:r>
      <w:r w:rsidRPr="008D0E44">
        <w:rPr>
          <w:sz w:val="28"/>
          <w:szCs w:val="28"/>
        </w:rPr>
        <w:t>л</w:t>
      </w:r>
      <w:r w:rsidRPr="008D0E44">
        <w:rPr>
          <w:spacing w:val="-1"/>
          <w:sz w:val="28"/>
          <w:szCs w:val="28"/>
        </w:rPr>
        <w:t>е</w:t>
      </w:r>
      <w:r w:rsidRPr="008D0E44">
        <w:rPr>
          <w:spacing w:val="1"/>
          <w:sz w:val="28"/>
          <w:szCs w:val="28"/>
        </w:rPr>
        <w:t>ни</w:t>
      </w:r>
      <w:r w:rsidRPr="008D0E44">
        <w:rPr>
          <w:sz w:val="28"/>
          <w:szCs w:val="28"/>
        </w:rPr>
        <w:t>й до л</w:t>
      </w:r>
      <w:r w:rsidRPr="008D0E44">
        <w:rPr>
          <w:spacing w:val="-1"/>
          <w:sz w:val="28"/>
          <w:szCs w:val="28"/>
        </w:rPr>
        <w:t>ес</w:t>
      </w:r>
      <w:r w:rsidRPr="008D0E44">
        <w:rPr>
          <w:spacing w:val="1"/>
          <w:sz w:val="28"/>
          <w:szCs w:val="28"/>
        </w:rPr>
        <w:t>н</w:t>
      </w:r>
      <w:r w:rsidRPr="008D0E44">
        <w:rPr>
          <w:sz w:val="28"/>
          <w:szCs w:val="28"/>
        </w:rPr>
        <w:t xml:space="preserve">ых </w:t>
      </w:r>
      <w:r w:rsidRPr="008D0E44">
        <w:rPr>
          <w:spacing w:val="-1"/>
          <w:sz w:val="28"/>
          <w:szCs w:val="28"/>
        </w:rPr>
        <w:t>масс</w:t>
      </w:r>
      <w:r w:rsidRPr="008D0E44">
        <w:rPr>
          <w:spacing w:val="1"/>
          <w:sz w:val="28"/>
          <w:szCs w:val="28"/>
        </w:rPr>
        <w:t>и</w:t>
      </w:r>
      <w:r w:rsidRPr="008D0E44">
        <w:rPr>
          <w:sz w:val="28"/>
          <w:szCs w:val="28"/>
        </w:rPr>
        <w:t>во</w:t>
      </w:r>
      <w:r w:rsidRPr="008D0E44">
        <w:rPr>
          <w:spacing w:val="-1"/>
          <w:sz w:val="28"/>
          <w:szCs w:val="28"/>
        </w:rPr>
        <w:t>в</w:t>
      </w:r>
      <w:r w:rsidRPr="008D0E44">
        <w:rPr>
          <w:sz w:val="28"/>
          <w:szCs w:val="28"/>
        </w:rPr>
        <w:t xml:space="preserve">, </w:t>
      </w:r>
      <w:r w:rsidRPr="008D0E44">
        <w:rPr>
          <w:spacing w:val="-5"/>
          <w:sz w:val="28"/>
          <w:szCs w:val="28"/>
        </w:rPr>
        <w:t>у</w:t>
      </w:r>
      <w:r w:rsidRPr="008D0E44">
        <w:rPr>
          <w:spacing w:val="1"/>
          <w:sz w:val="28"/>
          <w:szCs w:val="28"/>
        </w:rPr>
        <w:t>с</w:t>
      </w:r>
      <w:r w:rsidRPr="008D0E44">
        <w:rPr>
          <w:sz w:val="28"/>
          <w:szCs w:val="28"/>
        </w:rPr>
        <w:t>т</w:t>
      </w:r>
      <w:r w:rsidRPr="008D0E44">
        <w:rPr>
          <w:spacing w:val="-1"/>
          <w:sz w:val="28"/>
          <w:szCs w:val="28"/>
        </w:rPr>
        <w:t>а</w:t>
      </w:r>
      <w:r w:rsidRPr="008D0E44">
        <w:rPr>
          <w:spacing w:val="1"/>
          <w:sz w:val="28"/>
          <w:szCs w:val="28"/>
        </w:rPr>
        <w:t>н</w:t>
      </w:r>
      <w:r w:rsidRPr="008D0E44">
        <w:rPr>
          <w:sz w:val="28"/>
          <w:szCs w:val="28"/>
        </w:rPr>
        <w:t>овл</w:t>
      </w:r>
      <w:r w:rsidRPr="008D0E44">
        <w:rPr>
          <w:spacing w:val="-1"/>
          <w:sz w:val="28"/>
          <w:szCs w:val="28"/>
        </w:rPr>
        <w:t>е</w:t>
      </w:r>
      <w:r w:rsidRPr="008D0E44">
        <w:rPr>
          <w:spacing w:val="1"/>
          <w:sz w:val="28"/>
          <w:szCs w:val="28"/>
        </w:rPr>
        <w:t>нн</w:t>
      </w:r>
      <w:r w:rsidRPr="008D0E44">
        <w:rPr>
          <w:sz w:val="28"/>
          <w:szCs w:val="28"/>
        </w:rPr>
        <w:t xml:space="preserve">ым ст. 69 </w:t>
      </w:r>
      <w:r w:rsidRPr="008D0E44">
        <w:rPr>
          <w:spacing w:val="1"/>
          <w:sz w:val="28"/>
          <w:szCs w:val="28"/>
        </w:rPr>
        <w:t>Р</w:t>
      </w:r>
      <w:r w:rsidRPr="008D0E44">
        <w:rPr>
          <w:spacing w:val="-1"/>
          <w:sz w:val="28"/>
          <w:szCs w:val="28"/>
        </w:rPr>
        <w:t>е</w:t>
      </w:r>
      <w:r w:rsidRPr="008D0E44">
        <w:rPr>
          <w:sz w:val="28"/>
          <w:szCs w:val="28"/>
        </w:rPr>
        <w:t>гл</w:t>
      </w:r>
      <w:r w:rsidRPr="008D0E44">
        <w:rPr>
          <w:spacing w:val="-1"/>
          <w:sz w:val="28"/>
          <w:szCs w:val="28"/>
        </w:rPr>
        <w:t>аме</w:t>
      </w:r>
      <w:r w:rsidRPr="008D0E44">
        <w:rPr>
          <w:spacing w:val="1"/>
          <w:sz w:val="28"/>
          <w:szCs w:val="28"/>
        </w:rPr>
        <w:t>н</w:t>
      </w:r>
      <w:r w:rsidRPr="008D0E44">
        <w:rPr>
          <w:sz w:val="28"/>
          <w:szCs w:val="28"/>
        </w:rPr>
        <w:t>та о П</w:t>
      </w:r>
      <w:r w:rsidRPr="008D0E44">
        <w:rPr>
          <w:spacing w:val="-1"/>
          <w:sz w:val="28"/>
          <w:szCs w:val="28"/>
        </w:rPr>
        <w:t>Б</w:t>
      </w:r>
      <w:r w:rsidRPr="008D0E44">
        <w:rPr>
          <w:sz w:val="28"/>
          <w:szCs w:val="28"/>
        </w:rPr>
        <w:t>.</w:t>
      </w:r>
    </w:p>
    <w:p w:rsidR="003D0470" w:rsidRPr="008D0E44" w:rsidRDefault="003D0470" w:rsidP="008D0E44">
      <w:pPr>
        <w:ind w:left="0"/>
        <w:rPr>
          <w:sz w:val="28"/>
          <w:szCs w:val="28"/>
        </w:rPr>
      </w:pPr>
      <w:r w:rsidRPr="008D0E44">
        <w:rPr>
          <w:sz w:val="28"/>
          <w:szCs w:val="28"/>
        </w:rPr>
        <w:t>Согла</w:t>
      </w:r>
      <w:r w:rsidRPr="008D0E44">
        <w:rPr>
          <w:spacing w:val="-2"/>
          <w:sz w:val="28"/>
          <w:szCs w:val="28"/>
        </w:rPr>
        <w:t>с</w:t>
      </w:r>
      <w:r w:rsidRPr="008D0E44">
        <w:rPr>
          <w:spacing w:val="1"/>
          <w:sz w:val="28"/>
          <w:szCs w:val="28"/>
        </w:rPr>
        <w:t>н</w:t>
      </w:r>
      <w:r w:rsidRPr="008D0E44">
        <w:rPr>
          <w:sz w:val="28"/>
          <w:szCs w:val="28"/>
        </w:rPr>
        <w:t xml:space="preserve">о </w:t>
      </w:r>
      <w:r w:rsidRPr="008D0E44">
        <w:rPr>
          <w:spacing w:val="-1"/>
          <w:sz w:val="28"/>
          <w:szCs w:val="28"/>
        </w:rPr>
        <w:t>с</w:t>
      </w:r>
      <w:r w:rsidRPr="008D0E44">
        <w:rPr>
          <w:sz w:val="28"/>
          <w:szCs w:val="28"/>
        </w:rPr>
        <w:t>т. 76</w:t>
      </w:r>
      <w:r w:rsidRPr="008D0E44">
        <w:rPr>
          <w:spacing w:val="1"/>
          <w:sz w:val="28"/>
          <w:szCs w:val="28"/>
        </w:rPr>
        <w:t xml:space="preserve"> Р</w:t>
      </w:r>
      <w:r w:rsidRPr="008D0E44">
        <w:rPr>
          <w:spacing w:val="-1"/>
          <w:sz w:val="28"/>
          <w:szCs w:val="28"/>
        </w:rPr>
        <w:t>е</w:t>
      </w:r>
      <w:r w:rsidRPr="008D0E44">
        <w:rPr>
          <w:sz w:val="28"/>
          <w:szCs w:val="28"/>
        </w:rPr>
        <w:t>гл</w:t>
      </w:r>
      <w:r w:rsidRPr="008D0E44">
        <w:rPr>
          <w:spacing w:val="-1"/>
          <w:sz w:val="28"/>
          <w:szCs w:val="28"/>
        </w:rPr>
        <w:t>а</w:t>
      </w:r>
      <w:r w:rsidRPr="008D0E44">
        <w:rPr>
          <w:spacing w:val="1"/>
          <w:sz w:val="28"/>
          <w:szCs w:val="28"/>
        </w:rPr>
        <w:t>м</w:t>
      </w:r>
      <w:r w:rsidRPr="008D0E44">
        <w:rPr>
          <w:spacing w:val="-1"/>
          <w:sz w:val="28"/>
          <w:szCs w:val="28"/>
        </w:rPr>
        <w:t>е</w:t>
      </w:r>
      <w:r w:rsidRPr="008D0E44">
        <w:rPr>
          <w:spacing w:val="1"/>
          <w:sz w:val="28"/>
          <w:szCs w:val="28"/>
        </w:rPr>
        <w:t>н</w:t>
      </w:r>
      <w:r w:rsidRPr="008D0E44">
        <w:rPr>
          <w:sz w:val="28"/>
          <w:szCs w:val="28"/>
        </w:rPr>
        <w:t>та о ПБ д</w:t>
      </w:r>
      <w:r w:rsidRPr="008D0E44">
        <w:rPr>
          <w:spacing w:val="1"/>
          <w:sz w:val="28"/>
          <w:szCs w:val="28"/>
        </w:rPr>
        <w:t>и</w:t>
      </w:r>
      <w:r w:rsidRPr="008D0E44">
        <w:rPr>
          <w:spacing w:val="-1"/>
          <w:sz w:val="28"/>
          <w:szCs w:val="28"/>
        </w:rPr>
        <w:t>с</w:t>
      </w:r>
      <w:r w:rsidRPr="008D0E44">
        <w:rPr>
          <w:sz w:val="28"/>
          <w:szCs w:val="28"/>
        </w:rPr>
        <w:t>ло</w:t>
      </w:r>
      <w:r w:rsidRPr="008D0E44">
        <w:rPr>
          <w:spacing w:val="1"/>
          <w:sz w:val="28"/>
          <w:szCs w:val="28"/>
        </w:rPr>
        <w:t>к</w:t>
      </w:r>
      <w:r w:rsidRPr="008D0E44">
        <w:rPr>
          <w:spacing w:val="-1"/>
          <w:sz w:val="28"/>
          <w:szCs w:val="28"/>
        </w:rPr>
        <w:t>а</w:t>
      </w:r>
      <w:r w:rsidRPr="008D0E44">
        <w:rPr>
          <w:spacing w:val="1"/>
          <w:sz w:val="28"/>
          <w:szCs w:val="28"/>
        </w:rPr>
        <w:t>ци</w:t>
      </w:r>
      <w:r w:rsidRPr="008D0E44">
        <w:rPr>
          <w:sz w:val="28"/>
          <w:szCs w:val="28"/>
        </w:rPr>
        <w:t xml:space="preserve">я </w:t>
      </w:r>
      <w:r w:rsidRPr="008D0E44">
        <w:rPr>
          <w:spacing w:val="-1"/>
          <w:sz w:val="28"/>
          <w:szCs w:val="28"/>
        </w:rPr>
        <w:t>п</w:t>
      </w:r>
      <w:r w:rsidRPr="008D0E44">
        <w:rPr>
          <w:sz w:val="28"/>
          <w:szCs w:val="28"/>
        </w:rPr>
        <w:t>одр</w:t>
      </w:r>
      <w:r w:rsidRPr="008D0E44">
        <w:rPr>
          <w:spacing w:val="-1"/>
          <w:sz w:val="28"/>
          <w:szCs w:val="28"/>
        </w:rPr>
        <w:t>а</w:t>
      </w:r>
      <w:r w:rsidRPr="008D0E44">
        <w:rPr>
          <w:spacing w:val="1"/>
          <w:sz w:val="28"/>
          <w:szCs w:val="28"/>
        </w:rPr>
        <w:t>з</w:t>
      </w:r>
      <w:r w:rsidRPr="008D0E44">
        <w:rPr>
          <w:sz w:val="28"/>
          <w:szCs w:val="28"/>
        </w:rPr>
        <w:t>д</w:t>
      </w:r>
      <w:r w:rsidRPr="008D0E44">
        <w:rPr>
          <w:spacing w:val="-1"/>
          <w:sz w:val="28"/>
          <w:szCs w:val="28"/>
        </w:rPr>
        <w:t>е</w:t>
      </w:r>
      <w:r w:rsidRPr="008D0E44">
        <w:rPr>
          <w:sz w:val="28"/>
          <w:szCs w:val="28"/>
        </w:rPr>
        <w:t>л</w:t>
      </w:r>
      <w:r w:rsidRPr="008D0E44">
        <w:rPr>
          <w:spacing w:val="-1"/>
          <w:sz w:val="28"/>
          <w:szCs w:val="28"/>
        </w:rPr>
        <w:t>е</w:t>
      </w:r>
      <w:r w:rsidRPr="008D0E44">
        <w:rPr>
          <w:spacing w:val="1"/>
          <w:sz w:val="28"/>
          <w:szCs w:val="28"/>
        </w:rPr>
        <w:t>ни</w:t>
      </w:r>
      <w:r w:rsidRPr="008D0E44">
        <w:rPr>
          <w:sz w:val="28"/>
          <w:szCs w:val="28"/>
        </w:rPr>
        <w:t>й</w:t>
      </w:r>
      <w:r w:rsidRPr="008D0E44">
        <w:rPr>
          <w:spacing w:val="1"/>
          <w:sz w:val="28"/>
          <w:szCs w:val="28"/>
        </w:rPr>
        <w:t xml:space="preserve"> п</w:t>
      </w:r>
      <w:r w:rsidRPr="008D0E44">
        <w:rPr>
          <w:sz w:val="28"/>
          <w:szCs w:val="28"/>
        </w:rPr>
        <w:t>ож</w:t>
      </w:r>
      <w:r w:rsidRPr="008D0E44">
        <w:rPr>
          <w:spacing w:val="-1"/>
          <w:sz w:val="28"/>
          <w:szCs w:val="28"/>
        </w:rPr>
        <w:t>а</w:t>
      </w:r>
      <w:r w:rsidRPr="008D0E44">
        <w:rPr>
          <w:sz w:val="28"/>
          <w:szCs w:val="28"/>
        </w:rPr>
        <w:t>р</w:t>
      </w:r>
      <w:r w:rsidRPr="008D0E44">
        <w:rPr>
          <w:spacing w:val="1"/>
          <w:sz w:val="28"/>
          <w:szCs w:val="28"/>
        </w:rPr>
        <w:t>н</w:t>
      </w:r>
      <w:r w:rsidRPr="008D0E44">
        <w:rPr>
          <w:spacing w:val="-2"/>
          <w:sz w:val="28"/>
          <w:szCs w:val="28"/>
        </w:rPr>
        <w:t>о</w:t>
      </w:r>
      <w:r w:rsidRPr="008D0E44">
        <w:rPr>
          <w:sz w:val="28"/>
          <w:szCs w:val="28"/>
        </w:rPr>
        <w:t>й о</w:t>
      </w:r>
      <w:r w:rsidRPr="008D0E44">
        <w:rPr>
          <w:spacing w:val="2"/>
          <w:sz w:val="28"/>
          <w:szCs w:val="28"/>
        </w:rPr>
        <w:t>х</w:t>
      </w:r>
      <w:r w:rsidRPr="008D0E44">
        <w:rPr>
          <w:sz w:val="28"/>
          <w:szCs w:val="28"/>
        </w:rPr>
        <w:t>р</w:t>
      </w:r>
      <w:r w:rsidRPr="008D0E44">
        <w:rPr>
          <w:spacing w:val="-1"/>
          <w:sz w:val="28"/>
          <w:szCs w:val="28"/>
        </w:rPr>
        <w:t>а</w:t>
      </w:r>
      <w:r w:rsidRPr="008D0E44">
        <w:rPr>
          <w:spacing w:val="1"/>
          <w:sz w:val="28"/>
          <w:szCs w:val="28"/>
        </w:rPr>
        <w:t>н</w:t>
      </w:r>
      <w:r w:rsidRPr="008D0E44">
        <w:rPr>
          <w:sz w:val="28"/>
          <w:szCs w:val="28"/>
        </w:rPr>
        <w:t xml:space="preserve">ы </w:t>
      </w:r>
      <w:r w:rsidRPr="008D0E44">
        <w:rPr>
          <w:spacing w:val="1"/>
          <w:sz w:val="28"/>
          <w:szCs w:val="28"/>
        </w:rPr>
        <w:t>н</w:t>
      </w:r>
      <w:r w:rsidRPr="008D0E44">
        <w:rPr>
          <w:sz w:val="28"/>
          <w:szCs w:val="28"/>
        </w:rPr>
        <w:t>а терр</w:t>
      </w:r>
      <w:r w:rsidRPr="008D0E44">
        <w:rPr>
          <w:spacing w:val="1"/>
          <w:sz w:val="28"/>
          <w:szCs w:val="28"/>
        </w:rPr>
        <w:t>и</w:t>
      </w:r>
      <w:r w:rsidRPr="008D0E44">
        <w:rPr>
          <w:sz w:val="28"/>
          <w:szCs w:val="28"/>
        </w:rPr>
        <w:t>тор</w:t>
      </w:r>
      <w:r w:rsidRPr="008D0E44">
        <w:rPr>
          <w:spacing w:val="-1"/>
          <w:sz w:val="28"/>
          <w:szCs w:val="28"/>
        </w:rPr>
        <w:t>и</w:t>
      </w:r>
      <w:r w:rsidRPr="008D0E44">
        <w:rPr>
          <w:sz w:val="28"/>
          <w:szCs w:val="28"/>
        </w:rPr>
        <w:t xml:space="preserve">и </w:t>
      </w:r>
      <w:r w:rsidRPr="008D0E44">
        <w:rPr>
          <w:spacing w:val="1"/>
          <w:sz w:val="28"/>
          <w:szCs w:val="28"/>
        </w:rPr>
        <w:t xml:space="preserve">поселения </w:t>
      </w:r>
      <w:r w:rsidRPr="008D0E44">
        <w:rPr>
          <w:sz w:val="28"/>
          <w:szCs w:val="28"/>
        </w:rPr>
        <w:t>о</w:t>
      </w:r>
      <w:r w:rsidRPr="008D0E44">
        <w:rPr>
          <w:spacing w:val="1"/>
          <w:sz w:val="28"/>
          <w:szCs w:val="28"/>
        </w:rPr>
        <w:t>п</w:t>
      </w:r>
      <w:r w:rsidRPr="008D0E44">
        <w:rPr>
          <w:sz w:val="28"/>
          <w:szCs w:val="28"/>
        </w:rPr>
        <w:t>р</w:t>
      </w:r>
      <w:r w:rsidRPr="008D0E44">
        <w:rPr>
          <w:spacing w:val="-1"/>
          <w:sz w:val="28"/>
          <w:szCs w:val="28"/>
        </w:rPr>
        <w:t>е</w:t>
      </w:r>
      <w:r w:rsidRPr="008D0E44">
        <w:rPr>
          <w:sz w:val="28"/>
          <w:szCs w:val="28"/>
        </w:rPr>
        <w:t>д</w:t>
      </w:r>
      <w:r w:rsidRPr="008D0E44">
        <w:rPr>
          <w:spacing w:val="-1"/>
          <w:sz w:val="28"/>
          <w:szCs w:val="28"/>
        </w:rPr>
        <w:t>е</w:t>
      </w:r>
      <w:r w:rsidRPr="008D0E44">
        <w:rPr>
          <w:sz w:val="28"/>
          <w:szCs w:val="28"/>
        </w:rPr>
        <w:t>ля</w:t>
      </w:r>
      <w:r w:rsidRPr="008D0E44">
        <w:rPr>
          <w:spacing w:val="-1"/>
          <w:sz w:val="28"/>
          <w:szCs w:val="28"/>
        </w:rPr>
        <w:t>е</w:t>
      </w:r>
      <w:r w:rsidRPr="008D0E44">
        <w:rPr>
          <w:sz w:val="28"/>
          <w:szCs w:val="28"/>
        </w:rPr>
        <w:t>т</w:t>
      </w:r>
      <w:r w:rsidRPr="008D0E44">
        <w:rPr>
          <w:spacing w:val="-1"/>
          <w:sz w:val="28"/>
          <w:szCs w:val="28"/>
        </w:rPr>
        <w:t>с</w:t>
      </w:r>
      <w:r w:rsidRPr="008D0E44">
        <w:rPr>
          <w:sz w:val="28"/>
          <w:szCs w:val="28"/>
        </w:rPr>
        <w:t xml:space="preserve">я, </w:t>
      </w:r>
      <w:r w:rsidRPr="008D0E44">
        <w:rPr>
          <w:spacing w:val="1"/>
          <w:sz w:val="28"/>
          <w:szCs w:val="28"/>
        </w:rPr>
        <w:t>и</w:t>
      </w:r>
      <w:r w:rsidRPr="008D0E44">
        <w:rPr>
          <w:spacing w:val="-1"/>
          <w:sz w:val="28"/>
          <w:szCs w:val="28"/>
        </w:rPr>
        <w:t>с</w:t>
      </w:r>
      <w:r w:rsidRPr="008D0E44">
        <w:rPr>
          <w:spacing w:val="2"/>
          <w:sz w:val="28"/>
          <w:szCs w:val="28"/>
        </w:rPr>
        <w:t>х</w:t>
      </w:r>
      <w:r w:rsidRPr="008D0E44">
        <w:rPr>
          <w:spacing w:val="-2"/>
          <w:sz w:val="28"/>
          <w:szCs w:val="28"/>
        </w:rPr>
        <w:t>о</w:t>
      </w:r>
      <w:r w:rsidRPr="008D0E44">
        <w:rPr>
          <w:sz w:val="28"/>
          <w:szCs w:val="28"/>
        </w:rPr>
        <w:t xml:space="preserve">дя </w:t>
      </w:r>
      <w:r w:rsidRPr="008D0E44">
        <w:rPr>
          <w:spacing w:val="-1"/>
          <w:sz w:val="28"/>
          <w:szCs w:val="28"/>
        </w:rPr>
        <w:t>и</w:t>
      </w:r>
      <w:r w:rsidRPr="008D0E44">
        <w:rPr>
          <w:sz w:val="28"/>
          <w:szCs w:val="28"/>
        </w:rPr>
        <w:t xml:space="preserve">з </w:t>
      </w:r>
      <w:r w:rsidRPr="008D0E44">
        <w:rPr>
          <w:spacing w:val="-7"/>
          <w:sz w:val="28"/>
          <w:szCs w:val="28"/>
        </w:rPr>
        <w:t>у</w:t>
      </w:r>
      <w:r w:rsidRPr="008D0E44">
        <w:rPr>
          <w:spacing w:val="-1"/>
          <w:sz w:val="28"/>
          <w:szCs w:val="28"/>
        </w:rPr>
        <w:t>с</w:t>
      </w:r>
      <w:r w:rsidRPr="008D0E44">
        <w:rPr>
          <w:sz w:val="28"/>
          <w:szCs w:val="28"/>
        </w:rPr>
        <w:t>лов</w:t>
      </w:r>
      <w:r w:rsidRPr="008D0E44">
        <w:rPr>
          <w:spacing w:val="1"/>
          <w:sz w:val="28"/>
          <w:szCs w:val="28"/>
        </w:rPr>
        <w:t>и</w:t>
      </w:r>
      <w:r w:rsidRPr="008D0E44">
        <w:rPr>
          <w:sz w:val="28"/>
          <w:szCs w:val="28"/>
        </w:rPr>
        <w:t xml:space="preserve">я, </w:t>
      </w:r>
      <w:r w:rsidRPr="008D0E44">
        <w:rPr>
          <w:spacing w:val="1"/>
          <w:sz w:val="28"/>
          <w:szCs w:val="28"/>
        </w:rPr>
        <w:t>ч</w:t>
      </w:r>
      <w:r w:rsidRPr="008D0E44">
        <w:rPr>
          <w:sz w:val="28"/>
          <w:szCs w:val="28"/>
        </w:rPr>
        <w:t>то вр</w:t>
      </w:r>
      <w:r w:rsidRPr="008D0E44">
        <w:rPr>
          <w:spacing w:val="-1"/>
          <w:sz w:val="28"/>
          <w:szCs w:val="28"/>
        </w:rPr>
        <w:t>ем</w:t>
      </w:r>
      <w:r w:rsidRPr="008D0E44">
        <w:rPr>
          <w:sz w:val="28"/>
          <w:szCs w:val="28"/>
        </w:rPr>
        <w:t xml:space="preserve">я </w:t>
      </w:r>
      <w:r w:rsidRPr="008D0E44">
        <w:rPr>
          <w:spacing w:val="1"/>
          <w:sz w:val="28"/>
          <w:szCs w:val="28"/>
        </w:rPr>
        <w:t>п</w:t>
      </w:r>
      <w:r w:rsidRPr="008D0E44">
        <w:rPr>
          <w:sz w:val="28"/>
          <w:szCs w:val="28"/>
        </w:rPr>
        <w:t>р</w:t>
      </w:r>
      <w:r w:rsidRPr="008D0E44">
        <w:rPr>
          <w:spacing w:val="1"/>
          <w:sz w:val="28"/>
          <w:szCs w:val="28"/>
        </w:rPr>
        <w:t>и</w:t>
      </w:r>
      <w:r w:rsidRPr="008D0E44">
        <w:rPr>
          <w:sz w:val="28"/>
          <w:szCs w:val="28"/>
        </w:rPr>
        <w:t>бы</w:t>
      </w:r>
      <w:r w:rsidRPr="008D0E44">
        <w:rPr>
          <w:spacing w:val="-2"/>
          <w:sz w:val="28"/>
          <w:szCs w:val="28"/>
        </w:rPr>
        <w:t>т</w:t>
      </w:r>
      <w:r w:rsidRPr="008D0E44">
        <w:rPr>
          <w:spacing w:val="1"/>
          <w:sz w:val="28"/>
          <w:szCs w:val="28"/>
        </w:rPr>
        <w:t>и</w:t>
      </w:r>
      <w:r w:rsidRPr="008D0E44">
        <w:rPr>
          <w:sz w:val="28"/>
          <w:szCs w:val="28"/>
        </w:rPr>
        <w:t xml:space="preserve">я </w:t>
      </w:r>
      <w:r w:rsidRPr="008D0E44">
        <w:rPr>
          <w:spacing w:val="1"/>
          <w:sz w:val="28"/>
          <w:szCs w:val="28"/>
        </w:rPr>
        <w:t>п</w:t>
      </w:r>
      <w:r w:rsidRPr="008D0E44">
        <w:rPr>
          <w:spacing w:val="-1"/>
          <w:sz w:val="28"/>
          <w:szCs w:val="28"/>
        </w:rPr>
        <w:t>е</w:t>
      </w:r>
      <w:r w:rsidRPr="008D0E44">
        <w:rPr>
          <w:sz w:val="28"/>
          <w:szCs w:val="28"/>
        </w:rPr>
        <w:t xml:space="preserve">рвого </w:t>
      </w:r>
      <w:r w:rsidRPr="008D0E44">
        <w:rPr>
          <w:spacing w:val="1"/>
          <w:sz w:val="28"/>
          <w:szCs w:val="28"/>
        </w:rPr>
        <w:t>п</w:t>
      </w:r>
      <w:r w:rsidRPr="008D0E44">
        <w:rPr>
          <w:sz w:val="28"/>
          <w:szCs w:val="28"/>
        </w:rPr>
        <w:t>одр</w:t>
      </w:r>
      <w:r w:rsidRPr="008D0E44">
        <w:rPr>
          <w:spacing w:val="-1"/>
          <w:sz w:val="28"/>
          <w:szCs w:val="28"/>
        </w:rPr>
        <w:t>а</w:t>
      </w:r>
      <w:r w:rsidRPr="008D0E44">
        <w:rPr>
          <w:spacing w:val="1"/>
          <w:sz w:val="28"/>
          <w:szCs w:val="28"/>
        </w:rPr>
        <w:t>з</w:t>
      </w:r>
      <w:r w:rsidRPr="008D0E44">
        <w:rPr>
          <w:sz w:val="28"/>
          <w:szCs w:val="28"/>
        </w:rPr>
        <w:t>д</w:t>
      </w:r>
      <w:r w:rsidRPr="008D0E44">
        <w:rPr>
          <w:spacing w:val="-1"/>
          <w:sz w:val="28"/>
          <w:szCs w:val="28"/>
        </w:rPr>
        <w:t>е</w:t>
      </w:r>
      <w:r w:rsidRPr="008D0E44">
        <w:rPr>
          <w:sz w:val="28"/>
          <w:szCs w:val="28"/>
        </w:rPr>
        <w:t>л</w:t>
      </w:r>
      <w:r w:rsidRPr="008D0E44">
        <w:rPr>
          <w:spacing w:val="-1"/>
          <w:sz w:val="28"/>
          <w:szCs w:val="28"/>
        </w:rPr>
        <w:t>е</w:t>
      </w:r>
      <w:r w:rsidRPr="008D0E44">
        <w:rPr>
          <w:spacing w:val="1"/>
          <w:sz w:val="28"/>
          <w:szCs w:val="28"/>
        </w:rPr>
        <w:t>ни</w:t>
      </w:r>
      <w:r w:rsidRPr="008D0E44">
        <w:rPr>
          <w:sz w:val="28"/>
          <w:szCs w:val="28"/>
        </w:rPr>
        <w:t xml:space="preserve">я к </w:t>
      </w:r>
      <w:r w:rsidRPr="008D0E44">
        <w:rPr>
          <w:spacing w:val="-1"/>
          <w:sz w:val="28"/>
          <w:szCs w:val="28"/>
        </w:rPr>
        <w:t>мес</w:t>
      </w:r>
      <w:r w:rsidRPr="008D0E44">
        <w:rPr>
          <w:spacing w:val="5"/>
          <w:sz w:val="28"/>
          <w:szCs w:val="28"/>
        </w:rPr>
        <w:t>т</w:t>
      </w:r>
      <w:r w:rsidRPr="008D0E44">
        <w:rPr>
          <w:sz w:val="28"/>
          <w:szCs w:val="28"/>
        </w:rPr>
        <w:t>у в</w:t>
      </w:r>
      <w:r w:rsidRPr="008D0E44">
        <w:rPr>
          <w:spacing w:val="-1"/>
          <w:sz w:val="28"/>
          <w:szCs w:val="28"/>
        </w:rPr>
        <w:t>ы</w:t>
      </w:r>
      <w:r w:rsidRPr="008D0E44">
        <w:rPr>
          <w:spacing w:val="1"/>
          <w:sz w:val="28"/>
          <w:szCs w:val="28"/>
        </w:rPr>
        <w:t>з</w:t>
      </w:r>
      <w:r w:rsidRPr="008D0E44">
        <w:rPr>
          <w:sz w:val="28"/>
          <w:szCs w:val="28"/>
        </w:rPr>
        <w:t xml:space="preserve">ова в </w:t>
      </w:r>
      <w:r w:rsidRPr="008D0E44">
        <w:rPr>
          <w:spacing w:val="1"/>
          <w:sz w:val="28"/>
          <w:szCs w:val="28"/>
        </w:rPr>
        <w:t>с</w:t>
      </w:r>
      <w:r w:rsidRPr="008D0E44">
        <w:rPr>
          <w:spacing w:val="-1"/>
          <w:sz w:val="28"/>
          <w:szCs w:val="28"/>
        </w:rPr>
        <w:t>е</w:t>
      </w:r>
      <w:r w:rsidRPr="008D0E44">
        <w:rPr>
          <w:sz w:val="28"/>
          <w:szCs w:val="28"/>
        </w:rPr>
        <w:t>л</w:t>
      </w:r>
      <w:r w:rsidRPr="008D0E44">
        <w:rPr>
          <w:spacing w:val="1"/>
          <w:sz w:val="28"/>
          <w:szCs w:val="28"/>
        </w:rPr>
        <w:t>ь</w:t>
      </w:r>
      <w:r w:rsidRPr="008D0E44">
        <w:rPr>
          <w:spacing w:val="-1"/>
          <w:sz w:val="28"/>
          <w:szCs w:val="28"/>
        </w:rPr>
        <w:t>с</w:t>
      </w:r>
      <w:r w:rsidRPr="008D0E44">
        <w:rPr>
          <w:spacing w:val="1"/>
          <w:sz w:val="28"/>
          <w:szCs w:val="28"/>
        </w:rPr>
        <w:t>ки</w:t>
      </w:r>
      <w:r w:rsidRPr="008D0E44">
        <w:rPr>
          <w:sz w:val="28"/>
          <w:szCs w:val="28"/>
        </w:rPr>
        <w:t>х населенных пунктах – 20 м</w:t>
      </w:r>
      <w:r w:rsidRPr="008D0E44">
        <w:rPr>
          <w:spacing w:val="1"/>
          <w:sz w:val="28"/>
          <w:szCs w:val="28"/>
        </w:rPr>
        <w:t>ин.</w:t>
      </w:r>
    </w:p>
    <w:p w:rsidR="00685EB5" w:rsidRPr="00B31ADC" w:rsidRDefault="00685EB5" w:rsidP="00685EB5">
      <w:pPr>
        <w:ind w:left="0"/>
        <w:rPr>
          <w:sz w:val="28"/>
          <w:szCs w:val="28"/>
        </w:rPr>
      </w:pPr>
      <w:r w:rsidRPr="00B31ADC">
        <w:rPr>
          <w:sz w:val="28"/>
          <w:szCs w:val="28"/>
        </w:rPr>
        <w:lastRenderedPageBreak/>
        <w:t xml:space="preserve">Подготовка к работе системы гражданской обороны </w:t>
      </w:r>
      <w:r>
        <w:rPr>
          <w:sz w:val="28"/>
          <w:szCs w:val="28"/>
        </w:rPr>
        <w:t>поселения</w:t>
      </w:r>
      <w:r w:rsidRPr="00B31ADC">
        <w:rPr>
          <w:sz w:val="28"/>
          <w:szCs w:val="28"/>
        </w:rPr>
        <w:t xml:space="preserve"> осуществляется в соответствии с Федеральным Законом от </w:t>
      </w:r>
      <w:smartTag w:uri="urn:schemas-microsoft-com:office:smarttags" w:element="date">
        <w:smartTagPr>
          <w:attr w:name="ls" w:val="trans"/>
          <w:attr w:name="Month" w:val="2"/>
          <w:attr w:name="Day" w:val="12"/>
          <w:attr w:name="Year" w:val="1998"/>
        </w:smartTagPr>
        <w:r w:rsidRPr="00B31ADC">
          <w:rPr>
            <w:sz w:val="28"/>
            <w:szCs w:val="28"/>
          </w:rPr>
          <w:t>12.02.1998</w:t>
        </w:r>
      </w:smartTag>
      <w:r w:rsidRPr="00B31ADC">
        <w:rPr>
          <w:sz w:val="28"/>
          <w:szCs w:val="28"/>
        </w:rPr>
        <w:t xml:space="preserve"> года №28-Ф3 «О гражданской обороне», других подзаконных нормативных документов и предназначена для выполнения следующих основных задач:</w:t>
      </w:r>
    </w:p>
    <w:p w:rsidR="00685EB5" w:rsidRPr="00B31ADC" w:rsidRDefault="00685EB5" w:rsidP="00685EB5">
      <w:pPr>
        <w:ind w:left="0"/>
        <w:rPr>
          <w:sz w:val="28"/>
          <w:szCs w:val="28"/>
        </w:rPr>
      </w:pPr>
      <w:r w:rsidRPr="00B31ADC">
        <w:rPr>
          <w:sz w:val="28"/>
          <w:szCs w:val="28"/>
        </w:rPr>
        <w:t>1. Обучение способам защиты от опасностей, возможных при ведении военных действий и мирное время.</w:t>
      </w:r>
    </w:p>
    <w:p w:rsidR="00685EB5" w:rsidRPr="00B31ADC" w:rsidRDefault="00685EB5" w:rsidP="00685EB5">
      <w:pPr>
        <w:ind w:left="0"/>
        <w:rPr>
          <w:sz w:val="28"/>
          <w:szCs w:val="28"/>
        </w:rPr>
      </w:pPr>
      <w:r w:rsidRPr="00B31ADC">
        <w:rPr>
          <w:sz w:val="28"/>
          <w:szCs w:val="28"/>
        </w:rPr>
        <w:t xml:space="preserve">2. Оповещение и эвакуация. Оборудование штаба ГО в центре </w:t>
      </w:r>
      <w:r>
        <w:rPr>
          <w:sz w:val="28"/>
          <w:szCs w:val="28"/>
        </w:rPr>
        <w:t>сельского поселения</w:t>
      </w:r>
      <w:r w:rsidRPr="00B31ADC">
        <w:rPr>
          <w:sz w:val="28"/>
          <w:szCs w:val="28"/>
        </w:rPr>
        <w:t>.</w:t>
      </w:r>
    </w:p>
    <w:p w:rsidR="00685EB5" w:rsidRPr="00B31ADC" w:rsidRDefault="00685EB5" w:rsidP="00685EB5">
      <w:pPr>
        <w:ind w:left="0"/>
        <w:rPr>
          <w:sz w:val="28"/>
          <w:szCs w:val="28"/>
        </w:rPr>
      </w:pPr>
      <w:r w:rsidRPr="00B31ADC">
        <w:rPr>
          <w:sz w:val="28"/>
          <w:szCs w:val="28"/>
        </w:rPr>
        <w:t xml:space="preserve">3. Эвакуация и предоставление убежищ.  </w:t>
      </w:r>
    </w:p>
    <w:p w:rsidR="00685EB5" w:rsidRPr="00B31ADC" w:rsidRDefault="00685EB5" w:rsidP="00685EB5">
      <w:pPr>
        <w:ind w:left="0"/>
        <w:rPr>
          <w:sz w:val="28"/>
          <w:szCs w:val="28"/>
        </w:rPr>
      </w:pPr>
      <w:r w:rsidRPr="00B31ADC">
        <w:rPr>
          <w:sz w:val="28"/>
          <w:szCs w:val="28"/>
        </w:rPr>
        <w:t xml:space="preserve">4. Устройство объектов первой медицинской. </w:t>
      </w:r>
    </w:p>
    <w:p w:rsidR="00685EB5" w:rsidRPr="00B31ADC" w:rsidRDefault="00685EB5" w:rsidP="00685EB5">
      <w:pPr>
        <w:ind w:left="0"/>
        <w:rPr>
          <w:sz w:val="28"/>
          <w:szCs w:val="28"/>
        </w:rPr>
      </w:pPr>
      <w:r w:rsidRPr="00685EB5">
        <w:rPr>
          <w:sz w:val="28"/>
          <w:szCs w:val="28"/>
        </w:rPr>
        <w:t>5.</w:t>
      </w:r>
      <w:r w:rsidRPr="00B31ADC">
        <w:rPr>
          <w:sz w:val="28"/>
          <w:szCs w:val="28"/>
        </w:rPr>
        <w:t xml:space="preserve"> В соответствии с Федеральным Законом от </w:t>
      </w:r>
      <w:smartTag w:uri="urn:schemas-microsoft-com:office:smarttags" w:element="date">
        <w:smartTagPr>
          <w:attr w:name="ls" w:val="trans"/>
          <w:attr w:name="Month" w:val="12"/>
          <w:attr w:name="Day" w:val="21"/>
          <w:attr w:name="Year" w:val="1994"/>
        </w:smartTagPr>
        <w:r w:rsidRPr="00B31ADC">
          <w:rPr>
            <w:sz w:val="28"/>
            <w:szCs w:val="28"/>
          </w:rPr>
          <w:t>21.12.1994</w:t>
        </w:r>
      </w:smartTag>
      <w:r w:rsidRPr="00B31ADC">
        <w:rPr>
          <w:sz w:val="28"/>
          <w:szCs w:val="28"/>
        </w:rPr>
        <w:t xml:space="preserve"> года №68-Ф3 «О защите населения и территории от ЧС природного и техногенного характера» на территории </w:t>
      </w:r>
      <w:r>
        <w:rPr>
          <w:sz w:val="28"/>
          <w:szCs w:val="28"/>
        </w:rPr>
        <w:t>поселения</w:t>
      </w:r>
      <w:r w:rsidRPr="00B31ADC">
        <w:rPr>
          <w:sz w:val="28"/>
          <w:szCs w:val="28"/>
        </w:rPr>
        <w:t xml:space="preserve"> организова</w:t>
      </w:r>
      <w:r>
        <w:rPr>
          <w:sz w:val="28"/>
          <w:szCs w:val="28"/>
        </w:rPr>
        <w:t>ны</w:t>
      </w:r>
      <w:r w:rsidRPr="00B31ADC">
        <w:rPr>
          <w:sz w:val="28"/>
          <w:szCs w:val="28"/>
        </w:rPr>
        <w:t xml:space="preserve"> специальные нештатные</w:t>
      </w:r>
      <w:r>
        <w:rPr>
          <w:sz w:val="28"/>
          <w:szCs w:val="28"/>
        </w:rPr>
        <w:t xml:space="preserve"> силы</w:t>
      </w:r>
      <w:r w:rsidRPr="00B31ADC">
        <w:rPr>
          <w:sz w:val="28"/>
          <w:szCs w:val="28"/>
        </w:rPr>
        <w:t>.</w:t>
      </w:r>
    </w:p>
    <w:p w:rsidR="00685EB5" w:rsidRPr="00BC575A" w:rsidRDefault="00685EB5" w:rsidP="00685EB5">
      <w:pPr>
        <w:ind w:left="0"/>
        <w:rPr>
          <w:i/>
          <w:sz w:val="28"/>
          <w:szCs w:val="28"/>
        </w:rPr>
      </w:pPr>
      <w:r w:rsidRPr="00BC575A">
        <w:rPr>
          <w:i/>
          <w:sz w:val="28"/>
          <w:szCs w:val="28"/>
        </w:rPr>
        <w:t>Основные положения мероприятий гражданской обороны.</w:t>
      </w:r>
    </w:p>
    <w:p w:rsidR="00685EB5" w:rsidRPr="00451547" w:rsidRDefault="00685EB5" w:rsidP="00685EB5">
      <w:pPr>
        <w:ind w:left="0"/>
        <w:rPr>
          <w:sz w:val="28"/>
          <w:szCs w:val="28"/>
        </w:rPr>
      </w:pPr>
      <w:r w:rsidRPr="00451547">
        <w:rPr>
          <w:sz w:val="28"/>
          <w:szCs w:val="28"/>
        </w:rPr>
        <w:t xml:space="preserve">Гражданская оборона представляет собой систему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p>
    <w:p w:rsidR="00685EB5" w:rsidRPr="00451547" w:rsidRDefault="00685EB5" w:rsidP="00685EB5">
      <w:pPr>
        <w:shd w:val="clear" w:color="auto" w:fill="FFFFFF"/>
        <w:ind w:left="0"/>
        <w:rPr>
          <w:b/>
          <w:bCs/>
          <w:color w:val="000000"/>
          <w:sz w:val="28"/>
          <w:szCs w:val="28"/>
        </w:rPr>
      </w:pPr>
      <w:r w:rsidRPr="00451547">
        <w:rPr>
          <w:color w:val="000000"/>
          <w:sz w:val="28"/>
          <w:szCs w:val="28"/>
        </w:rPr>
        <w:t>Защита населения в чрезвычайных ситуациях подразумевает собой совокупность взаимоувязанных по времени, ресурсам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чрезвычайной ситуации.</w:t>
      </w:r>
      <w:r w:rsidRPr="00451547">
        <w:rPr>
          <w:b/>
          <w:bCs/>
          <w:color w:val="000000"/>
          <w:sz w:val="28"/>
          <w:szCs w:val="28"/>
        </w:rPr>
        <w:t xml:space="preserve"> </w:t>
      </w:r>
      <w:r w:rsidRPr="00451547">
        <w:rPr>
          <w:bCs/>
          <w:color w:val="000000"/>
          <w:sz w:val="28"/>
          <w:szCs w:val="28"/>
        </w:rPr>
        <w:t>Источник чрезвычайной ситуации</w:t>
      </w:r>
      <w:r w:rsidRPr="00451547">
        <w:rPr>
          <w:color w:val="000000"/>
          <w:sz w:val="28"/>
          <w:szCs w:val="28"/>
        </w:rPr>
        <w:t xml:space="preserve"> -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w:t>
      </w:r>
      <w:r w:rsidRPr="00451547">
        <w:rPr>
          <w:sz w:val="28"/>
          <w:szCs w:val="28"/>
        </w:rPr>
        <w:t>г</w:t>
      </w:r>
      <w:r w:rsidRPr="00451547">
        <w:rPr>
          <w:color w:val="000000"/>
          <w:sz w:val="28"/>
          <w:szCs w:val="28"/>
        </w:rPr>
        <w:t xml:space="preserve">о произошла или может возникнуть чрезвычайная ситуация. </w:t>
      </w:r>
      <w:r w:rsidRPr="00451547">
        <w:rPr>
          <w:sz w:val="28"/>
          <w:szCs w:val="28"/>
        </w:rPr>
        <w:t>Защита населения является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Российскую систему предупреждения и действий в чрезвычайных ситуациях (РСЧС). В населенных пунктах главную опасность будет представлять радиоактивное заражение, как результат ядерного взрыва, а так же применение современного оружия: отравляющих химических и биологических веществ.</w:t>
      </w:r>
    </w:p>
    <w:p w:rsidR="00685EB5" w:rsidRPr="00BC575A" w:rsidRDefault="00685EB5" w:rsidP="00685EB5">
      <w:pPr>
        <w:ind w:left="0"/>
        <w:rPr>
          <w:sz w:val="28"/>
          <w:szCs w:val="28"/>
        </w:rPr>
      </w:pPr>
      <w:r w:rsidRPr="00BC575A">
        <w:rPr>
          <w:i/>
          <w:sz w:val="28"/>
          <w:szCs w:val="28"/>
        </w:rPr>
        <w:t>Защита населения</w:t>
      </w:r>
    </w:p>
    <w:p w:rsidR="00685EB5" w:rsidRPr="00711944" w:rsidRDefault="00685EB5" w:rsidP="00685EB5">
      <w:pPr>
        <w:ind w:left="0"/>
        <w:rPr>
          <w:sz w:val="28"/>
          <w:szCs w:val="28"/>
        </w:rPr>
      </w:pPr>
      <w:r w:rsidRPr="00711944">
        <w:rPr>
          <w:sz w:val="28"/>
          <w:szCs w:val="28"/>
        </w:rPr>
        <w:t xml:space="preserve">На территории </w:t>
      </w:r>
      <w:proofErr w:type="spellStart"/>
      <w:r w:rsidRPr="00711944">
        <w:rPr>
          <w:sz w:val="28"/>
          <w:szCs w:val="28"/>
        </w:rPr>
        <w:t>с</w:t>
      </w:r>
      <w:proofErr w:type="gramStart"/>
      <w:r w:rsidRPr="00711944">
        <w:rPr>
          <w:sz w:val="28"/>
          <w:szCs w:val="28"/>
        </w:rPr>
        <w:t>.У</w:t>
      </w:r>
      <w:proofErr w:type="gramEnd"/>
      <w:r w:rsidRPr="00711944">
        <w:rPr>
          <w:sz w:val="28"/>
          <w:szCs w:val="28"/>
        </w:rPr>
        <w:t>лаган</w:t>
      </w:r>
      <w:proofErr w:type="spellEnd"/>
      <w:r w:rsidRPr="00711944">
        <w:rPr>
          <w:sz w:val="28"/>
          <w:szCs w:val="28"/>
        </w:rPr>
        <w:t xml:space="preserve"> отсутствуют химически опасные объекты, имеются </w:t>
      </w:r>
      <w:proofErr w:type="spellStart"/>
      <w:r w:rsidRPr="00711944">
        <w:rPr>
          <w:sz w:val="28"/>
          <w:szCs w:val="28"/>
        </w:rPr>
        <w:t>взрыво</w:t>
      </w:r>
      <w:proofErr w:type="spellEnd"/>
      <w:r w:rsidRPr="00711944">
        <w:rPr>
          <w:sz w:val="28"/>
          <w:szCs w:val="28"/>
        </w:rPr>
        <w:t>- и пожароопасные объекты (АЗС).</w:t>
      </w:r>
    </w:p>
    <w:p w:rsidR="00685EB5" w:rsidRDefault="00685EB5" w:rsidP="00685EB5">
      <w:pPr>
        <w:ind w:left="0"/>
        <w:rPr>
          <w:sz w:val="28"/>
          <w:szCs w:val="28"/>
        </w:rPr>
      </w:pPr>
      <w:r>
        <w:rPr>
          <w:sz w:val="28"/>
          <w:szCs w:val="28"/>
        </w:rPr>
        <w:t xml:space="preserve">В настоящее время на территории села отсутствуют противорадиационные укрытия, подвалы, приспособленные </w:t>
      </w:r>
      <w:proofErr w:type="gramStart"/>
      <w:r>
        <w:rPr>
          <w:sz w:val="28"/>
          <w:szCs w:val="28"/>
        </w:rPr>
        <w:t>под</w:t>
      </w:r>
      <w:proofErr w:type="gramEnd"/>
      <w:r>
        <w:rPr>
          <w:sz w:val="28"/>
          <w:szCs w:val="28"/>
        </w:rPr>
        <w:t xml:space="preserve"> ПРУ. Для оповещения населения об угрозе нападения на территории имеется только телефонная связь (серены общего оповещения нет).</w:t>
      </w:r>
    </w:p>
    <w:p w:rsidR="00685EB5" w:rsidRDefault="00685EB5" w:rsidP="00685EB5">
      <w:pPr>
        <w:ind w:left="0"/>
        <w:rPr>
          <w:sz w:val="28"/>
          <w:szCs w:val="28"/>
        </w:rPr>
      </w:pPr>
      <w:r w:rsidRPr="00711944">
        <w:rPr>
          <w:sz w:val="28"/>
          <w:szCs w:val="28"/>
        </w:rPr>
        <w:t xml:space="preserve">Защита населения должна предусматривается </w:t>
      </w:r>
      <w:proofErr w:type="gramStart"/>
      <w:r w:rsidRPr="00711944">
        <w:rPr>
          <w:sz w:val="28"/>
          <w:szCs w:val="28"/>
        </w:rPr>
        <w:t>в ПРУ</w:t>
      </w:r>
      <w:proofErr w:type="gramEnd"/>
      <w:r w:rsidRPr="00711944">
        <w:rPr>
          <w:sz w:val="28"/>
          <w:szCs w:val="28"/>
        </w:rPr>
        <w:t xml:space="preserve">, которые </w:t>
      </w:r>
      <w:r>
        <w:rPr>
          <w:sz w:val="28"/>
          <w:szCs w:val="28"/>
        </w:rPr>
        <w:t xml:space="preserve">должны быть </w:t>
      </w:r>
      <w:r w:rsidRPr="00711944">
        <w:rPr>
          <w:sz w:val="28"/>
          <w:szCs w:val="28"/>
        </w:rPr>
        <w:t>запроектированы в подвальных помещениях административных, культурно-бытовых и здани</w:t>
      </w:r>
      <w:r>
        <w:rPr>
          <w:sz w:val="28"/>
          <w:szCs w:val="28"/>
        </w:rPr>
        <w:t>й</w:t>
      </w:r>
      <w:r w:rsidRPr="00711944">
        <w:rPr>
          <w:sz w:val="28"/>
          <w:szCs w:val="28"/>
        </w:rPr>
        <w:t xml:space="preserve"> из расчета максимального количества работающих в смену</w:t>
      </w:r>
      <w:r>
        <w:rPr>
          <w:sz w:val="28"/>
          <w:szCs w:val="28"/>
        </w:rPr>
        <w:t xml:space="preserve">. В </w:t>
      </w:r>
      <w:r>
        <w:rPr>
          <w:sz w:val="28"/>
          <w:szCs w:val="28"/>
        </w:rPr>
        <w:lastRenderedPageBreak/>
        <w:t xml:space="preserve">настоящее время возможно размещение подвалов </w:t>
      </w:r>
      <w:proofErr w:type="gramStart"/>
      <w:r>
        <w:rPr>
          <w:sz w:val="28"/>
          <w:szCs w:val="28"/>
        </w:rPr>
        <w:t>ПРУ</w:t>
      </w:r>
      <w:proofErr w:type="gramEnd"/>
      <w:r>
        <w:rPr>
          <w:sz w:val="28"/>
          <w:szCs w:val="28"/>
        </w:rPr>
        <w:t xml:space="preserve"> в проектируемых зданиях  школ в </w:t>
      </w:r>
      <w:r w:rsidR="00BC575A">
        <w:rPr>
          <w:sz w:val="28"/>
          <w:szCs w:val="28"/>
        </w:rPr>
        <w:t>новых</w:t>
      </w:r>
      <w:r>
        <w:rPr>
          <w:sz w:val="28"/>
          <w:szCs w:val="28"/>
        </w:rPr>
        <w:t xml:space="preserve"> микрорайона</w:t>
      </w:r>
      <w:r w:rsidR="00BC575A">
        <w:rPr>
          <w:sz w:val="28"/>
          <w:szCs w:val="28"/>
        </w:rPr>
        <w:t>х</w:t>
      </w:r>
      <w:r>
        <w:rPr>
          <w:sz w:val="28"/>
          <w:szCs w:val="28"/>
        </w:rPr>
        <w:t>.</w:t>
      </w:r>
    </w:p>
    <w:p w:rsidR="00685EB5" w:rsidRDefault="00685EB5" w:rsidP="00685EB5">
      <w:pPr>
        <w:ind w:left="0"/>
        <w:rPr>
          <w:sz w:val="28"/>
          <w:szCs w:val="28"/>
        </w:rPr>
      </w:pPr>
      <w:r>
        <w:rPr>
          <w:sz w:val="28"/>
          <w:szCs w:val="28"/>
        </w:rPr>
        <w:t xml:space="preserve">Материально-техническое и финансовое обеспечение </w:t>
      </w:r>
      <w:proofErr w:type="gramStart"/>
      <w:r>
        <w:rPr>
          <w:sz w:val="28"/>
          <w:szCs w:val="28"/>
        </w:rPr>
        <w:t>мероприятий ГО, планируемых к выполнению в военное время осуществляется</w:t>
      </w:r>
      <w:proofErr w:type="gramEnd"/>
      <w:r>
        <w:rPr>
          <w:sz w:val="28"/>
          <w:szCs w:val="28"/>
        </w:rPr>
        <w:t xml:space="preserve"> в соответствии с требованиями законодательства Правительства Российской Федерации.</w:t>
      </w:r>
    </w:p>
    <w:p w:rsidR="00D95F7E" w:rsidRDefault="00D95F7E" w:rsidP="00685EB5">
      <w:pPr>
        <w:ind w:left="0"/>
        <w:rPr>
          <w:sz w:val="28"/>
          <w:szCs w:val="28"/>
        </w:rPr>
      </w:pPr>
      <w:r>
        <w:rPr>
          <w:sz w:val="28"/>
          <w:szCs w:val="28"/>
        </w:rPr>
        <w:t xml:space="preserve">В соответствии с СТП Республики Алтай на территории с. </w:t>
      </w:r>
      <w:proofErr w:type="spellStart"/>
      <w:r>
        <w:rPr>
          <w:sz w:val="28"/>
          <w:szCs w:val="28"/>
        </w:rPr>
        <w:t>Улаган</w:t>
      </w:r>
      <w:proofErr w:type="spellEnd"/>
      <w:r>
        <w:rPr>
          <w:sz w:val="28"/>
          <w:szCs w:val="28"/>
        </w:rPr>
        <w:t xml:space="preserve"> предусмотрено строительство пожарной части.</w:t>
      </w:r>
    </w:p>
    <w:p w:rsidR="00787235" w:rsidRPr="003E6B16" w:rsidRDefault="00787235">
      <w:pPr>
        <w:ind w:left="0"/>
        <w:rPr>
          <w:rFonts w:eastAsiaTheme="majorEastAsia"/>
          <w:b/>
          <w:bCs/>
          <w:color w:val="365F91" w:themeColor="accent1" w:themeShade="BF"/>
          <w:sz w:val="28"/>
          <w:szCs w:val="28"/>
        </w:rPr>
      </w:pPr>
      <w:bookmarkStart w:id="54" w:name="_Toc182889826"/>
      <w:r>
        <w:br w:type="page"/>
      </w:r>
    </w:p>
    <w:p w:rsidR="00787235" w:rsidRDefault="00787235" w:rsidP="00787235">
      <w:pPr>
        <w:pStyle w:val="1"/>
        <w:spacing w:before="120" w:after="120"/>
        <w:ind w:left="0" w:firstLine="0"/>
        <w:jc w:val="center"/>
        <w:rPr>
          <w:rFonts w:ascii="Times New Roman" w:hAnsi="Times New Roman" w:cs="Times New Roman"/>
          <w:color w:val="auto"/>
        </w:rPr>
      </w:pPr>
      <w:bookmarkStart w:id="55" w:name="_Toc54018402"/>
      <w:r w:rsidRPr="00787235">
        <w:rPr>
          <w:rFonts w:ascii="Times New Roman" w:hAnsi="Times New Roman" w:cs="Times New Roman"/>
          <w:color w:val="auto"/>
        </w:rPr>
        <w:lastRenderedPageBreak/>
        <w:t>5. ОСНОВНЫЕ ТЕХНИКО-ЭКОНОМИЧЕСКИЕ ПОКАЗАТЕЛИ</w:t>
      </w:r>
      <w:r w:rsidR="008014A7">
        <w:rPr>
          <w:rFonts w:ascii="Times New Roman" w:hAnsi="Times New Roman" w:cs="Times New Roman"/>
          <w:color w:val="auto"/>
        </w:rPr>
        <w:t xml:space="preserve"> </w:t>
      </w:r>
      <w:r w:rsidRPr="00787235">
        <w:rPr>
          <w:rFonts w:ascii="Times New Roman" w:hAnsi="Times New Roman" w:cs="Times New Roman"/>
          <w:color w:val="auto"/>
        </w:rPr>
        <w:t>ГЕНЕРАЛЬНОГО ПЛАНА</w:t>
      </w:r>
      <w:bookmarkEnd w:id="55"/>
      <w:r w:rsidRPr="00787235">
        <w:rPr>
          <w:rFonts w:ascii="Times New Roman" w:hAnsi="Times New Roman" w:cs="Times New Roman"/>
          <w:color w:val="auto"/>
        </w:rPr>
        <w:t xml:space="preserve"> </w:t>
      </w:r>
      <w:bookmarkEnd w:id="54"/>
    </w:p>
    <w:p w:rsidR="008A4B59" w:rsidRDefault="008A4B59" w:rsidP="00250183">
      <w:pPr>
        <w:pStyle w:val="S"/>
        <w:tabs>
          <w:tab w:val="num" w:pos="0"/>
        </w:tabs>
        <w:spacing w:before="120" w:after="120" w:line="240" w:lineRule="auto"/>
        <w:ind w:firstLine="0"/>
        <w:jc w:val="center"/>
        <w:rPr>
          <w:b/>
          <w:sz w:val="28"/>
          <w:szCs w:val="28"/>
        </w:rPr>
      </w:pPr>
      <w:r w:rsidRPr="008A4B59">
        <w:rPr>
          <w:b/>
          <w:sz w:val="28"/>
          <w:szCs w:val="28"/>
        </w:rPr>
        <w:t>Основные технико-экономические показатели генерального плана</w:t>
      </w:r>
    </w:p>
    <w:p w:rsidR="008A4B59" w:rsidRPr="0006483E" w:rsidRDefault="008A4B59" w:rsidP="008A4B59">
      <w:pPr>
        <w:pStyle w:val="S"/>
        <w:tabs>
          <w:tab w:val="num" w:pos="0"/>
        </w:tabs>
        <w:spacing w:before="120" w:after="120" w:line="240" w:lineRule="auto"/>
        <w:ind w:firstLine="0"/>
        <w:jc w:val="right"/>
        <w:rPr>
          <w:b/>
          <w:sz w:val="28"/>
          <w:szCs w:val="28"/>
        </w:rPr>
      </w:pPr>
      <w:r w:rsidRPr="008A4B59">
        <w:rPr>
          <w:b/>
          <w:sz w:val="28"/>
          <w:szCs w:val="28"/>
        </w:rPr>
        <w:t>Таблица</w:t>
      </w:r>
      <w:r>
        <w:rPr>
          <w:b/>
          <w:sz w:val="28"/>
          <w:szCs w:val="28"/>
        </w:rPr>
        <w:t xml:space="preserve"> </w:t>
      </w:r>
      <w:r w:rsidRPr="0006483E">
        <w:rPr>
          <w:b/>
          <w:sz w:val="28"/>
          <w:szCs w:val="28"/>
        </w:rPr>
        <w:t>№</w:t>
      </w:r>
      <w:r>
        <w:rPr>
          <w:b/>
          <w:sz w:val="28"/>
          <w:szCs w:val="28"/>
        </w:rPr>
        <w:t>3</w:t>
      </w:r>
      <w:r w:rsidR="006A64FF">
        <w:rPr>
          <w:b/>
          <w:sz w:val="28"/>
          <w:szCs w:val="28"/>
        </w:rPr>
        <w:t>1</w:t>
      </w:r>
      <w:r w:rsidRPr="0006483E">
        <w:rPr>
          <w:b/>
          <w:sz w:val="28"/>
          <w:szCs w:val="28"/>
        </w:rPr>
        <w:t xml:space="preserve">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2"/>
        <w:gridCol w:w="3783"/>
        <w:gridCol w:w="1213"/>
        <w:gridCol w:w="1468"/>
        <w:gridCol w:w="2925"/>
      </w:tblGrid>
      <w:tr w:rsidR="00250183" w:rsidRPr="00DB17B2" w:rsidTr="00D14056">
        <w:trPr>
          <w:trHeight w:val="20"/>
          <w:tblHeader/>
        </w:trPr>
        <w:tc>
          <w:tcPr>
            <w:tcW w:w="371" w:type="pct"/>
            <w:vAlign w:val="center"/>
          </w:tcPr>
          <w:p w:rsidR="00250183" w:rsidRPr="00DB17B2" w:rsidRDefault="00250183" w:rsidP="00D14056">
            <w:pPr>
              <w:pStyle w:val="Normal10-022"/>
              <w:rPr>
                <w:b w:val="0"/>
                <w:sz w:val="24"/>
                <w:szCs w:val="24"/>
              </w:rPr>
            </w:pPr>
            <w:r w:rsidRPr="00DB17B2">
              <w:rPr>
                <w:b w:val="0"/>
                <w:sz w:val="24"/>
                <w:szCs w:val="24"/>
              </w:rPr>
              <w:t>№</w:t>
            </w:r>
            <w:r w:rsidRPr="00DB17B2">
              <w:rPr>
                <w:b w:val="0"/>
                <w:sz w:val="24"/>
                <w:szCs w:val="24"/>
              </w:rPr>
              <w:br/>
            </w:r>
            <w:proofErr w:type="spellStart"/>
            <w:proofErr w:type="gramStart"/>
            <w:r w:rsidRPr="00DB17B2">
              <w:rPr>
                <w:b w:val="0"/>
                <w:sz w:val="24"/>
                <w:szCs w:val="24"/>
              </w:rPr>
              <w:t>п</w:t>
            </w:r>
            <w:proofErr w:type="spellEnd"/>
            <w:proofErr w:type="gramEnd"/>
            <w:r w:rsidRPr="00DB17B2">
              <w:rPr>
                <w:b w:val="0"/>
                <w:sz w:val="24"/>
                <w:szCs w:val="24"/>
              </w:rPr>
              <w:t>/</w:t>
            </w:r>
            <w:proofErr w:type="spellStart"/>
            <w:r w:rsidRPr="00DB17B2">
              <w:rPr>
                <w:b w:val="0"/>
                <w:sz w:val="24"/>
                <w:szCs w:val="24"/>
              </w:rPr>
              <w:t>п</w:t>
            </w:r>
            <w:proofErr w:type="spellEnd"/>
          </w:p>
        </w:tc>
        <w:tc>
          <w:tcPr>
            <w:tcW w:w="1865" w:type="pct"/>
            <w:vAlign w:val="center"/>
          </w:tcPr>
          <w:p w:rsidR="00250183" w:rsidRPr="00DB17B2" w:rsidRDefault="00250183" w:rsidP="00D14056">
            <w:pPr>
              <w:pStyle w:val="Normal10-022"/>
              <w:rPr>
                <w:b w:val="0"/>
                <w:sz w:val="24"/>
                <w:szCs w:val="24"/>
              </w:rPr>
            </w:pPr>
            <w:r w:rsidRPr="00DB17B2">
              <w:rPr>
                <w:b w:val="0"/>
                <w:sz w:val="24"/>
                <w:szCs w:val="24"/>
              </w:rPr>
              <w:t>Показатели</w:t>
            </w:r>
          </w:p>
        </w:tc>
        <w:tc>
          <w:tcPr>
            <w:tcW w:w="598" w:type="pct"/>
            <w:vAlign w:val="center"/>
          </w:tcPr>
          <w:p w:rsidR="00250183" w:rsidRPr="00DB17B2" w:rsidRDefault="00250183" w:rsidP="00D14056">
            <w:pPr>
              <w:pStyle w:val="Normal10-022"/>
              <w:rPr>
                <w:b w:val="0"/>
                <w:sz w:val="24"/>
                <w:szCs w:val="24"/>
              </w:rPr>
            </w:pPr>
            <w:r w:rsidRPr="00DB17B2">
              <w:rPr>
                <w:b w:val="0"/>
                <w:sz w:val="24"/>
                <w:szCs w:val="24"/>
              </w:rPr>
              <w:t>Единица измерения</w:t>
            </w:r>
          </w:p>
        </w:tc>
        <w:tc>
          <w:tcPr>
            <w:tcW w:w="724" w:type="pct"/>
            <w:vAlign w:val="center"/>
          </w:tcPr>
          <w:p w:rsidR="00250183" w:rsidRPr="00DB17B2" w:rsidRDefault="00250183" w:rsidP="00D14056">
            <w:pPr>
              <w:pStyle w:val="Normal10-022"/>
              <w:rPr>
                <w:b w:val="0"/>
                <w:spacing w:val="-8"/>
                <w:sz w:val="24"/>
                <w:szCs w:val="24"/>
              </w:rPr>
            </w:pPr>
            <w:r w:rsidRPr="00DB17B2">
              <w:rPr>
                <w:b w:val="0"/>
                <w:spacing w:val="-8"/>
                <w:sz w:val="24"/>
                <w:szCs w:val="24"/>
              </w:rPr>
              <w:t>Современное состояние</w:t>
            </w:r>
          </w:p>
        </w:tc>
        <w:tc>
          <w:tcPr>
            <w:tcW w:w="1442" w:type="pct"/>
            <w:vAlign w:val="center"/>
          </w:tcPr>
          <w:p w:rsidR="00250183" w:rsidRPr="00DB17B2" w:rsidRDefault="00250183" w:rsidP="00D14056">
            <w:pPr>
              <w:pStyle w:val="Normal10-022"/>
              <w:rPr>
                <w:b w:val="0"/>
                <w:sz w:val="24"/>
                <w:szCs w:val="24"/>
              </w:rPr>
            </w:pPr>
            <w:r w:rsidRPr="00DB17B2">
              <w:rPr>
                <w:b w:val="0"/>
                <w:sz w:val="24"/>
                <w:szCs w:val="24"/>
              </w:rPr>
              <w:t>Расчетный срок</w:t>
            </w:r>
            <w:r w:rsidRPr="00DB17B2">
              <w:rPr>
                <w:b w:val="0"/>
                <w:sz w:val="24"/>
                <w:szCs w:val="24"/>
              </w:rPr>
              <w:br/>
              <w:t>(2030 г.)</w:t>
            </w: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rPr>
            </w:pPr>
            <w:r>
              <w:rPr>
                <w:sz w:val="24"/>
                <w:szCs w:val="24"/>
              </w:rPr>
              <w:t>1</w:t>
            </w:r>
          </w:p>
        </w:tc>
        <w:tc>
          <w:tcPr>
            <w:tcW w:w="4629" w:type="pct"/>
            <w:gridSpan w:val="4"/>
            <w:vAlign w:val="center"/>
          </w:tcPr>
          <w:p w:rsidR="00250183" w:rsidRPr="00DB17B2" w:rsidRDefault="00250183" w:rsidP="00D14056">
            <w:pPr>
              <w:pStyle w:val="16"/>
              <w:jc w:val="center"/>
              <w:rPr>
                <w:sz w:val="24"/>
                <w:szCs w:val="24"/>
              </w:rPr>
            </w:pPr>
            <w:r w:rsidRPr="00DB17B2">
              <w:rPr>
                <w:sz w:val="24"/>
                <w:szCs w:val="24"/>
              </w:rPr>
              <w:t>Население</w:t>
            </w: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rPr>
            </w:pPr>
          </w:p>
        </w:tc>
        <w:tc>
          <w:tcPr>
            <w:tcW w:w="1865" w:type="pct"/>
            <w:vAlign w:val="center"/>
          </w:tcPr>
          <w:p w:rsidR="00250183" w:rsidRPr="00DB17B2" w:rsidRDefault="00250183" w:rsidP="00D14056">
            <w:pPr>
              <w:pStyle w:val="16"/>
              <w:rPr>
                <w:sz w:val="24"/>
                <w:szCs w:val="24"/>
              </w:rPr>
            </w:pPr>
            <w:r w:rsidRPr="00DB17B2">
              <w:rPr>
                <w:sz w:val="24"/>
                <w:szCs w:val="24"/>
              </w:rPr>
              <w:t xml:space="preserve">Численность населения </w:t>
            </w:r>
          </w:p>
        </w:tc>
        <w:tc>
          <w:tcPr>
            <w:tcW w:w="598" w:type="pct"/>
            <w:vAlign w:val="center"/>
          </w:tcPr>
          <w:p w:rsidR="00250183" w:rsidRPr="00DB17B2" w:rsidRDefault="00250183" w:rsidP="00D14056">
            <w:pPr>
              <w:pStyle w:val="16"/>
              <w:jc w:val="center"/>
              <w:rPr>
                <w:sz w:val="24"/>
                <w:szCs w:val="24"/>
              </w:rPr>
            </w:pPr>
            <w:r w:rsidRPr="00DB17B2">
              <w:rPr>
                <w:sz w:val="24"/>
                <w:szCs w:val="24"/>
              </w:rPr>
              <w:t xml:space="preserve"> чел.</w:t>
            </w:r>
          </w:p>
        </w:tc>
        <w:tc>
          <w:tcPr>
            <w:tcW w:w="724" w:type="pct"/>
            <w:vAlign w:val="center"/>
          </w:tcPr>
          <w:p w:rsidR="00250183" w:rsidRPr="00DB17B2" w:rsidRDefault="00250183" w:rsidP="00D14056">
            <w:pPr>
              <w:pStyle w:val="16"/>
              <w:jc w:val="center"/>
              <w:rPr>
                <w:sz w:val="24"/>
                <w:szCs w:val="24"/>
              </w:rPr>
            </w:pPr>
            <w:r>
              <w:rPr>
                <w:sz w:val="24"/>
                <w:szCs w:val="24"/>
              </w:rPr>
              <w:t>5148</w:t>
            </w:r>
          </w:p>
        </w:tc>
        <w:tc>
          <w:tcPr>
            <w:tcW w:w="1442" w:type="pct"/>
            <w:vAlign w:val="center"/>
          </w:tcPr>
          <w:p w:rsidR="00250183" w:rsidRPr="00DB17B2" w:rsidRDefault="00250183" w:rsidP="00D14056">
            <w:pPr>
              <w:pStyle w:val="16"/>
              <w:jc w:val="center"/>
              <w:rPr>
                <w:sz w:val="24"/>
                <w:szCs w:val="24"/>
              </w:rPr>
            </w:pPr>
            <w:r w:rsidRPr="00DB17B2">
              <w:rPr>
                <w:sz w:val="24"/>
                <w:szCs w:val="24"/>
              </w:rPr>
              <w:t>6196</w:t>
            </w: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rPr>
            </w:pPr>
          </w:p>
        </w:tc>
        <w:tc>
          <w:tcPr>
            <w:tcW w:w="1865" w:type="pct"/>
            <w:vAlign w:val="center"/>
          </w:tcPr>
          <w:p w:rsidR="00250183" w:rsidRPr="00DB17B2" w:rsidRDefault="00250183" w:rsidP="00D14056">
            <w:pPr>
              <w:pStyle w:val="16"/>
              <w:rPr>
                <w:sz w:val="24"/>
                <w:szCs w:val="24"/>
              </w:rPr>
            </w:pPr>
            <w:r w:rsidRPr="00DB17B2">
              <w:rPr>
                <w:sz w:val="24"/>
                <w:szCs w:val="24"/>
              </w:rPr>
              <w:t>Прирост (убыль) населения</w:t>
            </w:r>
          </w:p>
        </w:tc>
        <w:tc>
          <w:tcPr>
            <w:tcW w:w="598" w:type="pct"/>
            <w:vAlign w:val="center"/>
          </w:tcPr>
          <w:p w:rsidR="00250183" w:rsidRPr="00DB17B2" w:rsidRDefault="00250183" w:rsidP="00D14056">
            <w:pPr>
              <w:pStyle w:val="16"/>
              <w:jc w:val="center"/>
              <w:rPr>
                <w:sz w:val="24"/>
                <w:szCs w:val="24"/>
              </w:rPr>
            </w:pPr>
            <w:r w:rsidRPr="00DB17B2">
              <w:rPr>
                <w:sz w:val="24"/>
                <w:szCs w:val="24"/>
              </w:rPr>
              <w:t>человек</w:t>
            </w:r>
          </w:p>
        </w:tc>
        <w:tc>
          <w:tcPr>
            <w:tcW w:w="724" w:type="pct"/>
            <w:vAlign w:val="center"/>
          </w:tcPr>
          <w:p w:rsidR="00250183" w:rsidRPr="00DB17B2" w:rsidRDefault="00250183" w:rsidP="00D14056">
            <w:pPr>
              <w:pStyle w:val="16"/>
              <w:jc w:val="center"/>
              <w:rPr>
                <w:sz w:val="24"/>
                <w:szCs w:val="24"/>
              </w:rPr>
            </w:pPr>
            <w:r w:rsidRPr="00DB17B2">
              <w:rPr>
                <w:sz w:val="24"/>
                <w:szCs w:val="24"/>
              </w:rPr>
              <w:t>-</w:t>
            </w:r>
          </w:p>
        </w:tc>
        <w:tc>
          <w:tcPr>
            <w:tcW w:w="1442" w:type="pct"/>
            <w:vAlign w:val="center"/>
          </w:tcPr>
          <w:p w:rsidR="00250183" w:rsidRPr="00DB17B2" w:rsidRDefault="00250183" w:rsidP="00D14056">
            <w:pPr>
              <w:pStyle w:val="16"/>
              <w:jc w:val="center"/>
              <w:rPr>
                <w:sz w:val="24"/>
                <w:szCs w:val="24"/>
              </w:rPr>
            </w:pPr>
            <w:r>
              <w:rPr>
                <w:sz w:val="24"/>
                <w:szCs w:val="24"/>
              </w:rPr>
              <w:t>1048</w:t>
            </w:r>
          </w:p>
        </w:tc>
      </w:tr>
      <w:tr w:rsidR="00250183" w:rsidRPr="00DB17B2" w:rsidTr="00D14056">
        <w:trPr>
          <w:trHeight w:val="20"/>
        </w:trPr>
        <w:tc>
          <w:tcPr>
            <w:tcW w:w="371" w:type="pct"/>
            <w:vMerge w:val="restart"/>
            <w:vAlign w:val="center"/>
          </w:tcPr>
          <w:p w:rsidR="00250183" w:rsidRPr="00DB17B2" w:rsidRDefault="00250183" w:rsidP="00D14056">
            <w:pPr>
              <w:pStyle w:val="16"/>
              <w:jc w:val="center"/>
              <w:rPr>
                <w:sz w:val="24"/>
                <w:szCs w:val="24"/>
                <w:highlight w:val="yellow"/>
              </w:rPr>
            </w:pPr>
          </w:p>
        </w:tc>
        <w:tc>
          <w:tcPr>
            <w:tcW w:w="1865" w:type="pct"/>
            <w:vAlign w:val="center"/>
          </w:tcPr>
          <w:p w:rsidR="00250183" w:rsidRPr="00DB17B2" w:rsidRDefault="00250183" w:rsidP="00D14056">
            <w:pPr>
              <w:pStyle w:val="16"/>
              <w:rPr>
                <w:sz w:val="24"/>
                <w:szCs w:val="24"/>
              </w:rPr>
            </w:pPr>
            <w:r w:rsidRPr="00DB17B2">
              <w:rPr>
                <w:sz w:val="24"/>
                <w:szCs w:val="24"/>
              </w:rPr>
              <w:t>Возрастная структура населения</w:t>
            </w:r>
          </w:p>
        </w:tc>
        <w:tc>
          <w:tcPr>
            <w:tcW w:w="598" w:type="pct"/>
            <w:vAlign w:val="center"/>
          </w:tcPr>
          <w:p w:rsidR="00250183" w:rsidRPr="00DB17B2" w:rsidRDefault="00250183" w:rsidP="00D14056">
            <w:pPr>
              <w:pStyle w:val="16"/>
              <w:jc w:val="center"/>
              <w:rPr>
                <w:sz w:val="24"/>
                <w:szCs w:val="24"/>
                <w:highlight w:val="yellow"/>
              </w:rPr>
            </w:pPr>
          </w:p>
        </w:tc>
        <w:tc>
          <w:tcPr>
            <w:tcW w:w="2166" w:type="pct"/>
            <w:gridSpan w:val="2"/>
            <w:vAlign w:val="center"/>
          </w:tcPr>
          <w:p w:rsidR="00250183" w:rsidRPr="00DB17B2" w:rsidRDefault="00250183" w:rsidP="00D14056">
            <w:pPr>
              <w:pStyle w:val="16"/>
              <w:jc w:val="center"/>
              <w:rPr>
                <w:sz w:val="24"/>
                <w:szCs w:val="24"/>
                <w:highlight w:val="yellow"/>
              </w:rPr>
            </w:pPr>
          </w:p>
        </w:tc>
      </w:tr>
      <w:tr w:rsidR="00250183" w:rsidRPr="00DB17B2" w:rsidTr="00D14056">
        <w:trPr>
          <w:trHeight w:val="20"/>
        </w:trPr>
        <w:tc>
          <w:tcPr>
            <w:tcW w:w="371" w:type="pct"/>
            <w:vMerge/>
            <w:vAlign w:val="center"/>
          </w:tcPr>
          <w:p w:rsidR="00250183" w:rsidRPr="00DB17B2" w:rsidRDefault="00250183" w:rsidP="00D14056">
            <w:pPr>
              <w:pStyle w:val="16"/>
              <w:jc w:val="center"/>
              <w:rPr>
                <w:sz w:val="24"/>
                <w:szCs w:val="24"/>
                <w:highlight w:val="yellow"/>
              </w:rPr>
            </w:pPr>
          </w:p>
        </w:tc>
        <w:tc>
          <w:tcPr>
            <w:tcW w:w="1865" w:type="pct"/>
            <w:vAlign w:val="center"/>
          </w:tcPr>
          <w:p w:rsidR="00250183" w:rsidRPr="00DB17B2" w:rsidRDefault="00250183" w:rsidP="00D14056">
            <w:pPr>
              <w:pStyle w:val="16"/>
              <w:rPr>
                <w:sz w:val="24"/>
                <w:szCs w:val="24"/>
              </w:rPr>
            </w:pPr>
            <w:r w:rsidRPr="00DB17B2">
              <w:rPr>
                <w:sz w:val="24"/>
                <w:szCs w:val="24"/>
              </w:rPr>
              <w:t>-население младше трудоспособного возраста</w:t>
            </w:r>
          </w:p>
        </w:tc>
        <w:tc>
          <w:tcPr>
            <w:tcW w:w="598" w:type="pct"/>
            <w:vAlign w:val="center"/>
          </w:tcPr>
          <w:p w:rsidR="00250183" w:rsidRPr="00DB17B2" w:rsidRDefault="00250183" w:rsidP="00D14056">
            <w:pPr>
              <w:pStyle w:val="16"/>
              <w:jc w:val="center"/>
              <w:rPr>
                <w:sz w:val="24"/>
                <w:szCs w:val="24"/>
              </w:rPr>
            </w:pPr>
            <w:r w:rsidRPr="00DB17B2">
              <w:rPr>
                <w:sz w:val="24"/>
                <w:szCs w:val="24"/>
              </w:rPr>
              <w:t xml:space="preserve">чел / %от </w:t>
            </w:r>
            <w:proofErr w:type="spellStart"/>
            <w:r w:rsidRPr="00DB17B2">
              <w:rPr>
                <w:sz w:val="24"/>
                <w:szCs w:val="24"/>
              </w:rPr>
              <w:t>общ</w:t>
            </w:r>
            <w:proofErr w:type="gramStart"/>
            <w:r w:rsidRPr="00DB17B2">
              <w:rPr>
                <w:sz w:val="24"/>
                <w:szCs w:val="24"/>
              </w:rPr>
              <w:t>.ч</w:t>
            </w:r>
            <w:proofErr w:type="gramEnd"/>
            <w:r w:rsidRPr="00DB17B2">
              <w:rPr>
                <w:sz w:val="24"/>
                <w:szCs w:val="24"/>
              </w:rPr>
              <w:t>исленности</w:t>
            </w:r>
            <w:proofErr w:type="spellEnd"/>
          </w:p>
        </w:tc>
        <w:tc>
          <w:tcPr>
            <w:tcW w:w="724" w:type="pct"/>
            <w:vAlign w:val="center"/>
          </w:tcPr>
          <w:p w:rsidR="00250183" w:rsidRPr="005D1999" w:rsidRDefault="00250183" w:rsidP="00D14056">
            <w:pPr>
              <w:pStyle w:val="16"/>
              <w:jc w:val="center"/>
              <w:rPr>
                <w:sz w:val="24"/>
                <w:szCs w:val="24"/>
              </w:rPr>
            </w:pPr>
            <w:r w:rsidRPr="005D1999">
              <w:rPr>
                <w:sz w:val="24"/>
                <w:szCs w:val="24"/>
              </w:rPr>
              <w:t>2763/ 53</w:t>
            </w:r>
          </w:p>
        </w:tc>
        <w:tc>
          <w:tcPr>
            <w:tcW w:w="1442" w:type="pct"/>
            <w:vAlign w:val="center"/>
          </w:tcPr>
          <w:p w:rsidR="00250183" w:rsidRPr="00DB17B2" w:rsidRDefault="00250183" w:rsidP="00D14056">
            <w:pPr>
              <w:pStyle w:val="16"/>
              <w:jc w:val="center"/>
              <w:rPr>
                <w:sz w:val="24"/>
                <w:szCs w:val="24"/>
              </w:rPr>
            </w:pPr>
            <w:r w:rsidRPr="00DB17B2">
              <w:rPr>
                <w:sz w:val="24"/>
                <w:szCs w:val="24"/>
              </w:rPr>
              <w:t>1920 / 31</w:t>
            </w:r>
          </w:p>
        </w:tc>
      </w:tr>
      <w:tr w:rsidR="00250183" w:rsidRPr="00DB17B2" w:rsidTr="00D14056">
        <w:trPr>
          <w:trHeight w:val="20"/>
        </w:trPr>
        <w:tc>
          <w:tcPr>
            <w:tcW w:w="371" w:type="pct"/>
            <w:vMerge/>
            <w:vAlign w:val="center"/>
          </w:tcPr>
          <w:p w:rsidR="00250183" w:rsidRPr="00DB17B2" w:rsidRDefault="00250183" w:rsidP="00D14056">
            <w:pPr>
              <w:pStyle w:val="16"/>
              <w:jc w:val="center"/>
              <w:rPr>
                <w:sz w:val="24"/>
                <w:szCs w:val="24"/>
                <w:highlight w:val="yellow"/>
              </w:rPr>
            </w:pPr>
          </w:p>
        </w:tc>
        <w:tc>
          <w:tcPr>
            <w:tcW w:w="1865" w:type="pct"/>
            <w:vAlign w:val="center"/>
          </w:tcPr>
          <w:p w:rsidR="00250183" w:rsidRPr="00DB17B2" w:rsidRDefault="00250183" w:rsidP="00D14056">
            <w:pPr>
              <w:pStyle w:val="16"/>
              <w:rPr>
                <w:sz w:val="24"/>
                <w:szCs w:val="24"/>
              </w:rPr>
            </w:pPr>
            <w:r w:rsidRPr="00DB17B2">
              <w:rPr>
                <w:sz w:val="24"/>
                <w:szCs w:val="24"/>
              </w:rPr>
              <w:t xml:space="preserve">-население трудоспособного возраста (мужчины </w:t>
            </w:r>
            <w:smartTag w:uri="urn:schemas-microsoft-com:office:smarttags" w:element="time">
              <w:smartTagPr>
                <w:attr w:name="Minute" w:val="59"/>
                <w:attr w:name="Hour" w:val="16"/>
              </w:smartTagPr>
              <w:r w:rsidRPr="00DB17B2">
                <w:rPr>
                  <w:sz w:val="24"/>
                  <w:szCs w:val="24"/>
                </w:rPr>
                <w:t>16-59,</w:t>
              </w:r>
            </w:smartTag>
            <w:r w:rsidRPr="00DB17B2">
              <w:rPr>
                <w:sz w:val="24"/>
                <w:szCs w:val="24"/>
              </w:rPr>
              <w:t xml:space="preserve"> женщины 16-54)</w:t>
            </w:r>
          </w:p>
        </w:tc>
        <w:tc>
          <w:tcPr>
            <w:tcW w:w="598" w:type="pct"/>
            <w:vAlign w:val="center"/>
          </w:tcPr>
          <w:p w:rsidR="00250183" w:rsidRPr="00DB17B2" w:rsidRDefault="00250183" w:rsidP="00D14056">
            <w:pPr>
              <w:pStyle w:val="16"/>
              <w:jc w:val="center"/>
              <w:rPr>
                <w:sz w:val="24"/>
                <w:szCs w:val="24"/>
              </w:rPr>
            </w:pPr>
            <w:r w:rsidRPr="00DB17B2">
              <w:rPr>
                <w:sz w:val="24"/>
                <w:szCs w:val="24"/>
              </w:rPr>
              <w:t xml:space="preserve">чел / %от </w:t>
            </w:r>
            <w:proofErr w:type="spellStart"/>
            <w:r w:rsidRPr="00DB17B2">
              <w:rPr>
                <w:sz w:val="24"/>
                <w:szCs w:val="24"/>
              </w:rPr>
              <w:t>общ</w:t>
            </w:r>
            <w:proofErr w:type="gramStart"/>
            <w:r w:rsidRPr="00DB17B2">
              <w:rPr>
                <w:sz w:val="24"/>
                <w:szCs w:val="24"/>
              </w:rPr>
              <w:t>.ч</w:t>
            </w:r>
            <w:proofErr w:type="gramEnd"/>
            <w:r w:rsidRPr="00DB17B2">
              <w:rPr>
                <w:sz w:val="24"/>
                <w:szCs w:val="24"/>
              </w:rPr>
              <w:t>исленности</w:t>
            </w:r>
            <w:proofErr w:type="spellEnd"/>
          </w:p>
        </w:tc>
        <w:tc>
          <w:tcPr>
            <w:tcW w:w="724" w:type="pct"/>
            <w:vAlign w:val="center"/>
          </w:tcPr>
          <w:p w:rsidR="00250183" w:rsidRPr="005D1999" w:rsidRDefault="00250183" w:rsidP="00D14056">
            <w:pPr>
              <w:pStyle w:val="16"/>
              <w:jc w:val="center"/>
              <w:rPr>
                <w:sz w:val="24"/>
                <w:szCs w:val="24"/>
              </w:rPr>
            </w:pPr>
            <w:r w:rsidRPr="005D1999">
              <w:rPr>
                <w:sz w:val="24"/>
                <w:szCs w:val="24"/>
              </w:rPr>
              <w:t>2149/ 43</w:t>
            </w:r>
          </w:p>
        </w:tc>
        <w:tc>
          <w:tcPr>
            <w:tcW w:w="1442" w:type="pct"/>
            <w:vAlign w:val="center"/>
          </w:tcPr>
          <w:p w:rsidR="00250183" w:rsidRPr="00DB17B2" w:rsidRDefault="00250183" w:rsidP="00D14056">
            <w:pPr>
              <w:pStyle w:val="16"/>
              <w:jc w:val="center"/>
              <w:rPr>
                <w:sz w:val="24"/>
                <w:szCs w:val="24"/>
              </w:rPr>
            </w:pPr>
            <w:r w:rsidRPr="00DB17B2">
              <w:rPr>
                <w:sz w:val="24"/>
                <w:szCs w:val="24"/>
              </w:rPr>
              <w:t>3966 / 64</w:t>
            </w:r>
          </w:p>
        </w:tc>
      </w:tr>
      <w:tr w:rsidR="00250183" w:rsidRPr="00DB17B2" w:rsidTr="00D14056">
        <w:trPr>
          <w:trHeight w:val="20"/>
        </w:trPr>
        <w:tc>
          <w:tcPr>
            <w:tcW w:w="371" w:type="pct"/>
            <w:vMerge/>
            <w:vAlign w:val="center"/>
          </w:tcPr>
          <w:p w:rsidR="00250183" w:rsidRPr="00DB17B2" w:rsidRDefault="00250183" w:rsidP="00D14056">
            <w:pPr>
              <w:pStyle w:val="16"/>
              <w:jc w:val="center"/>
              <w:rPr>
                <w:sz w:val="24"/>
                <w:szCs w:val="24"/>
                <w:highlight w:val="yellow"/>
              </w:rPr>
            </w:pPr>
          </w:p>
        </w:tc>
        <w:tc>
          <w:tcPr>
            <w:tcW w:w="1865" w:type="pct"/>
            <w:vAlign w:val="center"/>
          </w:tcPr>
          <w:p w:rsidR="00250183" w:rsidRPr="00DB17B2" w:rsidRDefault="00250183" w:rsidP="00D14056">
            <w:pPr>
              <w:pStyle w:val="16"/>
              <w:rPr>
                <w:sz w:val="24"/>
                <w:szCs w:val="24"/>
              </w:rPr>
            </w:pPr>
            <w:r w:rsidRPr="00DB17B2">
              <w:rPr>
                <w:sz w:val="24"/>
                <w:szCs w:val="24"/>
              </w:rPr>
              <w:t>-население старше трудоспособного возраста</w:t>
            </w:r>
          </w:p>
        </w:tc>
        <w:tc>
          <w:tcPr>
            <w:tcW w:w="598" w:type="pct"/>
            <w:vAlign w:val="center"/>
          </w:tcPr>
          <w:p w:rsidR="00250183" w:rsidRPr="00DB17B2" w:rsidRDefault="00250183" w:rsidP="00D14056">
            <w:pPr>
              <w:pStyle w:val="16"/>
              <w:jc w:val="center"/>
              <w:rPr>
                <w:sz w:val="24"/>
                <w:szCs w:val="24"/>
              </w:rPr>
            </w:pPr>
            <w:r w:rsidRPr="00DB17B2">
              <w:rPr>
                <w:sz w:val="24"/>
                <w:szCs w:val="24"/>
              </w:rPr>
              <w:t xml:space="preserve">чел / %от </w:t>
            </w:r>
            <w:proofErr w:type="spellStart"/>
            <w:r w:rsidRPr="00DB17B2">
              <w:rPr>
                <w:sz w:val="24"/>
                <w:szCs w:val="24"/>
              </w:rPr>
              <w:t>общ</w:t>
            </w:r>
            <w:proofErr w:type="gramStart"/>
            <w:r w:rsidRPr="00DB17B2">
              <w:rPr>
                <w:sz w:val="24"/>
                <w:szCs w:val="24"/>
              </w:rPr>
              <w:t>.ч</w:t>
            </w:r>
            <w:proofErr w:type="gramEnd"/>
            <w:r w:rsidRPr="00DB17B2">
              <w:rPr>
                <w:sz w:val="24"/>
                <w:szCs w:val="24"/>
              </w:rPr>
              <w:t>исленности</w:t>
            </w:r>
            <w:proofErr w:type="spellEnd"/>
          </w:p>
        </w:tc>
        <w:tc>
          <w:tcPr>
            <w:tcW w:w="724" w:type="pct"/>
            <w:vAlign w:val="center"/>
          </w:tcPr>
          <w:p w:rsidR="00250183" w:rsidRPr="005D1999" w:rsidRDefault="00250183" w:rsidP="00D14056">
            <w:pPr>
              <w:pStyle w:val="16"/>
              <w:jc w:val="center"/>
              <w:rPr>
                <w:sz w:val="24"/>
                <w:szCs w:val="24"/>
              </w:rPr>
            </w:pPr>
            <w:r w:rsidRPr="005D1999">
              <w:rPr>
                <w:sz w:val="24"/>
                <w:szCs w:val="24"/>
              </w:rPr>
              <w:t>191/ 4</w:t>
            </w:r>
          </w:p>
        </w:tc>
        <w:tc>
          <w:tcPr>
            <w:tcW w:w="1442" w:type="pct"/>
            <w:vAlign w:val="center"/>
          </w:tcPr>
          <w:p w:rsidR="00250183" w:rsidRPr="00DB17B2" w:rsidRDefault="00250183" w:rsidP="00D14056">
            <w:pPr>
              <w:pStyle w:val="16"/>
              <w:jc w:val="center"/>
              <w:rPr>
                <w:sz w:val="24"/>
                <w:szCs w:val="24"/>
              </w:rPr>
            </w:pPr>
            <w:r w:rsidRPr="00DB17B2">
              <w:rPr>
                <w:sz w:val="24"/>
                <w:szCs w:val="24"/>
              </w:rPr>
              <w:t>310 / 5</w:t>
            </w: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rPr>
            </w:pPr>
            <w:r>
              <w:rPr>
                <w:sz w:val="24"/>
                <w:szCs w:val="24"/>
              </w:rPr>
              <w:t>2</w:t>
            </w:r>
          </w:p>
        </w:tc>
        <w:tc>
          <w:tcPr>
            <w:tcW w:w="4629" w:type="pct"/>
            <w:gridSpan w:val="4"/>
            <w:vAlign w:val="center"/>
          </w:tcPr>
          <w:p w:rsidR="00250183" w:rsidRPr="00DB17B2" w:rsidRDefault="00250183" w:rsidP="00D14056">
            <w:pPr>
              <w:pStyle w:val="16"/>
              <w:jc w:val="center"/>
              <w:rPr>
                <w:sz w:val="24"/>
                <w:szCs w:val="24"/>
              </w:rPr>
            </w:pPr>
            <w:r w:rsidRPr="00DB17B2">
              <w:rPr>
                <w:sz w:val="24"/>
                <w:szCs w:val="24"/>
              </w:rPr>
              <w:t>Территория</w:t>
            </w: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highlight w:val="yellow"/>
              </w:rPr>
            </w:pPr>
          </w:p>
        </w:tc>
        <w:tc>
          <w:tcPr>
            <w:tcW w:w="1865" w:type="pct"/>
            <w:vAlign w:val="center"/>
          </w:tcPr>
          <w:p w:rsidR="00250183" w:rsidRPr="00DB17B2" w:rsidRDefault="00250183" w:rsidP="00D14056">
            <w:pPr>
              <w:pStyle w:val="16"/>
              <w:rPr>
                <w:sz w:val="24"/>
                <w:szCs w:val="24"/>
              </w:rPr>
            </w:pPr>
            <w:r w:rsidRPr="00DB17B2">
              <w:rPr>
                <w:sz w:val="24"/>
                <w:szCs w:val="24"/>
              </w:rPr>
              <w:t xml:space="preserve">Общая площадь МО </w:t>
            </w:r>
            <w:proofErr w:type="spellStart"/>
            <w:r w:rsidRPr="00DB17B2">
              <w:rPr>
                <w:sz w:val="24"/>
                <w:szCs w:val="24"/>
              </w:rPr>
              <w:t>Улаганское</w:t>
            </w:r>
            <w:proofErr w:type="spellEnd"/>
            <w:r w:rsidRPr="00DB17B2">
              <w:rPr>
                <w:sz w:val="24"/>
                <w:szCs w:val="24"/>
              </w:rPr>
              <w:t xml:space="preserve"> сельское поселение</w:t>
            </w:r>
          </w:p>
        </w:tc>
        <w:tc>
          <w:tcPr>
            <w:tcW w:w="598" w:type="pct"/>
            <w:vAlign w:val="center"/>
          </w:tcPr>
          <w:p w:rsidR="00250183" w:rsidRPr="00DB17B2" w:rsidRDefault="00250183" w:rsidP="00D14056">
            <w:pPr>
              <w:pStyle w:val="16"/>
              <w:jc w:val="center"/>
              <w:rPr>
                <w:sz w:val="24"/>
                <w:szCs w:val="24"/>
              </w:rPr>
            </w:pPr>
            <w:r w:rsidRPr="00DB17B2">
              <w:rPr>
                <w:sz w:val="24"/>
                <w:szCs w:val="24"/>
              </w:rPr>
              <w:t>га</w:t>
            </w:r>
          </w:p>
        </w:tc>
        <w:tc>
          <w:tcPr>
            <w:tcW w:w="724" w:type="pct"/>
            <w:vAlign w:val="center"/>
          </w:tcPr>
          <w:p w:rsidR="00250183" w:rsidRPr="00DB17B2" w:rsidRDefault="00250183" w:rsidP="00D14056">
            <w:pPr>
              <w:pStyle w:val="16"/>
              <w:jc w:val="center"/>
              <w:rPr>
                <w:sz w:val="24"/>
                <w:szCs w:val="24"/>
              </w:rPr>
            </w:pPr>
            <w:r>
              <w:rPr>
                <w:sz w:val="24"/>
                <w:szCs w:val="24"/>
              </w:rPr>
              <w:t>45452,6</w:t>
            </w:r>
            <w:r w:rsidRPr="00DB17B2">
              <w:rPr>
                <w:sz w:val="24"/>
                <w:szCs w:val="24"/>
              </w:rPr>
              <w:t xml:space="preserve"> </w:t>
            </w:r>
          </w:p>
        </w:tc>
        <w:tc>
          <w:tcPr>
            <w:tcW w:w="1442" w:type="pct"/>
            <w:vAlign w:val="center"/>
          </w:tcPr>
          <w:p w:rsidR="00250183" w:rsidRPr="00DB17B2" w:rsidRDefault="00250183" w:rsidP="00D14056">
            <w:pPr>
              <w:pStyle w:val="16"/>
              <w:jc w:val="center"/>
              <w:rPr>
                <w:sz w:val="24"/>
                <w:szCs w:val="24"/>
              </w:rPr>
            </w:pPr>
            <w:r>
              <w:rPr>
                <w:sz w:val="24"/>
                <w:szCs w:val="24"/>
              </w:rPr>
              <w:t>45452,4</w:t>
            </w:r>
            <w:r w:rsidRPr="00DB17B2">
              <w:rPr>
                <w:sz w:val="24"/>
                <w:szCs w:val="24"/>
              </w:rPr>
              <w:t xml:space="preserve"> </w:t>
            </w:r>
          </w:p>
        </w:tc>
      </w:tr>
      <w:tr w:rsidR="00D01663" w:rsidRPr="00DB17B2" w:rsidTr="00D14056">
        <w:trPr>
          <w:trHeight w:val="20"/>
        </w:trPr>
        <w:tc>
          <w:tcPr>
            <w:tcW w:w="371" w:type="pct"/>
            <w:vAlign w:val="center"/>
          </w:tcPr>
          <w:p w:rsidR="00D01663" w:rsidRPr="00DB17B2" w:rsidRDefault="00D01663" w:rsidP="00D14056">
            <w:pPr>
              <w:pStyle w:val="16"/>
              <w:jc w:val="center"/>
              <w:rPr>
                <w:sz w:val="24"/>
                <w:szCs w:val="24"/>
                <w:highlight w:val="yellow"/>
              </w:rPr>
            </w:pPr>
          </w:p>
        </w:tc>
        <w:tc>
          <w:tcPr>
            <w:tcW w:w="1865" w:type="pct"/>
            <w:vAlign w:val="center"/>
          </w:tcPr>
          <w:p w:rsidR="00D01663" w:rsidRPr="00612765" w:rsidRDefault="00D01663" w:rsidP="00D14056">
            <w:pPr>
              <w:ind w:left="0" w:firstLine="0"/>
              <w:rPr>
                <w:b/>
              </w:rPr>
            </w:pPr>
            <w:r w:rsidRPr="00612765">
              <w:t>Земли сельскохозяйственного назначения</w:t>
            </w:r>
          </w:p>
        </w:tc>
        <w:tc>
          <w:tcPr>
            <w:tcW w:w="598" w:type="pct"/>
            <w:vAlign w:val="center"/>
          </w:tcPr>
          <w:p w:rsidR="00D01663" w:rsidRPr="00612765" w:rsidRDefault="00D01663" w:rsidP="00D14056">
            <w:pPr>
              <w:ind w:left="0" w:firstLine="0"/>
              <w:jc w:val="center"/>
            </w:pPr>
            <w:r w:rsidRPr="00DB17B2">
              <w:t>га</w:t>
            </w:r>
          </w:p>
        </w:tc>
        <w:tc>
          <w:tcPr>
            <w:tcW w:w="724" w:type="pct"/>
            <w:vAlign w:val="center"/>
          </w:tcPr>
          <w:p w:rsidR="00D01663" w:rsidRPr="00612765" w:rsidRDefault="00D01663" w:rsidP="00D14056">
            <w:pPr>
              <w:ind w:left="0" w:firstLine="0"/>
              <w:jc w:val="center"/>
            </w:pPr>
            <w:r w:rsidRPr="00612765">
              <w:t>4608,1</w:t>
            </w:r>
          </w:p>
        </w:tc>
        <w:tc>
          <w:tcPr>
            <w:tcW w:w="1442" w:type="pct"/>
            <w:vAlign w:val="center"/>
          </w:tcPr>
          <w:p w:rsidR="00D01663" w:rsidRPr="00612765" w:rsidRDefault="00D01663" w:rsidP="007D5CD1">
            <w:pPr>
              <w:ind w:left="0" w:firstLine="0"/>
              <w:jc w:val="center"/>
            </w:pPr>
            <w:r>
              <w:t>4476,9</w:t>
            </w:r>
          </w:p>
        </w:tc>
      </w:tr>
      <w:tr w:rsidR="00D01663" w:rsidRPr="00DB17B2" w:rsidTr="00D14056">
        <w:trPr>
          <w:trHeight w:val="20"/>
        </w:trPr>
        <w:tc>
          <w:tcPr>
            <w:tcW w:w="371" w:type="pct"/>
            <w:vAlign w:val="center"/>
          </w:tcPr>
          <w:p w:rsidR="00D01663" w:rsidRPr="00DB17B2" w:rsidRDefault="00D01663" w:rsidP="00D14056">
            <w:pPr>
              <w:pStyle w:val="16"/>
              <w:jc w:val="center"/>
              <w:rPr>
                <w:sz w:val="24"/>
                <w:szCs w:val="24"/>
                <w:highlight w:val="yellow"/>
              </w:rPr>
            </w:pPr>
          </w:p>
        </w:tc>
        <w:tc>
          <w:tcPr>
            <w:tcW w:w="1865" w:type="pct"/>
            <w:vAlign w:val="center"/>
          </w:tcPr>
          <w:p w:rsidR="00D01663" w:rsidRPr="00612765" w:rsidRDefault="00D01663" w:rsidP="00D14056">
            <w:pPr>
              <w:ind w:left="0" w:firstLine="0"/>
            </w:pPr>
            <w:r w:rsidRPr="00612765">
              <w:t>Земли населённых пунктов</w:t>
            </w:r>
          </w:p>
        </w:tc>
        <w:tc>
          <w:tcPr>
            <w:tcW w:w="598" w:type="pct"/>
            <w:vAlign w:val="center"/>
          </w:tcPr>
          <w:p w:rsidR="00D01663" w:rsidRPr="00612765" w:rsidRDefault="00D01663" w:rsidP="00D14056">
            <w:pPr>
              <w:ind w:left="0" w:firstLine="0"/>
              <w:jc w:val="center"/>
            </w:pPr>
            <w:r w:rsidRPr="00DB17B2">
              <w:t>га</w:t>
            </w:r>
          </w:p>
        </w:tc>
        <w:tc>
          <w:tcPr>
            <w:tcW w:w="724" w:type="pct"/>
            <w:vAlign w:val="center"/>
          </w:tcPr>
          <w:p w:rsidR="00D01663" w:rsidRPr="00612765" w:rsidRDefault="00D01663" w:rsidP="00D14056">
            <w:pPr>
              <w:ind w:left="0" w:firstLine="0"/>
              <w:jc w:val="center"/>
            </w:pPr>
            <w:r w:rsidRPr="00612765">
              <w:t>882,1</w:t>
            </w:r>
          </w:p>
        </w:tc>
        <w:tc>
          <w:tcPr>
            <w:tcW w:w="1442" w:type="pct"/>
            <w:vAlign w:val="center"/>
          </w:tcPr>
          <w:p w:rsidR="00D01663" w:rsidRPr="00612765" w:rsidRDefault="00D01663" w:rsidP="007D5CD1">
            <w:pPr>
              <w:ind w:left="0" w:firstLine="0"/>
              <w:jc w:val="center"/>
            </w:pPr>
            <w:r>
              <w:t>994,0</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612765" w:rsidRDefault="004A3A02" w:rsidP="00D14056">
            <w:pPr>
              <w:ind w:left="0" w:firstLine="0"/>
            </w:pPr>
            <w:r w:rsidRPr="00612765">
              <w:rPr>
                <w:shd w:val="clear" w:color="auto" w:fill="F8F9FA"/>
              </w:rPr>
              <w:t>Земли промышленности и иного специального назначения</w:t>
            </w:r>
          </w:p>
        </w:tc>
        <w:tc>
          <w:tcPr>
            <w:tcW w:w="598" w:type="pct"/>
            <w:vAlign w:val="center"/>
          </w:tcPr>
          <w:p w:rsidR="004A3A02" w:rsidRPr="00612765" w:rsidRDefault="004A3A02" w:rsidP="00D14056">
            <w:pPr>
              <w:ind w:left="0" w:firstLine="0"/>
              <w:jc w:val="center"/>
            </w:pPr>
            <w:r w:rsidRPr="00DB17B2">
              <w:t>га</w:t>
            </w:r>
          </w:p>
        </w:tc>
        <w:tc>
          <w:tcPr>
            <w:tcW w:w="724" w:type="pct"/>
            <w:vAlign w:val="center"/>
          </w:tcPr>
          <w:p w:rsidR="004A3A02" w:rsidRPr="00612765" w:rsidRDefault="004A3A02" w:rsidP="00D14056">
            <w:pPr>
              <w:ind w:left="0" w:firstLine="0"/>
              <w:jc w:val="center"/>
            </w:pPr>
            <w:r w:rsidRPr="00612765">
              <w:t>0,4</w:t>
            </w:r>
          </w:p>
        </w:tc>
        <w:tc>
          <w:tcPr>
            <w:tcW w:w="1442" w:type="pct"/>
            <w:vAlign w:val="center"/>
          </w:tcPr>
          <w:p w:rsidR="004A3A02" w:rsidRPr="00612765" w:rsidRDefault="004A3A02" w:rsidP="003A771D">
            <w:pPr>
              <w:ind w:left="0" w:firstLine="0"/>
              <w:jc w:val="center"/>
            </w:pPr>
            <w:r>
              <w:t>17,8</w:t>
            </w: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highlight w:val="yellow"/>
              </w:rPr>
            </w:pPr>
          </w:p>
        </w:tc>
        <w:tc>
          <w:tcPr>
            <w:tcW w:w="1865" w:type="pct"/>
            <w:vAlign w:val="center"/>
          </w:tcPr>
          <w:p w:rsidR="00250183" w:rsidRPr="00612765" w:rsidRDefault="00250183" w:rsidP="00D14056">
            <w:pPr>
              <w:ind w:left="0" w:firstLine="0"/>
            </w:pPr>
            <w:r w:rsidRPr="00612765">
              <w:rPr>
                <w:shd w:val="clear" w:color="auto" w:fill="F8F9FA"/>
              </w:rPr>
              <w:t>Земли особо охраняемых территорий и объектов</w:t>
            </w:r>
          </w:p>
        </w:tc>
        <w:tc>
          <w:tcPr>
            <w:tcW w:w="598" w:type="pct"/>
            <w:vAlign w:val="center"/>
          </w:tcPr>
          <w:p w:rsidR="00250183" w:rsidRPr="00612765" w:rsidRDefault="00250183" w:rsidP="00D14056">
            <w:pPr>
              <w:ind w:left="0" w:firstLine="0"/>
              <w:jc w:val="center"/>
            </w:pPr>
            <w:r w:rsidRPr="00DB17B2">
              <w:t>га</w:t>
            </w:r>
          </w:p>
        </w:tc>
        <w:tc>
          <w:tcPr>
            <w:tcW w:w="724" w:type="pct"/>
            <w:vAlign w:val="center"/>
          </w:tcPr>
          <w:p w:rsidR="00250183" w:rsidRPr="00612765" w:rsidRDefault="00250183" w:rsidP="00D14056">
            <w:pPr>
              <w:ind w:left="0" w:firstLine="0"/>
              <w:jc w:val="center"/>
            </w:pPr>
            <w:r w:rsidRPr="00612765">
              <w:t>2,4</w:t>
            </w:r>
          </w:p>
        </w:tc>
        <w:tc>
          <w:tcPr>
            <w:tcW w:w="1442" w:type="pct"/>
            <w:vAlign w:val="center"/>
          </w:tcPr>
          <w:p w:rsidR="00250183" w:rsidRPr="00612765" w:rsidRDefault="00250183" w:rsidP="00D14056">
            <w:pPr>
              <w:ind w:left="0" w:firstLine="0"/>
              <w:jc w:val="center"/>
            </w:pPr>
            <w:r w:rsidRPr="00612765">
              <w:t>4,1</w:t>
            </w: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highlight w:val="yellow"/>
              </w:rPr>
            </w:pPr>
          </w:p>
        </w:tc>
        <w:tc>
          <w:tcPr>
            <w:tcW w:w="1865" w:type="pct"/>
            <w:vAlign w:val="center"/>
          </w:tcPr>
          <w:p w:rsidR="00250183" w:rsidRPr="00612765" w:rsidRDefault="00250183" w:rsidP="00D14056">
            <w:pPr>
              <w:ind w:left="0" w:firstLine="0"/>
            </w:pPr>
            <w:r w:rsidRPr="00612765">
              <w:t>Земли лесного фонда</w:t>
            </w:r>
          </w:p>
        </w:tc>
        <w:tc>
          <w:tcPr>
            <w:tcW w:w="598" w:type="pct"/>
            <w:vAlign w:val="center"/>
          </w:tcPr>
          <w:p w:rsidR="00250183" w:rsidRPr="00612765" w:rsidRDefault="00250183" w:rsidP="00D14056">
            <w:pPr>
              <w:ind w:left="0" w:firstLine="0"/>
              <w:jc w:val="center"/>
            </w:pPr>
            <w:r w:rsidRPr="00DB17B2">
              <w:t>га</w:t>
            </w:r>
          </w:p>
        </w:tc>
        <w:tc>
          <w:tcPr>
            <w:tcW w:w="724" w:type="pct"/>
            <w:vAlign w:val="center"/>
          </w:tcPr>
          <w:p w:rsidR="00250183" w:rsidRPr="00612765" w:rsidRDefault="00250183" w:rsidP="00D14056">
            <w:pPr>
              <w:ind w:left="0" w:firstLine="0"/>
              <w:jc w:val="center"/>
            </w:pPr>
            <w:r w:rsidRPr="00612765">
              <w:t>39822,0</w:t>
            </w:r>
          </w:p>
        </w:tc>
        <w:tc>
          <w:tcPr>
            <w:tcW w:w="1442" w:type="pct"/>
            <w:vAlign w:val="center"/>
          </w:tcPr>
          <w:p w:rsidR="00250183" w:rsidRPr="00612765" w:rsidRDefault="00250183" w:rsidP="00D14056">
            <w:pPr>
              <w:ind w:left="0" w:firstLine="0"/>
              <w:jc w:val="center"/>
            </w:pPr>
            <w:r w:rsidRPr="00612765">
              <w:t>39822,0</w:t>
            </w: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highlight w:val="yellow"/>
              </w:rPr>
            </w:pPr>
          </w:p>
        </w:tc>
        <w:tc>
          <w:tcPr>
            <w:tcW w:w="1865" w:type="pct"/>
            <w:vAlign w:val="center"/>
          </w:tcPr>
          <w:p w:rsidR="00250183" w:rsidRPr="00612765" w:rsidRDefault="00250183" w:rsidP="00D14056">
            <w:pPr>
              <w:ind w:left="0" w:firstLine="0"/>
            </w:pPr>
            <w:r w:rsidRPr="00612765">
              <w:t>Земли запаса</w:t>
            </w:r>
          </w:p>
        </w:tc>
        <w:tc>
          <w:tcPr>
            <w:tcW w:w="598" w:type="pct"/>
            <w:vAlign w:val="center"/>
          </w:tcPr>
          <w:p w:rsidR="00250183" w:rsidRPr="00612765" w:rsidRDefault="00250183" w:rsidP="00D14056">
            <w:pPr>
              <w:ind w:left="0" w:firstLine="0"/>
              <w:jc w:val="center"/>
            </w:pPr>
            <w:r w:rsidRPr="00DB17B2">
              <w:t>га</w:t>
            </w:r>
          </w:p>
        </w:tc>
        <w:tc>
          <w:tcPr>
            <w:tcW w:w="724" w:type="pct"/>
            <w:vAlign w:val="center"/>
          </w:tcPr>
          <w:p w:rsidR="00250183" w:rsidRPr="00612765" w:rsidRDefault="00250183" w:rsidP="00D14056">
            <w:pPr>
              <w:ind w:left="0" w:firstLine="0"/>
              <w:jc w:val="center"/>
            </w:pPr>
            <w:r w:rsidRPr="00612765">
              <w:t>137,6</w:t>
            </w:r>
          </w:p>
        </w:tc>
        <w:tc>
          <w:tcPr>
            <w:tcW w:w="1442" w:type="pct"/>
            <w:vAlign w:val="center"/>
          </w:tcPr>
          <w:p w:rsidR="00250183" w:rsidRPr="00612765" w:rsidRDefault="00250183" w:rsidP="00D14056">
            <w:pPr>
              <w:ind w:left="0" w:firstLine="0"/>
              <w:jc w:val="center"/>
            </w:pPr>
            <w:r w:rsidRPr="00612765">
              <w:t>137,6</w:t>
            </w: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highlight w:val="yellow"/>
              </w:rPr>
            </w:pPr>
          </w:p>
        </w:tc>
        <w:tc>
          <w:tcPr>
            <w:tcW w:w="1865" w:type="pct"/>
            <w:vAlign w:val="center"/>
          </w:tcPr>
          <w:p w:rsidR="00250183" w:rsidRPr="00DB17B2" w:rsidRDefault="00250183" w:rsidP="00D14056">
            <w:pPr>
              <w:pStyle w:val="16"/>
              <w:rPr>
                <w:sz w:val="24"/>
                <w:szCs w:val="24"/>
              </w:rPr>
            </w:pPr>
          </w:p>
        </w:tc>
        <w:tc>
          <w:tcPr>
            <w:tcW w:w="598" w:type="pct"/>
            <w:vAlign w:val="center"/>
          </w:tcPr>
          <w:p w:rsidR="00250183" w:rsidRPr="00DB17B2" w:rsidRDefault="00250183" w:rsidP="00D14056">
            <w:pPr>
              <w:pStyle w:val="16"/>
              <w:jc w:val="center"/>
              <w:rPr>
                <w:sz w:val="24"/>
                <w:szCs w:val="24"/>
              </w:rPr>
            </w:pPr>
          </w:p>
        </w:tc>
        <w:tc>
          <w:tcPr>
            <w:tcW w:w="724" w:type="pct"/>
            <w:vAlign w:val="center"/>
          </w:tcPr>
          <w:p w:rsidR="00250183" w:rsidRPr="00DB17B2" w:rsidRDefault="00250183" w:rsidP="00D14056">
            <w:pPr>
              <w:pStyle w:val="16"/>
              <w:jc w:val="center"/>
              <w:rPr>
                <w:sz w:val="24"/>
                <w:szCs w:val="24"/>
              </w:rPr>
            </w:pPr>
          </w:p>
        </w:tc>
        <w:tc>
          <w:tcPr>
            <w:tcW w:w="1442" w:type="pct"/>
            <w:vAlign w:val="center"/>
          </w:tcPr>
          <w:p w:rsidR="00250183" w:rsidRPr="00DB17B2" w:rsidRDefault="00250183" w:rsidP="00D14056">
            <w:pPr>
              <w:pStyle w:val="16"/>
              <w:jc w:val="center"/>
              <w:rPr>
                <w:sz w:val="24"/>
                <w:szCs w:val="24"/>
              </w:rPr>
            </w:pPr>
          </w:p>
        </w:tc>
      </w:tr>
      <w:tr w:rsidR="00250183" w:rsidRPr="00DB17B2" w:rsidTr="00D14056">
        <w:trPr>
          <w:trHeight w:val="20"/>
        </w:trPr>
        <w:tc>
          <w:tcPr>
            <w:tcW w:w="371" w:type="pct"/>
            <w:vAlign w:val="center"/>
          </w:tcPr>
          <w:p w:rsidR="00250183" w:rsidRPr="00DB17B2" w:rsidRDefault="00250183" w:rsidP="00D14056">
            <w:pPr>
              <w:pStyle w:val="16"/>
              <w:jc w:val="center"/>
              <w:rPr>
                <w:sz w:val="24"/>
                <w:szCs w:val="24"/>
                <w:highlight w:val="yellow"/>
              </w:rPr>
            </w:pPr>
            <w:r w:rsidRPr="00612765">
              <w:rPr>
                <w:sz w:val="24"/>
                <w:szCs w:val="24"/>
              </w:rPr>
              <w:t>3</w:t>
            </w:r>
          </w:p>
        </w:tc>
        <w:tc>
          <w:tcPr>
            <w:tcW w:w="4629" w:type="pct"/>
            <w:gridSpan w:val="4"/>
            <w:vAlign w:val="center"/>
          </w:tcPr>
          <w:p w:rsidR="00250183" w:rsidRPr="00DB17B2" w:rsidRDefault="00250183" w:rsidP="00D14056">
            <w:pPr>
              <w:pStyle w:val="16"/>
              <w:jc w:val="center"/>
              <w:rPr>
                <w:sz w:val="24"/>
                <w:szCs w:val="24"/>
              </w:rPr>
            </w:pPr>
            <w:r>
              <w:rPr>
                <w:sz w:val="24"/>
                <w:szCs w:val="24"/>
              </w:rPr>
              <w:t>Функциональные зоны</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 xml:space="preserve">- </w:t>
            </w:r>
            <w:r>
              <w:rPr>
                <w:sz w:val="22"/>
                <w:szCs w:val="22"/>
              </w:rPr>
              <w:t>з</w:t>
            </w:r>
            <w:r w:rsidRPr="00D975F2">
              <w:rPr>
                <w:sz w:val="22"/>
                <w:szCs w:val="22"/>
              </w:rPr>
              <w:t>она застройки индивидуальными жилыми домами</w:t>
            </w:r>
          </w:p>
        </w:tc>
        <w:tc>
          <w:tcPr>
            <w:tcW w:w="598" w:type="pct"/>
            <w:vAlign w:val="center"/>
          </w:tcPr>
          <w:p w:rsidR="004A3A02" w:rsidRPr="00DB17B2" w:rsidRDefault="004A3A02" w:rsidP="00D14056">
            <w:pPr>
              <w:pStyle w:val="16"/>
              <w:jc w:val="center"/>
              <w:rPr>
                <w:sz w:val="24"/>
                <w:szCs w:val="24"/>
              </w:rPr>
            </w:pPr>
            <w:r w:rsidRPr="00DB17B2">
              <w:rPr>
                <w:sz w:val="24"/>
                <w:szCs w:val="24"/>
              </w:rPr>
              <w:t>га</w:t>
            </w:r>
          </w:p>
        </w:tc>
        <w:tc>
          <w:tcPr>
            <w:tcW w:w="724" w:type="pct"/>
            <w:vAlign w:val="center"/>
          </w:tcPr>
          <w:p w:rsidR="004A3A02" w:rsidRPr="00DB17B2" w:rsidRDefault="004A3A02" w:rsidP="00D14056">
            <w:pPr>
              <w:pStyle w:val="16"/>
              <w:jc w:val="center"/>
              <w:rPr>
                <w:sz w:val="24"/>
                <w:szCs w:val="24"/>
              </w:rPr>
            </w:pPr>
            <w:r>
              <w:rPr>
                <w:sz w:val="24"/>
                <w:szCs w:val="24"/>
              </w:rPr>
              <w:t>669,7</w:t>
            </w:r>
          </w:p>
        </w:tc>
        <w:tc>
          <w:tcPr>
            <w:tcW w:w="1442" w:type="pct"/>
            <w:vAlign w:val="center"/>
          </w:tcPr>
          <w:p w:rsidR="004A3A02" w:rsidRPr="005D2428" w:rsidRDefault="00D01663" w:rsidP="003A771D">
            <w:pPr>
              <w:ind w:left="0" w:firstLine="0"/>
              <w:jc w:val="center"/>
            </w:pPr>
            <w:r>
              <w:t>746,4</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 общественно-деловая зона</w:t>
            </w:r>
          </w:p>
        </w:tc>
        <w:tc>
          <w:tcPr>
            <w:tcW w:w="598" w:type="pct"/>
            <w:vAlign w:val="center"/>
          </w:tcPr>
          <w:p w:rsidR="004A3A02" w:rsidRPr="00612765" w:rsidRDefault="004A3A02" w:rsidP="00D14056">
            <w:pPr>
              <w:ind w:left="0" w:firstLine="0"/>
              <w:jc w:val="center"/>
            </w:pPr>
            <w:r w:rsidRPr="00DB17B2">
              <w:t>га</w:t>
            </w:r>
          </w:p>
        </w:tc>
        <w:tc>
          <w:tcPr>
            <w:tcW w:w="724" w:type="pct"/>
            <w:vAlign w:val="center"/>
          </w:tcPr>
          <w:p w:rsidR="004A3A02" w:rsidRPr="00DB17B2" w:rsidRDefault="004A3A02" w:rsidP="00D14056">
            <w:pPr>
              <w:pStyle w:val="16"/>
              <w:jc w:val="center"/>
              <w:rPr>
                <w:sz w:val="24"/>
                <w:szCs w:val="24"/>
              </w:rPr>
            </w:pPr>
            <w:r>
              <w:rPr>
                <w:sz w:val="24"/>
                <w:szCs w:val="24"/>
              </w:rPr>
              <w:t>19,6</w:t>
            </w:r>
          </w:p>
        </w:tc>
        <w:tc>
          <w:tcPr>
            <w:tcW w:w="1442" w:type="pct"/>
            <w:vAlign w:val="center"/>
          </w:tcPr>
          <w:p w:rsidR="004A3A02" w:rsidRPr="005D2428" w:rsidRDefault="004A3A02" w:rsidP="003A771D">
            <w:pPr>
              <w:ind w:left="0" w:firstLine="0"/>
              <w:jc w:val="center"/>
            </w:pPr>
            <w:r>
              <w:t>98,5</w:t>
            </w:r>
          </w:p>
        </w:tc>
      </w:tr>
      <w:tr w:rsidR="004A3A02" w:rsidRPr="00DB17B2" w:rsidTr="00D14056">
        <w:trPr>
          <w:trHeight w:val="519"/>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w:t>
            </w:r>
            <w:r>
              <w:rPr>
                <w:sz w:val="22"/>
                <w:szCs w:val="22"/>
              </w:rPr>
              <w:t xml:space="preserve"> п</w:t>
            </w:r>
            <w:r w:rsidRPr="00D975F2">
              <w:rPr>
                <w:sz w:val="22"/>
                <w:szCs w:val="22"/>
              </w:rPr>
              <w:t>роизводственная зона</w:t>
            </w:r>
          </w:p>
        </w:tc>
        <w:tc>
          <w:tcPr>
            <w:tcW w:w="598" w:type="pct"/>
            <w:vAlign w:val="center"/>
          </w:tcPr>
          <w:p w:rsidR="004A3A02" w:rsidRPr="00612765" w:rsidRDefault="004A3A02" w:rsidP="00D14056">
            <w:pPr>
              <w:ind w:left="0" w:firstLine="0"/>
              <w:jc w:val="center"/>
            </w:pPr>
            <w:r w:rsidRPr="00DB17B2">
              <w:t>га</w:t>
            </w:r>
          </w:p>
        </w:tc>
        <w:tc>
          <w:tcPr>
            <w:tcW w:w="724" w:type="pct"/>
            <w:vAlign w:val="center"/>
          </w:tcPr>
          <w:p w:rsidR="004A3A02" w:rsidRPr="00DB17B2" w:rsidRDefault="004A3A02" w:rsidP="00D14056">
            <w:pPr>
              <w:pStyle w:val="16"/>
              <w:jc w:val="center"/>
              <w:rPr>
                <w:sz w:val="24"/>
                <w:szCs w:val="24"/>
              </w:rPr>
            </w:pPr>
            <w:r>
              <w:rPr>
                <w:sz w:val="24"/>
                <w:szCs w:val="24"/>
              </w:rPr>
              <w:t>-</w:t>
            </w:r>
          </w:p>
        </w:tc>
        <w:tc>
          <w:tcPr>
            <w:tcW w:w="1442" w:type="pct"/>
            <w:vAlign w:val="center"/>
          </w:tcPr>
          <w:p w:rsidR="004A3A02" w:rsidRPr="001640FC" w:rsidRDefault="004A3A02" w:rsidP="003A771D">
            <w:pPr>
              <w:ind w:left="0" w:firstLine="0"/>
              <w:jc w:val="center"/>
              <w:rPr>
                <w:highlight w:val="yellow"/>
              </w:rPr>
            </w:pPr>
            <w:r w:rsidRPr="003C122E">
              <w:t>3,7</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 xml:space="preserve">- </w:t>
            </w:r>
            <w:r>
              <w:rPr>
                <w:sz w:val="22"/>
                <w:szCs w:val="22"/>
              </w:rPr>
              <w:t>к</w:t>
            </w:r>
            <w:r w:rsidRPr="00D975F2">
              <w:rPr>
                <w:sz w:val="22"/>
                <w:szCs w:val="22"/>
              </w:rPr>
              <w:t>оммунально-складская зона</w:t>
            </w:r>
          </w:p>
        </w:tc>
        <w:tc>
          <w:tcPr>
            <w:tcW w:w="598" w:type="pct"/>
            <w:vAlign w:val="center"/>
          </w:tcPr>
          <w:p w:rsidR="004A3A02" w:rsidRPr="00612765" w:rsidRDefault="004A3A02" w:rsidP="00D14056">
            <w:pPr>
              <w:ind w:left="0" w:firstLine="0"/>
              <w:jc w:val="center"/>
            </w:pPr>
            <w:r w:rsidRPr="00DB17B2">
              <w:t>га</w:t>
            </w:r>
          </w:p>
        </w:tc>
        <w:tc>
          <w:tcPr>
            <w:tcW w:w="724" w:type="pct"/>
            <w:vAlign w:val="center"/>
          </w:tcPr>
          <w:p w:rsidR="004A3A02" w:rsidRPr="00DB17B2" w:rsidRDefault="004A3A02" w:rsidP="00D14056">
            <w:pPr>
              <w:pStyle w:val="16"/>
              <w:jc w:val="center"/>
              <w:rPr>
                <w:sz w:val="24"/>
                <w:szCs w:val="24"/>
              </w:rPr>
            </w:pPr>
            <w:r>
              <w:rPr>
                <w:sz w:val="24"/>
                <w:szCs w:val="24"/>
              </w:rPr>
              <w:t>0,2</w:t>
            </w:r>
          </w:p>
        </w:tc>
        <w:tc>
          <w:tcPr>
            <w:tcW w:w="1442" w:type="pct"/>
            <w:vAlign w:val="center"/>
          </w:tcPr>
          <w:p w:rsidR="004A3A02" w:rsidRPr="001640FC" w:rsidRDefault="004A3A02" w:rsidP="003A771D">
            <w:pPr>
              <w:ind w:left="0" w:firstLine="0"/>
              <w:jc w:val="center"/>
              <w:rPr>
                <w:highlight w:val="yellow"/>
              </w:rPr>
            </w:pPr>
            <w:r w:rsidRPr="001640FC">
              <w:t>1,8</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 xml:space="preserve">- </w:t>
            </w:r>
            <w:r>
              <w:rPr>
                <w:sz w:val="22"/>
                <w:szCs w:val="22"/>
              </w:rPr>
              <w:t>з</w:t>
            </w:r>
            <w:r w:rsidRPr="00D975F2">
              <w:rPr>
                <w:sz w:val="22"/>
                <w:szCs w:val="22"/>
              </w:rPr>
              <w:t>она инженерной инфраструктуры</w:t>
            </w:r>
          </w:p>
        </w:tc>
        <w:tc>
          <w:tcPr>
            <w:tcW w:w="598" w:type="pct"/>
            <w:vAlign w:val="center"/>
          </w:tcPr>
          <w:p w:rsidR="004A3A02" w:rsidRPr="00612765" w:rsidRDefault="004A3A02" w:rsidP="00D14056">
            <w:pPr>
              <w:ind w:left="0" w:firstLine="0"/>
              <w:jc w:val="center"/>
            </w:pPr>
            <w:r w:rsidRPr="00DB17B2">
              <w:t>га</w:t>
            </w:r>
          </w:p>
        </w:tc>
        <w:tc>
          <w:tcPr>
            <w:tcW w:w="724" w:type="pct"/>
            <w:vAlign w:val="center"/>
          </w:tcPr>
          <w:p w:rsidR="004A3A02" w:rsidRPr="00DB17B2" w:rsidRDefault="004A3A02" w:rsidP="00D14056">
            <w:pPr>
              <w:pStyle w:val="16"/>
              <w:jc w:val="center"/>
              <w:rPr>
                <w:sz w:val="24"/>
                <w:szCs w:val="24"/>
              </w:rPr>
            </w:pPr>
            <w:r>
              <w:rPr>
                <w:sz w:val="24"/>
                <w:szCs w:val="24"/>
              </w:rPr>
              <w:t>4,0</w:t>
            </w:r>
          </w:p>
        </w:tc>
        <w:tc>
          <w:tcPr>
            <w:tcW w:w="1442" w:type="pct"/>
            <w:vAlign w:val="center"/>
          </w:tcPr>
          <w:p w:rsidR="004A3A02" w:rsidRPr="005D2428" w:rsidRDefault="004A3A02" w:rsidP="003A771D">
            <w:pPr>
              <w:ind w:left="0" w:firstLine="0"/>
              <w:jc w:val="center"/>
            </w:pPr>
            <w:r>
              <w:t>5,1</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 xml:space="preserve">- </w:t>
            </w:r>
            <w:r>
              <w:rPr>
                <w:sz w:val="22"/>
                <w:szCs w:val="22"/>
              </w:rPr>
              <w:t>з</w:t>
            </w:r>
            <w:r w:rsidRPr="00D975F2">
              <w:rPr>
                <w:sz w:val="22"/>
                <w:szCs w:val="22"/>
              </w:rPr>
              <w:t>она транспортной инфраструктуры</w:t>
            </w:r>
          </w:p>
        </w:tc>
        <w:tc>
          <w:tcPr>
            <w:tcW w:w="598" w:type="pct"/>
            <w:vAlign w:val="center"/>
          </w:tcPr>
          <w:p w:rsidR="004A3A02" w:rsidRPr="00612765" w:rsidRDefault="004A3A02" w:rsidP="00D14056">
            <w:pPr>
              <w:ind w:left="0" w:firstLine="0"/>
              <w:jc w:val="center"/>
            </w:pPr>
            <w:r w:rsidRPr="00DB17B2">
              <w:t>га</w:t>
            </w:r>
          </w:p>
        </w:tc>
        <w:tc>
          <w:tcPr>
            <w:tcW w:w="724" w:type="pct"/>
            <w:vAlign w:val="center"/>
          </w:tcPr>
          <w:p w:rsidR="004A3A02" w:rsidRPr="00DB17B2" w:rsidRDefault="004A3A02" w:rsidP="00D14056">
            <w:pPr>
              <w:pStyle w:val="16"/>
              <w:jc w:val="center"/>
              <w:rPr>
                <w:sz w:val="24"/>
                <w:szCs w:val="24"/>
              </w:rPr>
            </w:pPr>
            <w:r>
              <w:rPr>
                <w:sz w:val="24"/>
                <w:szCs w:val="24"/>
              </w:rPr>
              <w:t>27,8</w:t>
            </w:r>
          </w:p>
        </w:tc>
        <w:tc>
          <w:tcPr>
            <w:tcW w:w="1442" w:type="pct"/>
            <w:vAlign w:val="center"/>
          </w:tcPr>
          <w:p w:rsidR="004A3A02" w:rsidRPr="005D2428" w:rsidRDefault="004A3A02" w:rsidP="003A771D">
            <w:pPr>
              <w:ind w:left="0" w:firstLine="0"/>
              <w:jc w:val="center"/>
            </w:pPr>
            <w:r>
              <w:t>45,6</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 xml:space="preserve">- </w:t>
            </w:r>
            <w:r>
              <w:rPr>
                <w:sz w:val="22"/>
                <w:szCs w:val="22"/>
              </w:rPr>
              <w:t>з</w:t>
            </w:r>
            <w:r w:rsidRPr="00D975F2">
              <w:rPr>
                <w:sz w:val="22"/>
                <w:szCs w:val="22"/>
              </w:rPr>
              <w:t>она сельскохозяйственных угодий</w:t>
            </w:r>
          </w:p>
        </w:tc>
        <w:tc>
          <w:tcPr>
            <w:tcW w:w="598" w:type="pct"/>
            <w:vAlign w:val="center"/>
          </w:tcPr>
          <w:p w:rsidR="004A3A02" w:rsidRPr="00612765" w:rsidRDefault="004A3A02" w:rsidP="00D14056">
            <w:pPr>
              <w:ind w:left="0" w:firstLine="0"/>
              <w:jc w:val="center"/>
            </w:pPr>
            <w:r w:rsidRPr="00DB17B2">
              <w:t>га</w:t>
            </w:r>
          </w:p>
        </w:tc>
        <w:tc>
          <w:tcPr>
            <w:tcW w:w="724" w:type="pct"/>
            <w:vAlign w:val="center"/>
          </w:tcPr>
          <w:p w:rsidR="004A3A02" w:rsidRPr="00DB17B2" w:rsidRDefault="004A3A02" w:rsidP="00D14056">
            <w:pPr>
              <w:pStyle w:val="16"/>
              <w:jc w:val="center"/>
              <w:rPr>
                <w:sz w:val="24"/>
                <w:szCs w:val="24"/>
              </w:rPr>
            </w:pPr>
            <w:r>
              <w:rPr>
                <w:sz w:val="24"/>
                <w:szCs w:val="24"/>
              </w:rPr>
              <w:t>4836,9</w:t>
            </w:r>
          </w:p>
        </w:tc>
        <w:tc>
          <w:tcPr>
            <w:tcW w:w="1442" w:type="pct"/>
            <w:vAlign w:val="center"/>
          </w:tcPr>
          <w:p w:rsidR="004A3A02" w:rsidRPr="005D2428" w:rsidRDefault="00D01663" w:rsidP="003A771D">
            <w:pPr>
              <w:ind w:left="0" w:firstLine="0"/>
              <w:jc w:val="center"/>
            </w:pPr>
            <w:r>
              <w:t>4643,5</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w:t>
            </w:r>
            <w:r>
              <w:t xml:space="preserve"> </w:t>
            </w:r>
            <w:r>
              <w:rPr>
                <w:sz w:val="22"/>
                <w:szCs w:val="22"/>
              </w:rPr>
              <w:t>з</w:t>
            </w:r>
            <w:r w:rsidRPr="00D975F2">
              <w:rPr>
                <w:sz w:val="22"/>
                <w:szCs w:val="22"/>
              </w:rPr>
              <w:t>она озелененных территорий общего пользования</w:t>
            </w:r>
          </w:p>
        </w:tc>
        <w:tc>
          <w:tcPr>
            <w:tcW w:w="598" w:type="pct"/>
            <w:vAlign w:val="center"/>
          </w:tcPr>
          <w:p w:rsidR="004A3A02" w:rsidRPr="00DB17B2" w:rsidRDefault="004A3A02" w:rsidP="00D14056">
            <w:pPr>
              <w:pStyle w:val="16"/>
              <w:jc w:val="center"/>
              <w:rPr>
                <w:sz w:val="24"/>
                <w:szCs w:val="24"/>
              </w:rPr>
            </w:pPr>
            <w:r w:rsidRPr="00DB17B2">
              <w:rPr>
                <w:sz w:val="24"/>
                <w:szCs w:val="24"/>
              </w:rPr>
              <w:t>га</w:t>
            </w:r>
          </w:p>
        </w:tc>
        <w:tc>
          <w:tcPr>
            <w:tcW w:w="724" w:type="pct"/>
            <w:vAlign w:val="center"/>
          </w:tcPr>
          <w:p w:rsidR="004A3A02" w:rsidRPr="00DB17B2" w:rsidRDefault="004A3A02" w:rsidP="00D14056">
            <w:pPr>
              <w:pStyle w:val="16"/>
              <w:jc w:val="center"/>
              <w:rPr>
                <w:sz w:val="24"/>
                <w:szCs w:val="24"/>
              </w:rPr>
            </w:pPr>
            <w:r>
              <w:rPr>
                <w:sz w:val="24"/>
                <w:szCs w:val="24"/>
              </w:rPr>
              <w:t>69,0</w:t>
            </w:r>
          </w:p>
        </w:tc>
        <w:tc>
          <w:tcPr>
            <w:tcW w:w="1442" w:type="pct"/>
            <w:vAlign w:val="center"/>
          </w:tcPr>
          <w:p w:rsidR="004A3A02" w:rsidRPr="005D2428" w:rsidRDefault="004A3A02" w:rsidP="003A771D">
            <w:pPr>
              <w:ind w:left="0" w:firstLine="0"/>
              <w:jc w:val="center"/>
            </w:pPr>
            <w:r>
              <w:t>71,9</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Default="004A3A02" w:rsidP="00D14056">
            <w:pPr>
              <w:ind w:left="0" w:firstLine="0"/>
              <w:jc w:val="left"/>
            </w:pPr>
            <w:r w:rsidRPr="00704D60">
              <w:t>-</w:t>
            </w:r>
            <w:r>
              <w:t xml:space="preserve"> </w:t>
            </w:r>
            <w:r>
              <w:rPr>
                <w:sz w:val="22"/>
                <w:szCs w:val="22"/>
              </w:rPr>
              <w:t>з</w:t>
            </w:r>
            <w:r w:rsidRPr="00D975F2">
              <w:rPr>
                <w:sz w:val="22"/>
                <w:szCs w:val="22"/>
              </w:rPr>
              <w:t>она отдыха</w:t>
            </w:r>
          </w:p>
        </w:tc>
        <w:tc>
          <w:tcPr>
            <w:tcW w:w="598" w:type="pct"/>
            <w:vAlign w:val="center"/>
          </w:tcPr>
          <w:p w:rsidR="004A3A02" w:rsidRPr="00DB17B2" w:rsidRDefault="004A3A02" w:rsidP="00D14056">
            <w:pPr>
              <w:pStyle w:val="16"/>
              <w:jc w:val="center"/>
              <w:rPr>
                <w:sz w:val="24"/>
                <w:szCs w:val="24"/>
              </w:rPr>
            </w:pPr>
            <w:r w:rsidRPr="00DB17B2">
              <w:rPr>
                <w:sz w:val="24"/>
                <w:szCs w:val="24"/>
              </w:rPr>
              <w:t>га</w:t>
            </w:r>
          </w:p>
        </w:tc>
        <w:tc>
          <w:tcPr>
            <w:tcW w:w="724" w:type="pct"/>
            <w:vAlign w:val="center"/>
          </w:tcPr>
          <w:p w:rsidR="004A3A02" w:rsidRPr="00DB17B2" w:rsidRDefault="004A3A02" w:rsidP="00D14056">
            <w:pPr>
              <w:pStyle w:val="16"/>
              <w:jc w:val="center"/>
              <w:rPr>
                <w:sz w:val="24"/>
                <w:szCs w:val="24"/>
              </w:rPr>
            </w:pPr>
            <w:r>
              <w:rPr>
                <w:sz w:val="24"/>
                <w:szCs w:val="24"/>
              </w:rPr>
              <w:t>2,4</w:t>
            </w:r>
          </w:p>
        </w:tc>
        <w:tc>
          <w:tcPr>
            <w:tcW w:w="1442" w:type="pct"/>
            <w:vAlign w:val="center"/>
          </w:tcPr>
          <w:p w:rsidR="004A3A02" w:rsidRPr="005D2428" w:rsidRDefault="004A3A02" w:rsidP="00D14056">
            <w:pPr>
              <w:ind w:left="0" w:firstLine="0"/>
              <w:jc w:val="center"/>
            </w:pPr>
            <w:r>
              <w:t>10,5</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w:t>
            </w:r>
            <w:r>
              <w:t xml:space="preserve"> з</w:t>
            </w:r>
            <w:r w:rsidRPr="00D975F2">
              <w:rPr>
                <w:sz w:val="22"/>
                <w:szCs w:val="22"/>
              </w:rPr>
              <w:t>она лесов</w:t>
            </w:r>
          </w:p>
        </w:tc>
        <w:tc>
          <w:tcPr>
            <w:tcW w:w="598" w:type="pct"/>
            <w:vAlign w:val="center"/>
          </w:tcPr>
          <w:p w:rsidR="004A3A02" w:rsidRPr="00DB17B2" w:rsidRDefault="004A3A02" w:rsidP="00D14056">
            <w:pPr>
              <w:pStyle w:val="16"/>
              <w:jc w:val="center"/>
              <w:rPr>
                <w:sz w:val="24"/>
                <w:szCs w:val="24"/>
              </w:rPr>
            </w:pPr>
            <w:r w:rsidRPr="00DB17B2">
              <w:rPr>
                <w:sz w:val="24"/>
                <w:szCs w:val="24"/>
              </w:rPr>
              <w:t>га</w:t>
            </w:r>
          </w:p>
        </w:tc>
        <w:tc>
          <w:tcPr>
            <w:tcW w:w="724" w:type="pct"/>
            <w:vAlign w:val="center"/>
          </w:tcPr>
          <w:p w:rsidR="004A3A02" w:rsidRPr="00DB17B2" w:rsidRDefault="004A3A02" w:rsidP="00D14056">
            <w:pPr>
              <w:pStyle w:val="16"/>
              <w:jc w:val="center"/>
              <w:rPr>
                <w:sz w:val="24"/>
                <w:szCs w:val="24"/>
              </w:rPr>
            </w:pPr>
            <w:r>
              <w:t>39822,0</w:t>
            </w:r>
          </w:p>
        </w:tc>
        <w:tc>
          <w:tcPr>
            <w:tcW w:w="1442" w:type="pct"/>
            <w:vAlign w:val="center"/>
          </w:tcPr>
          <w:p w:rsidR="004A3A02" w:rsidRPr="00704D60" w:rsidRDefault="004A3A02" w:rsidP="00D14056">
            <w:pPr>
              <w:ind w:left="0" w:firstLine="0"/>
              <w:jc w:val="center"/>
            </w:pPr>
            <w:r>
              <w:t>39822,0</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 xml:space="preserve">- </w:t>
            </w:r>
            <w:r>
              <w:rPr>
                <w:sz w:val="22"/>
                <w:szCs w:val="22"/>
              </w:rPr>
              <w:t>з</w:t>
            </w:r>
            <w:r w:rsidRPr="00D975F2">
              <w:rPr>
                <w:sz w:val="22"/>
                <w:szCs w:val="22"/>
              </w:rPr>
              <w:t>она кладбищ</w:t>
            </w:r>
          </w:p>
        </w:tc>
        <w:tc>
          <w:tcPr>
            <w:tcW w:w="598" w:type="pct"/>
            <w:vAlign w:val="center"/>
          </w:tcPr>
          <w:p w:rsidR="004A3A02" w:rsidRPr="00DB17B2" w:rsidRDefault="004A3A02" w:rsidP="00D14056">
            <w:pPr>
              <w:pStyle w:val="16"/>
              <w:jc w:val="center"/>
              <w:rPr>
                <w:sz w:val="24"/>
                <w:szCs w:val="24"/>
                <w:highlight w:val="yellow"/>
              </w:rPr>
            </w:pPr>
            <w:r w:rsidRPr="00DB17B2">
              <w:rPr>
                <w:sz w:val="24"/>
                <w:szCs w:val="24"/>
              </w:rPr>
              <w:t>га</w:t>
            </w:r>
          </w:p>
        </w:tc>
        <w:tc>
          <w:tcPr>
            <w:tcW w:w="724" w:type="pct"/>
            <w:vAlign w:val="center"/>
          </w:tcPr>
          <w:p w:rsidR="004A3A02" w:rsidRPr="00DB17B2" w:rsidRDefault="004A3A02" w:rsidP="00D14056">
            <w:pPr>
              <w:pStyle w:val="16"/>
              <w:jc w:val="center"/>
              <w:rPr>
                <w:sz w:val="24"/>
                <w:szCs w:val="24"/>
              </w:rPr>
            </w:pPr>
            <w:r>
              <w:rPr>
                <w:sz w:val="24"/>
                <w:szCs w:val="24"/>
              </w:rPr>
              <w:t>1,0</w:t>
            </w:r>
          </w:p>
        </w:tc>
        <w:tc>
          <w:tcPr>
            <w:tcW w:w="1442" w:type="pct"/>
            <w:vAlign w:val="center"/>
          </w:tcPr>
          <w:p w:rsidR="004A3A02" w:rsidRPr="00704D60" w:rsidRDefault="004A3A02" w:rsidP="00D14056">
            <w:pPr>
              <w:ind w:left="0" w:firstLine="0"/>
              <w:jc w:val="center"/>
            </w:pPr>
            <w:r>
              <w:t>1,0</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highlight w:val="yellow"/>
              </w:rPr>
            </w:pPr>
          </w:p>
        </w:tc>
        <w:tc>
          <w:tcPr>
            <w:tcW w:w="1865" w:type="pct"/>
            <w:vAlign w:val="center"/>
          </w:tcPr>
          <w:p w:rsidR="004A3A02" w:rsidRPr="00704D60" w:rsidRDefault="004A3A02" w:rsidP="00D14056">
            <w:pPr>
              <w:ind w:left="0" w:firstLine="0"/>
              <w:jc w:val="left"/>
            </w:pPr>
            <w:r w:rsidRPr="00704D60">
              <w:t>-</w:t>
            </w:r>
            <w:r>
              <w:t xml:space="preserve"> </w:t>
            </w:r>
            <w:r w:rsidRPr="00D14E55">
              <w:rPr>
                <w:bCs/>
              </w:rPr>
              <w:t>з</w:t>
            </w:r>
            <w:r w:rsidRPr="00D14E55">
              <w:t>она озелененных территорий специального назначения</w:t>
            </w:r>
          </w:p>
        </w:tc>
        <w:tc>
          <w:tcPr>
            <w:tcW w:w="598" w:type="pct"/>
            <w:vAlign w:val="center"/>
          </w:tcPr>
          <w:p w:rsidR="004A3A02" w:rsidRPr="00DB17B2" w:rsidRDefault="004A3A02" w:rsidP="00D14056">
            <w:pPr>
              <w:pStyle w:val="16"/>
              <w:jc w:val="center"/>
              <w:rPr>
                <w:sz w:val="24"/>
                <w:szCs w:val="24"/>
              </w:rPr>
            </w:pPr>
            <w:r>
              <w:rPr>
                <w:sz w:val="24"/>
                <w:szCs w:val="24"/>
              </w:rPr>
              <w:t>га</w:t>
            </w:r>
          </w:p>
        </w:tc>
        <w:tc>
          <w:tcPr>
            <w:tcW w:w="724" w:type="pct"/>
            <w:vAlign w:val="center"/>
          </w:tcPr>
          <w:p w:rsidR="004A3A02" w:rsidRPr="00DB17B2" w:rsidRDefault="004A3A02" w:rsidP="00D14056">
            <w:pPr>
              <w:pStyle w:val="16"/>
              <w:jc w:val="center"/>
              <w:rPr>
                <w:sz w:val="24"/>
                <w:szCs w:val="24"/>
              </w:rPr>
            </w:pPr>
            <w:r>
              <w:rPr>
                <w:sz w:val="24"/>
                <w:szCs w:val="24"/>
              </w:rPr>
              <w:t>-</w:t>
            </w:r>
          </w:p>
        </w:tc>
        <w:tc>
          <w:tcPr>
            <w:tcW w:w="1442" w:type="pct"/>
            <w:vAlign w:val="center"/>
          </w:tcPr>
          <w:p w:rsidR="004A3A02" w:rsidRDefault="004A3A02" w:rsidP="00D14056">
            <w:pPr>
              <w:ind w:left="0" w:firstLine="0"/>
              <w:jc w:val="center"/>
            </w:pPr>
            <w:r>
              <w:t>2,4</w:t>
            </w:r>
          </w:p>
        </w:tc>
      </w:tr>
      <w:tr w:rsidR="004A3A02" w:rsidRPr="00DB17B2" w:rsidTr="00D14056">
        <w:trPr>
          <w:trHeight w:val="20"/>
        </w:trPr>
        <w:tc>
          <w:tcPr>
            <w:tcW w:w="371" w:type="pct"/>
            <w:shd w:val="clear" w:color="auto" w:fill="auto"/>
            <w:vAlign w:val="center"/>
          </w:tcPr>
          <w:p w:rsidR="004A3A02" w:rsidRPr="00DB17B2" w:rsidRDefault="004A3A02" w:rsidP="00D14056">
            <w:pPr>
              <w:pStyle w:val="16"/>
              <w:jc w:val="center"/>
              <w:rPr>
                <w:sz w:val="24"/>
                <w:szCs w:val="24"/>
              </w:rPr>
            </w:pPr>
            <w:r w:rsidRPr="00DB17B2">
              <w:rPr>
                <w:sz w:val="24"/>
                <w:szCs w:val="24"/>
              </w:rPr>
              <w:t>III</w:t>
            </w:r>
          </w:p>
        </w:tc>
        <w:tc>
          <w:tcPr>
            <w:tcW w:w="4629" w:type="pct"/>
            <w:gridSpan w:val="4"/>
            <w:shd w:val="clear" w:color="auto" w:fill="auto"/>
            <w:vAlign w:val="center"/>
          </w:tcPr>
          <w:p w:rsidR="004A3A02" w:rsidRPr="00DB17B2" w:rsidRDefault="004A3A02" w:rsidP="00D14056">
            <w:pPr>
              <w:pStyle w:val="16"/>
              <w:jc w:val="center"/>
              <w:rPr>
                <w:sz w:val="24"/>
                <w:szCs w:val="24"/>
              </w:rPr>
            </w:pPr>
            <w:r w:rsidRPr="00DB17B2">
              <w:rPr>
                <w:sz w:val="24"/>
                <w:szCs w:val="24"/>
              </w:rPr>
              <w:t>Жилищный фонд</w:t>
            </w:r>
          </w:p>
        </w:tc>
      </w:tr>
      <w:tr w:rsidR="004A3A02" w:rsidRPr="00DB17B2" w:rsidTr="00D14056">
        <w:trPr>
          <w:trHeight w:val="575"/>
        </w:trPr>
        <w:tc>
          <w:tcPr>
            <w:tcW w:w="371" w:type="pct"/>
            <w:shd w:val="clear" w:color="auto" w:fill="auto"/>
            <w:vAlign w:val="center"/>
          </w:tcPr>
          <w:p w:rsidR="004A3A02" w:rsidRPr="00DB17B2" w:rsidRDefault="004A3A02" w:rsidP="00D14056">
            <w:pPr>
              <w:pStyle w:val="16"/>
              <w:jc w:val="center"/>
              <w:rPr>
                <w:sz w:val="24"/>
                <w:szCs w:val="24"/>
              </w:rPr>
            </w:pPr>
          </w:p>
        </w:tc>
        <w:tc>
          <w:tcPr>
            <w:tcW w:w="1865" w:type="pct"/>
            <w:shd w:val="clear" w:color="auto" w:fill="auto"/>
            <w:vAlign w:val="center"/>
          </w:tcPr>
          <w:p w:rsidR="004A3A02" w:rsidRPr="00DB17B2" w:rsidRDefault="004A3A02" w:rsidP="00D14056">
            <w:pPr>
              <w:pStyle w:val="16"/>
              <w:rPr>
                <w:sz w:val="24"/>
                <w:szCs w:val="24"/>
              </w:rPr>
            </w:pPr>
            <w:r w:rsidRPr="00DB17B2">
              <w:rPr>
                <w:sz w:val="24"/>
                <w:szCs w:val="24"/>
              </w:rPr>
              <w:t>Жилищный фонд - всего:</w:t>
            </w:r>
          </w:p>
        </w:tc>
        <w:tc>
          <w:tcPr>
            <w:tcW w:w="598" w:type="pct"/>
            <w:shd w:val="clear" w:color="auto" w:fill="auto"/>
            <w:vAlign w:val="center"/>
          </w:tcPr>
          <w:p w:rsidR="004A3A02" w:rsidRPr="00DB17B2" w:rsidRDefault="004A3A02" w:rsidP="00D14056">
            <w:pPr>
              <w:pStyle w:val="16"/>
              <w:jc w:val="center"/>
              <w:rPr>
                <w:sz w:val="24"/>
                <w:szCs w:val="24"/>
              </w:rPr>
            </w:pPr>
            <w:r w:rsidRPr="00DB17B2">
              <w:rPr>
                <w:sz w:val="24"/>
                <w:szCs w:val="24"/>
              </w:rPr>
              <w:t>тыс. м</w:t>
            </w:r>
            <w:proofErr w:type="gramStart"/>
            <w:r w:rsidRPr="00DB17B2">
              <w:rPr>
                <w:sz w:val="24"/>
                <w:szCs w:val="24"/>
                <w:vertAlign w:val="superscript"/>
              </w:rPr>
              <w:t>2</w:t>
            </w:r>
            <w:proofErr w:type="gramEnd"/>
            <w:r w:rsidRPr="00DB17B2">
              <w:rPr>
                <w:sz w:val="24"/>
                <w:szCs w:val="24"/>
              </w:rPr>
              <w:t xml:space="preserve"> общей площади</w:t>
            </w:r>
          </w:p>
        </w:tc>
        <w:tc>
          <w:tcPr>
            <w:tcW w:w="724" w:type="pct"/>
            <w:shd w:val="clear" w:color="auto" w:fill="auto"/>
            <w:vAlign w:val="center"/>
          </w:tcPr>
          <w:p w:rsidR="004A3A02" w:rsidRPr="00DD64C1" w:rsidRDefault="004A3A02" w:rsidP="00D14056">
            <w:pPr>
              <w:pStyle w:val="16"/>
              <w:jc w:val="center"/>
              <w:rPr>
                <w:sz w:val="24"/>
                <w:szCs w:val="24"/>
              </w:rPr>
            </w:pPr>
            <w:r w:rsidRPr="00DD64C1">
              <w:rPr>
                <w:sz w:val="24"/>
                <w:szCs w:val="24"/>
              </w:rPr>
              <w:t>57,4</w:t>
            </w:r>
          </w:p>
        </w:tc>
        <w:tc>
          <w:tcPr>
            <w:tcW w:w="1442" w:type="pct"/>
            <w:shd w:val="clear" w:color="auto" w:fill="auto"/>
            <w:vAlign w:val="center"/>
          </w:tcPr>
          <w:p w:rsidR="004A3A02" w:rsidRPr="00DB17B2" w:rsidRDefault="004A3A02" w:rsidP="00D14056">
            <w:pPr>
              <w:pStyle w:val="16"/>
              <w:jc w:val="center"/>
              <w:rPr>
                <w:sz w:val="24"/>
                <w:szCs w:val="24"/>
              </w:rPr>
            </w:pPr>
            <w:r>
              <w:rPr>
                <w:sz w:val="24"/>
                <w:szCs w:val="24"/>
              </w:rPr>
              <w:t>103,4</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Существующий сохраняемый жилищный фонд</w:t>
            </w:r>
          </w:p>
        </w:tc>
        <w:tc>
          <w:tcPr>
            <w:tcW w:w="598" w:type="pct"/>
            <w:vAlign w:val="center"/>
          </w:tcPr>
          <w:p w:rsidR="004A3A02" w:rsidRPr="00DB17B2" w:rsidRDefault="004A3A02" w:rsidP="00D14056">
            <w:pPr>
              <w:pStyle w:val="16"/>
              <w:jc w:val="center"/>
              <w:rPr>
                <w:sz w:val="24"/>
                <w:szCs w:val="24"/>
              </w:rPr>
            </w:pPr>
            <w:r w:rsidRPr="00DB17B2">
              <w:rPr>
                <w:sz w:val="24"/>
                <w:szCs w:val="24"/>
              </w:rPr>
              <w:t>тыс. м</w:t>
            </w:r>
            <w:proofErr w:type="gramStart"/>
            <w:r w:rsidRPr="00DB17B2">
              <w:rPr>
                <w:sz w:val="24"/>
                <w:szCs w:val="24"/>
                <w:vertAlign w:val="superscript"/>
              </w:rPr>
              <w:t>2</w:t>
            </w:r>
            <w:proofErr w:type="gramEnd"/>
            <w:r w:rsidRPr="00DB17B2">
              <w:rPr>
                <w:sz w:val="24"/>
                <w:szCs w:val="24"/>
              </w:rPr>
              <w:t xml:space="preserve"> общей площади</w:t>
            </w:r>
          </w:p>
        </w:tc>
        <w:tc>
          <w:tcPr>
            <w:tcW w:w="724" w:type="pct"/>
            <w:vAlign w:val="center"/>
          </w:tcPr>
          <w:p w:rsidR="004A3A02" w:rsidRPr="00DD64C1" w:rsidRDefault="004A3A02" w:rsidP="00D14056">
            <w:pPr>
              <w:pStyle w:val="16"/>
              <w:jc w:val="center"/>
              <w:rPr>
                <w:sz w:val="24"/>
                <w:szCs w:val="24"/>
              </w:rPr>
            </w:pPr>
            <w:r w:rsidRPr="00DD64C1">
              <w:rPr>
                <w:sz w:val="24"/>
                <w:szCs w:val="24"/>
              </w:rPr>
              <w:t>-</w:t>
            </w:r>
          </w:p>
        </w:tc>
        <w:tc>
          <w:tcPr>
            <w:tcW w:w="1442" w:type="pct"/>
            <w:vAlign w:val="center"/>
          </w:tcPr>
          <w:p w:rsidR="004A3A02" w:rsidRPr="00DB17B2" w:rsidRDefault="004A3A02" w:rsidP="00D14056">
            <w:pPr>
              <w:pStyle w:val="16"/>
              <w:jc w:val="center"/>
              <w:rPr>
                <w:sz w:val="24"/>
                <w:szCs w:val="24"/>
              </w:rPr>
            </w:pPr>
            <w:r>
              <w:rPr>
                <w:sz w:val="24"/>
                <w:szCs w:val="24"/>
              </w:rPr>
              <w:t>57,4</w:t>
            </w:r>
            <w:r w:rsidRPr="00DB17B2">
              <w:rPr>
                <w:sz w:val="24"/>
                <w:szCs w:val="24"/>
              </w:rPr>
              <w:t xml:space="preserve"> </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Новое жилищное строительство</w:t>
            </w:r>
          </w:p>
        </w:tc>
        <w:tc>
          <w:tcPr>
            <w:tcW w:w="598" w:type="pct"/>
            <w:vAlign w:val="center"/>
          </w:tcPr>
          <w:p w:rsidR="004A3A02" w:rsidRPr="00DB17B2" w:rsidRDefault="004A3A02" w:rsidP="00D14056">
            <w:pPr>
              <w:pStyle w:val="16"/>
              <w:jc w:val="center"/>
              <w:rPr>
                <w:sz w:val="24"/>
                <w:szCs w:val="24"/>
              </w:rPr>
            </w:pPr>
            <w:r w:rsidRPr="00DB17B2">
              <w:rPr>
                <w:sz w:val="24"/>
                <w:szCs w:val="24"/>
              </w:rPr>
              <w:t>тыс. м</w:t>
            </w:r>
            <w:proofErr w:type="gramStart"/>
            <w:r w:rsidRPr="00DB17B2">
              <w:rPr>
                <w:sz w:val="24"/>
                <w:szCs w:val="24"/>
                <w:vertAlign w:val="superscript"/>
              </w:rPr>
              <w:t>2</w:t>
            </w:r>
            <w:proofErr w:type="gramEnd"/>
          </w:p>
        </w:tc>
        <w:tc>
          <w:tcPr>
            <w:tcW w:w="724" w:type="pct"/>
            <w:vAlign w:val="center"/>
          </w:tcPr>
          <w:p w:rsidR="004A3A02" w:rsidRPr="00DD64C1" w:rsidRDefault="004A3A02" w:rsidP="00D14056">
            <w:pPr>
              <w:pStyle w:val="16"/>
              <w:jc w:val="center"/>
              <w:rPr>
                <w:sz w:val="24"/>
                <w:szCs w:val="24"/>
              </w:rPr>
            </w:pPr>
            <w:r w:rsidRPr="00DD64C1">
              <w:rPr>
                <w:sz w:val="24"/>
                <w:szCs w:val="24"/>
              </w:rPr>
              <w:t>-</w:t>
            </w:r>
          </w:p>
        </w:tc>
        <w:tc>
          <w:tcPr>
            <w:tcW w:w="1442" w:type="pct"/>
            <w:vAlign w:val="center"/>
          </w:tcPr>
          <w:p w:rsidR="004A3A02" w:rsidRPr="00DB17B2" w:rsidRDefault="004A3A02" w:rsidP="00D14056">
            <w:pPr>
              <w:pStyle w:val="16"/>
              <w:jc w:val="center"/>
              <w:rPr>
                <w:sz w:val="24"/>
                <w:szCs w:val="24"/>
              </w:rPr>
            </w:pPr>
            <w:r>
              <w:rPr>
                <w:sz w:val="24"/>
                <w:szCs w:val="24"/>
              </w:rPr>
              <w:t>46</w:t>
            </w:r>
            <w:r w:rsidRPr="00DB17B2">
              <w:rPr>
                <w:sz w:val="24"/>
                <w:szCs w:val="24"/>
              </w:rPr>
              <w:t xml:space="preserve"> </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 xml:space="preserve">Средняя обеспеченность населения общей площадью квартир </w:t>
            </w:r>
          </w:p>
        </w:tc>
        <w:tc>
          <w:tcPr>
            <w:tcW w:w="598" w:type="pct"/>
            <w:vAlign w:val="center"/>
          </w:tcPr>
          <w:p w:rsidR="004A3A02" w:rsidRPr="00DB17B2" w:rsidRDefault="004A3A02" w:rsidP="00D14056">
            <w:pPr>
              <w:pStyle w:val="16"/>
              <w:jc w:val="center"/>
              <w:rPr>
                <w:sz w:val="24"/>
                <w:szCs w:val="24"/>
              </w:rPr>
            </w:pPr>
            <w:r w:rsidRPr="00DB17B2">
              <w:rPr>
                <w:sz w:val="24"/>
                <w:szCs w:val="24"/>
              </w:rPr>
              <w:t>м</w:t>
            </w:r>
            <w:proofErr w:type="gramStart"/>
            <w:r w:rsidRPr="00DB17B2">
              <w:rPr>
                <w:sz w:val="24"/>
                <w:szCs w:val="24"/>
                <w:vertAlign w:val="superscript"/>
              </w:rPr>
              <w:t>2</w:t>
            </w:r>
            <w:proofErr w:type="gramEnd"/>
            <w:r w:rsidRPr="00DB17B2">
              <w:rPr>
                <w:sz w:val="24"/>
                <w:szCs w:val="24"/>
              </w:rPr>
              <w:t>/чел.</w:t>
            </w:r>
          </w:p>
        </w:tc>
        <w:tc>
          <w:tcPr>
            <w:tcW w:w="724" w:type="pct"/>
            <w:vAlign w:val="center"/>
          </w:tcPr>
          <w:p w:rsidR="004A3A02" w:rsidRPr="00DD64C1" w:rsidRDefault="004A3A02" w:rsidP="00D14056">
            <w:pPr>
              <w:pStyle w:val="16"/>
              <w:jc w:val="center"/>
              <w:rPr>
                <w:sz w:val="24"/>
                <w:szCs w:val="24"/>
              </w:rPr>
            </w:pPr>
            <w:r w:rsidRPr="00DD64C1">
              <w:rPr>
                <w:sz w:val="24"/>
                <w:szCs w:val="24"/>
              </w:rPr>
              <w:t>15</w:t>
            </w:r>
          </w:p>
        </w:tc>
        <w:tc>
          <w:tcPr>
            <w:tcW w:w="1442" w:type="pct"/>
            <w:vAlign w:val="center"/>
          </w:tcPr>
          <w:p w:rsidR="004A3A02" w:rsidRPr="00DB17B2" w:rsidRDefault="004A3A02" w:rsidP="00D14056">
            <w:pPr>
              <w:pStyle w:val="16"/>
              <w:jc w:val="center"/>
              <w:rPr>
                <w:sz w:val="24"/>
                <w:szCs w:val="24"/>
              </w:rPr>
            </w:pPr>
            <w:r w:rsidRPr="00DB17B2">
              <w:rPr>
                <w:sz w:val="24"/>
                <w:szCs w:val="24"/>
              </w:rPr>
              <w:t>16,5</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Обеспеченность населения:</w:t>
            </w:r>
          </w:p>
        </w:tc>
        <w:tc>
          <w:tcPr>
            <w:tcW w:w="598" w:type="pct"/>
            <w:vAlign w:val="center"/>
          </w:tcPr>
          <w:p w:rsidR="004A3A02" w:rsidRPr="00DB17B2" w:rsidRDefault="004A3A02" w:rsidP="00D14056">
            <w:pPr>
              <w:pStyle w:val="16"/>
              <w:jc w:val="center"/>
              <w:rPr>
                <w:sz w:val="24"/>
                <w:szCs w:val="24"/>
              </w:rPr>
            </w:pPr>
          </w:p>
        </w:tc>
        <w:tc>
          <w:tcPr>
            <w:tcW w:w="724" w:type="pct"/>
            <w:vAlign w:val="center"/>
          </w:tcPr>
          <w:p w:rsidR="004A3A02" w:rsidRPr="00DD64C1" w:rsidRDefault="004A3A02" w:rsidP="00D14056">
            <w:pPr>
              <w:pStyle w:val="16"/>
              <w:jc w:val="center"/>
              <w:rPr>
                <w:sz w:val="24"/>
                <w:szCs w:val="24"/>
              </w:rPr>
            </w:pPr>
          </w:p>
        </w:tc>
        <w:tc>
          <w:tcPr>
            <w:tcW w:w="1442" w:type="pct"/>
            <w:vAlign w:val="center"/>
          </w:tcPr>
          <w:p w:rsidR="004A3A02" w:rsidRPr="00DB17B2" w:rsidRDefault="004A3A02" w:rsidP="00D14056">
            <w:pPr>
              <w:pStyle w:val="16"/>
              <w:jc w:val="center"/>
              <w:rPr>
                <w:sz w:val="24"/>
                <w:szCs w:val="24"/>
              </w:rPr>
            </w:pP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 водопроводом</w:t>
            </w:r>
          </w:p>
        </w:tc>
        <w:tc>
          <w:tcPr>
            <w:tcW w:w="598" w:type="pct"/>
            <w:vMerge w:val="restart"/>
            <w:vAlign w:val="center"/>
          </w:tcPr>
          <w:p w:rsidR="004A3A02" w:rsidRPr="00DB17B2" w:rsidRDefault="004A3A02" w:rsidP="00D14056">
            <w:pPr>
              <w:pStyle w:val="16"/>
              <w:ind w:left="-81" w:right="-36"/>
              <w:jc w:val="center"/>
              <w:rPr>
                <w:sz w:val="24"/>
                <w:szCs w:val="24"/>
              </w:rPr>
            </w:pPr>
            <w:r w:rsidRPr="00DB17B2">
              <w:rPr>
                <w:sz w:val="24"/>
                <w:szCs w:val="24"/>
              </w:rPr>
              <w:t>потребителей</w:t>
            </w:r>
          </w:p>
        </w:tc>
        <w:tc>
          <w:tcPr>
            <w:tcW w:w="724" w:type="pct"/>
            <w:vAlign w:val="center"/>
          </w:tcPr>
          <w:p w:rsidR="004A3A02" w:rsidRPr="00DD64C1" w:rsidRDefault="004A3A02" w:rsidP="00D14056">
            <w:pPr>
              <w:pStyle w:val="16"/>
              <w:jc w:val="center"/>
              <w:rPr>
                <w:sz w:val="24"/>
                <w:szCs w:val="24"/>
              </w:rPr>
            </w:pPr>
            <w:r w:rsidRPr="00DD64C1">
              <w:rPr>
                <w:sz w:val="24"/>
                <w:szCs w:val="24"/>
              </w:rPr>
              <w:t>80</w:t>
            </w:r>
          </w:p>
        </w:tc>
        <w:tc>
          <w:tcPr>
            <w:tcW w:w="1442" w:type="pct"/>
            <w:vAlign w:val="center"/>
          </w:tcPr>
          <w:p w:rsidR="004A3A02" w:rsidRPr="00DB17B2" w:rsidRDefault="004A3A02" w:rsidP="00D14056">
            <w:pPr>
              <w:pStyle w:val="16"/>
              <w:jc w:val="center"/>
              <w:rPr>
                <w:sz w:val="24"/>
                <w:szCs w:val="24"/>
              </w:rPr>
            </w:pPr>
            <w:r w:rsidRPr="00DB17B2">
              <w:rPr>
                <w:sz w:val="24"/>
                <w:szCs w:val="24"/>
              </w:rPr>
              <w:t>6196</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 водоотведением</w:t>
            </w:r>
          </w:p>
        </w:tc>
        <w:tc>
          <w:tcPr>
            <w:tcW w:w="598" w:type="pct"/>
            <w:vMerge/>
            <w:vAlign w:val="center"/>
          </w:tcPr>
          <w:p w:rsidR="004A3A02" w:rsidRPr="00DB17B2" w:rsidRDefault="004A3A02" w:rsidP="00D14056">
            <w:pPr>
              <w:pStyle w:val="16"/>
              <w:jc w:val="center"/>
              <w:rPr>
                <w:sz w:val="24"/>
                <w:szCs w:val="24"/>
              </w:rPr>
            </w:pPr>
          </w:p>
        </w:tc>
        <w:tc>
          <w:tcPr>
            <w:tcW w:w="724" w:type="pct"/>
            <w:vAlign w:val="center"/>
          </w:tcPr>
          <w:p w:rsidR="004A3A02" w:rsidRPr="00DD64C1" w:rsidRDefault="004A3A02" w:rsidP="00D14056">
            <w:pPr>
              <w:pStyle w:val="16"/>
              <w:jc w:val="center"/>
              <w:rPr>
                <w:sz w:val="24"/>
                <w:szCs w:val="24"/>
              </w:rPr>
            </w:pPr>
            <w:r w:rsidRPr="00DD64C1">
              <w:rPr>
                <w:sz w:val="24"/>
                <w:szCs w:val="24"/>
              </w:rPr>
              <w:t>-</w:t>
            </w:r>
          </w:p>
        </w:tc>
        <w:tc>
          <w:tcPr>
            <w:tcW w:w="1442" w:type="pct"/>
            <w:vAlign w:val="center"/>
          </w:tcPr>
          <w:p w:rsidR="004A3A02" w:rsidRPr="00DB17B2" w:rsidRDefault="004A3A02" w:rsidP="00D14056">
            <w:pPr>
              <w:pStyle w:val="16"/>
              <w:jc w:val="center"/>
              <w:rPr>
                <w:sz w:val="24"/>
                <w:szCs w:val="24"/>
              </w:rPr>
            </w:pPr>
            <w:r w:rsidRPr="00DB17B2">
              <w:rPr>
                <w:sz w:val="24"/>
                <w:szCs w:val="24"/>
              </w:rPr>
              <w:t>6196</w:t>
            </w:r>
          </w:p>
        </w:tc>
      </w:tr>
      <w:tr w:rsidR="004A3A02" w:rsidRPr="00DB17B2" w:rsidTr="00D14056">
        <w:trPr>
          <w:trHeight w:val="20"/>
        </w:trPr>
        <w:tc>
          <w:tcPr>
            <w:tcW w:w="371" w:type="pct"/>
            <w:vAlign w:val="center"/>
          </w:tcPr>
          <w:p w:rsidR="004A3A02" w:rsidRPr="00DB17B2" w:rsidRDefault="004A3A02" w:rsidP="00D14056">
            <w:pPr>
              <w:pStyle w:val="16"/>
              <w:jc w:val="center"/>
              <w:rPr>
                <w:bCs/>
                <w:sz w:val="24"/>
                <w:szCs w:val="24"/>
              </w:rPr>
            </w:pPr>
            <w:r w:rsidRPr="00DB17B2">
              <w:rPr>
                <w:bCs/>
                <w:sz w:val="24"/>
                <w:szCs w:val="24"/>
              </w:rPr>
              <w:t>IV</w:t>
            </w:r>
          </w:p>
        </w:tc>
        <w:tc>
          <w:tcPr>
            <w:tcW w:w="4629" w:type="pct"/>
            <w:gridSpan w:val="4"/>
            <w:vAlign w:val="center"/>
          </w:tcPr>
          <w:p w:rsidR="004A3A02" w:rsidRPr="00DB17B2" w:rsidRDefault="004A3A02" w:rsidP="00D14056">
            <w:pPr>
              <w:pStyle w:val="16"/>
              <w:jc w:val="center"/>
              <w:rPr>
                <w:sz w:val="24"/>
                <w:szCs w:val="24"/>
              </w:rPr>
            </w:pPr>
            <w:r w:rsidRPr="00DB17B2">
              <w:rPr>
                <w:bCs/>
                <w:sz w:val="24"/>
                <w:szCs w:val="24"/>
              </w:rPr>
              <w:t>Объекты социально-бытового и культурно-бытового обслуживания населения</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Детские дошкольные учреждения</w:t>
            </w:r>
          </w:p>
        </w:tc>
        <w:tc>
          <w:tcPr>
            <w:tcW w:w="598" w:type="pct"/>
            <w:vAlign w:val="center"/>
          </w:tcPr>
          <w:p w:rsidR="004A3A02" w:rsidRPr="00DB17B2" w:rsidRDefault="004A3A02" w:rsidP="00D14056">
            <w:pPr>
              <w:pStyle w:val="16"/>
              <w:jc w:val="center"/>
              <w:rPr>
                <w:sz w:val="24"/>
                <w:szCs w:val="24"/>
              </w:rPr>
            </w:pPr>
            <w:r w:rsidRPr="00DB17B2">
              <w:rPr>
                <w:sz w:val="24"/>
                <w:szCs w:val="24"/>
              </w:rPr>
              <w:t>мест всего/ на 1000</w:t>
            </w:r>
          </w:p>
        </w:tc>
        <w:tc>
          <w:tcPr>
            <w:tcW w:w="724" w:type="pct"/>
            <w:vAlign w:val="center"/>
          </w:tcPr>
          <w:p w:rsidR="004A3A02" w:rsidRPr="00DB17B2" w:rsidRDefault="004A3A02" w:rsidP="00D14056">
            <w:pPr>
              <w:pStyle w:val="16"/>
              <w:jc w:val="center"/>
              <w:rPr>
                <w:sz w:val="24"/>
                <w:szCs w:val="24"/>
              </w:rPr>
            </w:pPr>
            <w:r>
              <w:rPr>
                <w:sz w:val="24"/>
                <w:szCs w:val="24"/>
              </w:rPr>
              <w:t>80</w:t>
            </w:r>
            <w:r w:rsidRPr="00DB17B2">
              <w:rPr>
                <w:sz w:val="24"/>
                <w:szCs w:val="24"/>
              </w:rPr>
              <w:t xml:space="preserve"> / </w:t>
            </w:r>
            <w:r>
              <w:rPr>
                <w:sz w:val="24"/>
                <w:szCs w:val="24"/>
              </w:rPr>
              <w:t>21</w:t>
            </w:r>
          </w:p>
        </w:tc>
        <w:tc>
          <w:tcPr>
            <w:tcW w:w="1442" w:type="pct"/>
            <w:vAlign w:val="center"/>
          </w:tcPr>
          <w:p w:rsidR="004A3A02" w:rsidRPr="00DB17B2" w:rsidRDefault="004A3A02" w:rsidP="00D14056">
            <w:pPr>
              <w:pStyle w:val="16"/>
              <w:jc w:val="center"/>
              <w:rPr>
                <w:sz w:val="24"/>
                <w:szCs w:val="24"/>
              </w:rPr>
            </w:pPr>
            <w:r>
              <w:rPr>
                <w:sz w:val="24"/>
                <w:szCs w:val="24"/>
              </w:rPr>
              <w:t>370</w:t>
            </w:r>
            <w:r w:rsidRPr="00DB17B2">
              <w:rPr>
                <w:sz w:val="24"/>
                <w:szCs w:val="24"/>
              </w:rPr>
              <w:t xml:space="preserve"> / </w:t>
            </w:r>
            <w:r>
              <w:rPr>
                <w:sz w:val="24"/>
                <w:szCs w:val="24"/>
              </w:rPr>
              <w:t>60</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Общеобразовательные учреждения</w:t>
            </w:r>
          </w:p>
        </w:tc>
        <w:tc>
          <w:tcPr>
            <w:tcW w:w="598" w:type="pct"/>
            <w:vAlign w:val="center"/>
          </w:tcPr>
          <w:p w:rsidR="004A3A02" w:rsidRPr="00DB17B2" w:rsidRDefault="004A3A02" w:rsidP="00D14056">
            <w:pPr>
              <w:pStyle w:val="16"/>
              <w:jc w:val="center"/>
              <w:rPr>
                <w:sz w:val="24"/>
                <w:szCs w:val="24"/>
              </w:rPr>
            </w:pPr>
            <w:r w:rsidRPr="00DB17B2">
              <w:rPr>
                <w:sz w:val="24"/>
                <w:szCs w:val="24"/>
              </w:rPr>
              <w:t>мест всего/ на 1000</w:t>
            </w:r>
          </w:p>
        </w:tc>
        <w:tc>
          <w:tcPr>
            <w:tcW w:w="724" w:type="pct"/>
            <w:vAlign w:val="center"/>
          </w:tcPr>
          <w:p w:rsidR="004A3A02" w:rsidRPr="00DB17B2" w:rsidRDefault="004A3A02" w:rsidP="00D14056">
            <w:pPr>
              <w:pStyle w:val="16"/>
              <w:jc w:val="center"/>
              <w:rPr>
                <w:sz w:val="24"/>
                <w:szCs w:val="24"/>
              </w:rPr>
            </w:pPr>
            <w:r>
              <w:rPr>
                <w:sz w:val="24"/>
                <w:szCs w:val="24"/>
              </w:rPr>
              <w:t>316</w:t>
            </w:r>
            <w:r w:rsidRPr="00DB17B2">
              <w:rPr>
                <w:sz w:val="24"/>
                <w:szCs w:val="24"/>
              </w:rPr>
              <w:t xml:space="preserve">/ </w:t>
            </w:r>
            <w:r>
              <w:rPr>
                <w:sz w:val="24"/>
                <w:szCs w:val="24"/>
              </w:rPr>
              <w:t>84</w:t>
            </w:r>
          </w:p>
        </w:tc>
        <w:tc>
          <w:tcPr>
            <w:tcW w:w="1442" w:type="pct"/>
            <w:vAlign w:val="center"/>
          </w:tcPr>
          <w:p w:rsidR="004A3A02" w:rsidRPr="00DB17B2" w:rsidRDefault="004A3A02" w:rsidP="00D14056">
            <w:pPr>
              <w:pStyle w:val="16"/>
              <w:jc w:val="center"/>
              <w:rPr>
                <w:sz w:val="24"/>
                <w:szCs w:val="24"/>
              </w:rPr>
            </w:pPr>
            <w:r>
              <w:rPr>
                <w:sz w:val="24"/>
                <w:szCs w:val="24"/>
              </w:rPr>
              <w:t>870</w:t>
            </w:r>
            <w:r w:rsidRPr="00DB17B2">
              <w:rPr>
                <w:sz w:val="24"/>
                <w:szCs w:val="24"/>
              </w:rPr>
              <w:t xml:space="preserve"> / </w:t>
            </w:r>
            <w:r>
              <w:rPr>
                <w:sz w:val="24"/>
                <w:szCs w:val="24"/>
              </w:rPr>
              <w:t>124</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Больницы</w:t>
            </w:r>
          </w:p>
        </w:tc>
        <w:tc>
          <w:tcPr>
            <w:tcW w:w="598" w:type="pct"/>
            <w:vAlign w:val="center"/>
          </w:tcPr>
          <w:p w:rsidR="004A3A02" w:rsidRPr="00DB17B2" w:rsidRDefault="004A3A02" w:rsidP="00D14056">
            <w:pPr>
              <w:pStyle w:val="16"/>
              <w:jc w:val="center"/>
              <w:rPr>
                <w:sz w:val="24"/>
                <w:szCs w:val="24"/>
              </w:rPr>
            </w:pPr>
            <w:r w:rsidRPr="00DB17B2">
              <w:rPr>
                <w:sz w:val="24"/>
                <w:szCs w:val="24"/>
              </w:rPr>
              <w:t>коек всего/на 1000 чел.</w:t>
            </w:r>
          </w:p>
        </w:tc>
        <w:tc>
          <w:tcPr>
            <w:tcW w:w="724" w:type="pct"/>
            <w:vAlign w:val="center"/>
          </w:tcPr>
          <w:p w:rsidR="004A3A02" w:rsidRPr="00DB17B2" w:rsidRDefault="004A3A02" w:rsidP="00D14056">
            <w:pPr>
              <w:pStyle w:val="16"/>
              <w:jc w:val="center"/>
              <w:rPr>
                <w:sz w:val="24"/>
                <w:szCs w:val="24"/>
              </w:rPr>
            </w:pPr>
            <w:r>
              <w:rPr>
                <w:sz w:val="24"/>
                <w:szCs w:val="24"/>
              </w:rPr>
              <w:t>29</w:t>
            </w:r>
            <w:r w:rsidRPr="00DB17B2">
              <w:rPr>
                <w:sz w:val="24"/>
                <w:szCs w:val="24"/>
              </w:rPr>
              <w:t xml:space="preserve"> / </w:t>
            </w:r>
            <w:r>
              <w:rPr>
                <w:sz w:val="24"/>
                <w:szCs w:val="24"/>
              </w:rPr>
              <w:t>8</w:t>
            </w:r>
          </w:p>
        </w:tc>
        <w:tc>
          <w:tcPr>
            <w:tcW w:w="1442" w:type="pct"/>
            <w:vAlign w:val="center"/>
          </w:tcPr>
          <w:p w:rsidR="004A3A02" w:rsidRPr="00DB17B2" w:rsidRDefault="004A3A02" w:rsidP="00D14056">
            <w:pPr>
              <w:pStyle w:val="16"/>
              <w:jc w:val="center"/>
              <w:rPr>
                <w:sz w:val="24"/>
                <w:szCs w:val="24"/>
              </w:rPr>
            </w:pPr>
            <w:r>
              <w:rPr>
                <w:sz w:val="24"/>
                <w:szCs w:val="24"/>
              </w:rPr>
              <w:t>6</w:t>
            </w:r>
            <w:r w:rsidRPr="00DB17B2">
              <w:rPr>
                <w:sz w:val="24"/>
                <w:szCs w:val="24"/>
              </w:rPr>
              <w:t>0 / 10</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Поликлиники</w:t>
            </w:r>
          </w:p>
        </w:tc>
        <w:tc>
          <w:tcPr>
            <w:tcW w:w="598" w:type="pct"/>
            <w:vAlign w:val="center"/>
          </w:tcPr>
          <w:p w:rsidR="004A3A02" w:rsidRPr="00DB17B2" w:rsidRDefault="004A3A02" w:rsidP="00D14056">
            <w:pPr>
              <w:pStyle w:val="16"/>
              <w:jc w:val="center"/>
              <w:rPr>
                <w:sz w:val="24"/>
                <w:szCs w:val="24"/>
              </w:rPr>
            </w:pPr>
            <w:r w:rsidRPr="00DB17B2">
              <w:rPr>
                <w:sz w:val="24"/>
                <w:szCs w:val="24"/>
              </w:rPr>
              <w:t>посещений в смену /на 1000 чел.</w:t>
            </w:r>
          </w:p>
        </w:tc>
        <w:tc>
          <w:tcPr>
            <w:tcW w:w="724" w:type="pct"/>
            <w:vAlign w:val="center"/>
          </w:tcPr>
          <w:p w:rsidR="004A3A02" w:rsidRPr="00DB17B2" w:rsidRDefault="004A3A02" w:rsidP="00D14056">
            <w:pPr>
              <w:pStyle w:val="16"/>
              <w:jc w:val="center"/>
              <w:rPr>
                <w:sz w:val="24"/>
                <w:szCs w:val="24"/>
              </w:rPr>
            </w:pPr>
            <w:r w:rsidRPr="00DB17B2">
              <w:rPr>
                <w:sz w:val="24"/>
                <w:szCs w:val="24"/>
              </w:rPr>
              <w:t>150 / 4</w:t>
            </w:r>
            <w:r>
              <w:rPr>
                <w:sz w:val="24"/>
                <w:szCs w:val="24"/>
              </w:rPr>
              <w:t>0</w:t>
            </w:r>
          </w:p>
        </w:tc>
        <w:tc>
          <w:tcPr>
            <w:tcW w:w="1442" w:type="pct"/>
            <w:vAlign w:val="center"/>
          </w:tcPr>
          <w:p w:rsidR="004A3A02" w:rsidRPr="00DB17B2" w:rsidRDefault="004A3A02" w:rsidP="00D14056">
            <w:pPr>
              <w:pStyle w:val="16"/>
              <w:jc w:val="center"/>
              <w:rPr>
                <w:sz w:val="24"/>
                <w:szCs w:val="24"/>
              </w:rPr>
            </w:pPr>
            <w:r w:rsidRPr="00DB17B2">
              <w:rPr>
                <w:sz w:val="24"/>
                <w:szCs w:val="24"/>
              </w:rPr>
              <w:t>150 / 24</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Библиотеки</w:t>
            </w:r>
          </w:p>
        </w:tc>
        <w:tc>
          <w:tcPr>
            <w:tcW w:w="598" w:type="pct"/>
            <w:vAlign w:val="center"/>
          </w:tcPr>
          <w:p w:rsidR="004A3A02" w:rsidRPr="00DB17B2" w:rsidRDefault="004A3A02" w:rsidP="00D14056">
            <w:pPr>
              <w:pStyle w:val="16"/>
              <w:jc w:val="center"/>
              <w:rPr>
                <w:sz w:val="24"/>
                <w:szCs w:val="24"/>
              </w:rPr>
            </w:pPr>
            <w:r w:rsidRPr="00DB17B2">
              <w:rPr>
                <w:sz w:val="24"/>
                <w:szCs w:val="24"/>
              </w:rPr>
              <w:t>тыс</w:t>
            </w:r>
            <w:proofErr w:type="gramStart"/>
            <w:r w:rsidRPr="00DB17B2">
              <w:rPr>
                <w:sz w:val="24"/>
                <w:szCs w:val="24"/>
              </w:rPr>
              <w:t>.к</w:t>
            </w:r>
            <w:proofErr w:type="gramEnd"/>
            <w:r w:rsidRPr="00DB17B2">
              <w:rPr>
                <w:sz w:val="24"/>
                <w:szCs w:val="24"/>
              </w:rPr>
              <w:t>ниг / на 1000 чел.</w:t>
            </w:r>
          </w:p>
        </w:tc>
        <w:tc>
          <w:tcPr>
            <w:tcW w:w="724" w:type="pct"/>
            <w:vAlign w:val="center"/>
          </w:tcPr>
          <w:p w:rsidR="004A3A02" w:rsidRPr="00DB17B2" w:rsidRDefault="004A3A02" w:rsidP="00D14056">
            <w:pPr>
              <w:pStyle w:val="16"/>
              <w:jc w:val="center"/>
              <w:rPr>
                <w:sz w:val="24"/>
                <w:szCs w:val="24"/>
              </w:rPr>
            </w:pPr>
            <w:r w:rsidRPr="00DB17B2">
              <w:rPr>
                <w:sz w:val="24"/>
                <w:szCs w:val="24"/>
              </w:rPr>
              <w:t xml:space="preserve">18,449 / </w:t>
            </w:r>
            <w:r>
              <w:rPr>
                <w:sz w:val="24"/>
                <w:szCs w:val="24"/>
              </w:rPr>
              <w:t>4,9</w:t>
            </w:r>
          </w:p>
        </w:tc>
        <w:tc>
          <w:tcPr>
            <w:tcW w:w="1442" w:type="pct"/>
            <w:vAlign w:val="center"/>
          </w:tcPr>
          <w:p w:rsidR="004A3A02" w:rsidRPr="00DB17B2" w:rsidRDefault="004A3A02" w:rsidP="00D14056">
            <w:pPr>
              <w:pStyle w:val="16"/>
              <w:jc w:val="center"/>
              <w:rPr>
                <w:sz w:val="24"/>
                <w:szCs w:val="24"/>
              </w:rPr>
            </w:pPr>
            <w:r>
              <w:rPr>
                <w:sz w:val="24"/>
                <w:szCs w:val="24"/>
              </w:rPr>
              <w:t>37</w:t>
            </w:r>
            <w:r w:rsidRPr="00DB17B2">
              <w:rPr>
                <w:sz w:val="24"/>
                <w:szCs w:val="24"/>
              </w:rPr>
              <w:t xml:space="preserve"> / </w:t>
            </w:r>
            <w:r>
              <w:rPr>
                <w:sz w:val="24"/>
                <w:szCs w:val="24"/>
              </w:rPr>
              <w:t>6</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Магазины</w:t>
            </w:r>
          </w:p>
        </w:tc>
        <w:tc>
          <w:tcPr>
            <w:tcW w:w="598" w:type="pct"/>
            <w:vAlign w:val="center"/>
          </w:tcPr>
          <w:p w:rsidR="004A3A02" w:rsidRPr="00DB17B2" w:rsidRDefault="004A3A02" w:rsidP="00D14056">
            <w:pPr>
              <w:pStyle w:val="16"/>
              <w:jc w:val="center"/>
              <w:rPr>
                <w:sz w:val="24"/>
                <w:szCs w:val="24"/>
              </w:rPr>
            </w:pPr>
            <w:r w:rsidRPr="00DB17B2">
              <w:rPr>
                <w:sz w:val="24"/>
                <w:szCs w:val="24"/>
              </w:rPr>
              <w:t>кв</w:t>
            </w:r>
            <w:proofErr w:type="gramStart"/>
            <w:r w:rsidRPr="00DB17B2">
              <w:rPr>
                <w:sz w:val="24"/>
                <w:szCs w:val="24"/>
              </w:rPr>
              <w:t>.м</w:t>
            </w:r>
            <w:proofErr w:type="gramEnd"/>
            <w:r w:rsidRPr="00DB17B2">
              <w:rPr>
                <w:sz w:val="24"/>
                <w:szCs w:val="24"/>
              </w:rPr>
              <w:t xml:space="preserve"> торг. площади /на 1000 жителей</w:t>
            </w:r>
          </w:p>
        </w:tc>
        <w:tc>
          <w:tcPr>
            <w:tcW w:w="724" w:type="pct"/>
            <w:vAlign w:val="center"/>
          </w:tcPr>
          <w:p w:rsidR="004A3A02" w:rsidRPr="00DB17B2" w:rsidRDefault="004A3A02" w:rsidP="00D14056">
            <w:pPr>
              <w:pStyle w:val="16"/>
              <w:jc w:val="center"/>
              <w:rPr>
                <w:sz w:val="24"/>
                <w:szCs w:val="24"/>
              </w:rPr>
            </w:pPr>
            <w:r w:rsidRPr="00DB17B2">
              <w:rPr>
                <w:sz w:val="24"/>
                <w:szCs w:val="24"/>
              </w:rPr>
              <w:t>1</w:t>
            </w:r>
            <w:r>
              <w:rPr>
                <w:sz w:val="24"/>
                <w:szCs w:val="24"/>
              </w:rPr>
              <w:t>316</w:t>
            </w:r>
            <w:r w:rsidRPr="00DB17B2">
              <w:rPr>
                <w:sz w:val="24"/>
                <w:szCs w:val="24"/>
              </w:rPr>
              <w:t xml:space="preserve"> / </w:t>
            </w:r>
            <w:r>
              <w:rPr>
                <w:sz w:val="24"/>
                <w:szCs w:val="24"/>
              </w:rPr>
              <w:t>625</w:t>
            </w:r>
          </w:p>
        </w:tc>
        <w:tc>
          <w:tcPr>
            <w:tcW w:w="1442" w:type="pct"/>
            <w:vAlign w:val="center"/>
          </w:tcPr>
          <w:p w:rsidR="004A3A02" w:rsidRPr="00DB17B2" w:rsidRDefault="004A3A02" w:rsidP="00D14056">
            <w:pPr>
              <w:pStyle w:val="16"/>
              <w:jc w:val="center"/>
              <w:rPr>
                <w:sz w:val="24"/>
                <w:szCs w:val="24"/>
              </w:rPr>
            </w:pPr>
            <w:r w:rsidRPr="00DB17B2">
              <w:rPr>
                <w:sz w:val="24"/>
                <w:szCs w:val="24"/>
              </w:rPr>
              <w:t>2</w:t>
            </w:r>
            <w:r>
              <w:rPr>
                <w:sz w:val="24"/>
                <w:szCs w:val="24"/>
              </w:rPr>
              <w:t>466</w:t>
            </w:r>
            <w:r w:rsidRPr="00DB17B2">
              <w:rPr>
                <w:sz w:val="24"/>
                <w:szCs w:val="24"/>
              </w:rPr>
              <w:t xml:space="preserve"> / </w:t>
            </w:r>
            <w:r>
              <w:rPr>
                <w:sz w:val="24"/>
                <w:szCs w:val="24"/>
              </w:rPr>
              <w:t>404</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 xml:space="preserve">Гостиницы, мотели </w:t>
            </w:r>
          </w:p>
        </w:tc>
        <w:tc>
          <w:tcPr>
            <w:tcW w:w="598" w:type="pct"/>
            <w:vAlign w:val="center"/>
          </w:tcPr>
          <w:p w:rsidR="004A3A02" w:rsidRPr="00DB17B2" w:rsidRDefault="004A3A02" w:rsidP="00D14056">
            <w:pPr>
              <w:pStyle w:val="16"/>
              <w:jc w:val="center"/>
              <w:rPr>
                <w:sz w:val="24"/>
                <w:szCs w:val="24"/>
              </w:rPr>
            </w:pPr>
            <w:r w:rsidRPr="00DB17B2">
              <w:rPr>
                <w:sz w:val="24"/>
                <w:szCs w:val="24"/>
              </w:rPr>
              <w:t>мест/на 1000 жителей</w:t>
            </w:r>
          </w:p>
        </w:tc>
        <w:tc>
          <w:tcPr>
            <w:tcW w:w="724" w:type="pct"/>
            <w:vAlign w:val="center"/>
          </w:tcPr>
          <w:p w:rsidR="004A3A02" w:rsidRPr="00DB17B2" w:rsidRDefault="004A3A02" w:rsidP="00D14056">
            <w:pPr>
              <w:pStyle w:val="16"/>
              <w:jc w:val="center"/>
              <w:rPr>
                <w:sz w:val="24"/>
                <w:szCs w:val="24"/>
              </w:rPr>
            </w:pPr>
            <w:r>
              <w:rPr>
                <w:sz w:val="24"/>
                <w:szCs w:val="24"/>
              </w:rPr>
              <w:t>20</w:t>
            </w:r>
            <w:r w:rsidRPr="00DB17B2">
              <w:rPr>
                <w:sz w:val="24"/>
                <w:szCs w:val="24"/>
              </w:rPr>
              <w:t xml:space="preserve"> / </w:t>
            </w:r>
            <w:r>
              <w:rPr>
                <w:sz w:val="24"/>
                <w:szCs w:val="24"/>
              </w:rPr>
              <w:t>5</w:t>
            </w:r>
          </w:p>
        </w:tc>
        <w:tc>
          <w:tcPr>
            <w:tcW w:w="1442" w:type="pct"/>
            <w:vAlign w:val="center"/>
          </w:tcPr>
          <w:p w:rsidR="004A3A02" w:rsidRPr="00DB17B2" w:rsidRDefault="004A3A02" w:rsidP="00D14056">
            <w:pPr>
              <w:pStyle w:val="16"/>
              <w:jc w:val="center"/>
              <w:rPr>
                <w:sz w:val="24"/>
                <w:szCs w:val="24"/>
              </w:rPr>
            </w:pPr>
            <w:r w:rsidRPr="00DB17B2">
              <w:rPr>
                <w:sz w:val="24"/>
                <w:szCs w:val="24"/>
              </w:rPr>
              <w:t>4</w:t>
            </w:r>
            <w:r>
              <w:rPr>
                <w:sz w:val="24"/>
                <w:szCs w:val="24"/>
              </w:rPr>
              <w:t>0</w:t>
            </w:r>
            <w:r w:rsidRPr="00DB17B2">
              <w:rPr>
                <w:sz w:val="24"/>
                <w:szCs w:val="24"/>
              </w:rPr>
              <w:t xml:space="preserve"> / </w:t>
            </w:r>
            <w:r>
              <w:rPr>
                <w:sz w:val="24"/>
                <w:szCs w:val="24"/>
              </w:rPr>
              <w:t>6</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Предприятия общественного питания</w:t>
            </w:r>
          </w:p>
        </w:tc>
        <w:tc>
          <w:tcPr>
            <w:tcW w:w="598" w:type="pct"/>
            <w:vAlign w:val="center"/>
          </w:tcPr>
          <w:p w:rsidR="004A3A02" w:rsidRPr="00DB17B2" w:rsidRDefault="004A3A02" w:rsidP="00D14056">
            <w:pPr>
              <w:pStyle w:val="16"/>
              <w:jc w:val="center"/>
              <w:rPr>
                <w:sz w:val="24"/>
                <w:szCs w:val="24"/>
              </w:rPr>
            </w:pPr>
            <w:r w:rsidRPr="00DB17B2">
              <w:rPr>
                <w:sz w:val="24"/>
                <w:szCs w:val="24"/>
              </w:rPr>
              <w:t>мест/на 1000 жителей</w:t>
            </w:r>
          </w:p>
        </w:tc>
        <w:tc>
          <w:tcPr>
            <w:tcW w:w="724" w:type="pct"/>
            <w:vAlign w:val="center"/>
          </w:tcPr>
          <w:p w:rsidR="004A3A02" w:rsidRPr="00DB17B2" w:rsidRDefault="004A3A02" w:rsidP="00D14056">
            <w:pPr>
              <w:pStyle w:val="16"/>
              <w:jc w:val="center"/>
              <w:rPr>
                <w:sz w:val="24"/>
                <w:szCs w:val="24"/>
              </w:rPr>
            </w:pPr>
            <w:r w:rsidRPr="00DB17B2">
              <w:rPr>
                <w:sz w:val="24"/>
                <w:szCs w:val="24"/>
              </w:rPr>
              <w:t>80 / 2</w:t>
            </w:r>
            <w:r>
              <w:rPr>
                <w:sz w:val="24"/>
                <w:szCs w:val="24"/>
              </w:rPr>
              <w:t>2</w:t>
            </w:r>
          </w:p>
        </w:tc>
        <w:tc>
          <w:tcPr>
            <w:tcW w:w="1442" w:type="pct"/>
            <w:vAlign w:val="center"/>
          </w:tcPr>
          <w:p w:rsidR="004A3A02" w:rsidRPr="00DB17B2" w:rsidRDefault="004A3A02" w:rsidP="00D14056">
            <w:pPr>
              <w:pStyle w:val="16"/>
              <w:jc w:val="center"/>
              <w:rPr>
                <w:sz w:val="24"/>
                <w:szCs w:val="24"/>
              </w:rPr>
            </w:pPr>
            <w:r w:rsidRPr="00DB17B2">
              <w:rPr>
                <w:sz w:val="24"/>
                <w:szCs w:val="24"/>
              </w:rPr>
              <w:t>2</w:t>
            </w:r>
            <w:r>
              <w:rPr>
                <w:sz w:val="24"/>
                <w:szCs w:val="24"/>
              </w:rPr>
              <w:t>0</w:t>
            </w:r>
            <w:r w:rsidRPr="00DB17B2">
              <w:rPr>
                <w:sz w:val="24"/>
                <w:szCs w:val="24"/>
              </w:rPr>
              <w:t xml:space="preserve">0 / </w:t>
            </w:r>
            <w:r>
              <w:rPr>
                <w:sz w:val="24"/>
                <w:szCs w:val="24"/>
              </w:rPr>
              <w:t>32</w:t>
            </w:r>
          </w:p>
        </w:tc>
      </w:tr>
      <w:tr w:rsidR="004A3A02" w:rsidRPr="00DB17B2" w:rsidTr="00D14056">
        <w:trPr>
          <w:trHeight w:val="20"/>
        </w:trPr>
        <w:tc>
          <w:tcPr>
            <w:tcW w:w="371" w:type="pct"/>
            <w:vAlign w:val="center"/>
          </w:tcPr>
          <w:p w:rsidR="004A3A02" w:rsidRPr="00DB17B2" w:rsidRDefault="004A3A02" w:rsidP="00D14056">
            <w:pPr>
              <w:pStyle w:val="16"/>
              <w:jc w:val="center"/>
              <w:rPr>
                <w:bCs/>
                <w:sz w:val="24"/>
                <w:szCs w:val="24"/>
              </w:rPr>
            </w:pPr>
            <w:r w:rsidRPr="00DB17B2">
              <w:rPr>
                <w:sz w:val="24"/>
                <w:szCs w:val="24"/>
                <w:lang w:val="en-US"/>
              </w:rPr>
              <w:t>V</w:t>
            </w:r>
          </w:p>
        </w:tc>
        <w:tc>
          <w:tcPr>
            <w:tcW w:w="4629" w:type="pct"/>
            <w:gridSpan w:val="4"/>
            <w:vAlign w:val="center"/>
          </w:tcPr>
          <w:p w:rsidR="004A3A02" w:rsidRPr="00DB17B2" w:rsidRDefault="004A3A02" w:rsidP="00D14056">
            <w:pPr>
              <w:pStyle w:val="16"/>
              <w:jc w:val="center"/>
              <w:rPr>
                <w:sz w:val="24"/>
                <w:szCs w:val="24"/>
              </w:rPr>
            </w:pPr>
            <w:r w:rsidRPr="00DB17B2">
              <w:rPr>
                <w:sz w:val="24"/>
                <w:szCs w:val="24"/>
              </w:rPr>
              <w:t>Водоснабжение</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ind w:right="-113"/>
              <w:rPr>
                <w:sz w:val="24"/>
                <w:szCs w:val="24"/>
              </w:rPr>
            </w:pPr>
            <w:r w:rsidRPr="00DB17B2">
              <w:rPr>
                <w:sz w:val="24"/>
                <w:szCs w:val="24"/>
              </w:rPr>
              <w:t>Водопотребление (всего)</w:t>
            </w:r>
          </w:p>
        </w:tc>
        <w:tc>
          <w:tcPr>
            <w:tcW w:w="598" w:type="pct"/>
            <w:vAlign w:val="center"/>
          </w:tcPr>
          <w:p w:rsidR="004A3A02" w:rsidRPr="00DB17B2" w:rsidRDefault="004A3A02" w:rsidP="00D14056">
            <w:pPr>
              <w:pStyle w:val="16"/>
              <w:ind w:left="-113" w:right="-113"/>
              <w:jc w:val="center"/>
              <w:rPr>
                <w:sz w:val="24"/>
                <w:szCs w:val="24"/>
              </w:rPr>
            </w:pPr>
            <w:r w:rsidRPr="00DB17B2">
              <w:rPr>
                <w:sz w:val="24"/>
                <w:szCs w:val="24"/>
              </w:rPr>
              <w:t>м</w:t>
            </w:r>
            <w:r w:rsidRPr="00DB17B2">
              <w:rPr>
                <w:sz w:val="24"/>
                <w:szCs w:val="24"/>
                <w:vertAlign w:val="superscript"/>
              </w:rPr>
              <w:t>3</w:t>
            </w:r>
            <w:r w:rsidRPr="00DB17B2">
              <w:rPr>
                <w:sz w:val="24"/>
                <w:szCs w:val="24"/>
              </w:rPr>
              <w:t>/</w:t>
            </w:r>
            <w:proofErr w:type="spellStart"/>
            <w:r w:rsidRPr="00DB17B2">
              <w:rPr>
                <w:sz w:val="24"/>
                <w:szCs w:val="24"/>
              </w:rPr>
              <w:t>сут</w:t>
            </w:r>
            <w:proofErr w:type="spellEnd"/>
            <w:r w:rsidRPr="00DB17B2">
              <w:rPr>
                <w:sz w:val="24"/>
                <w:szCs w:val="24"/>
              </w:rPr>
              <w:t>.</w:t>
            </w:r>
          </w:p>
        </w:tc>
        <w:tc>
          <w:tcPr>
            <w:tcW w:w="724" w:type="pct"/>
            <w:vAlign w:val="center"/>
          </w:tcPr>
          <w:p w:rsidR="004A3A02" w:rsidRPr="00DB17B2" w:rsidRDefault="004A3A02" w:rsidP="00D14056">
            <w:pPr>
              <w:pStyle w:val="16"/>
              <w:ind w:left="-113"/>
              <w:jc w:val="center"/>
              <w:rPr>
                <w:sz w:val="24"/>
                <w:szCs w:val="24"/>
              </w:rPr>
            </w:pPr>
            <w:r w:rsidRPr="00DB17B2">
              <w:rPr>
                <w:sz w:val="24"/>
                <w:szCs w:val="24"/>
              </w:rPr>
              <w:t>12,</w:t>
            </w:r>
            <w:r>
              <w:rPr>
                <w:sz w:val="24"/>
                <w:szCs w:val="24"/>
              </w:rPr>
              <w:t>5</w:t>
            </w:r>
          </w:p>
        </w:tc>
        <w:tc>
          <w:tcPr>
            <w:tcW w:w="1442" w:type="pct"/>
            <w:vAlign w:val="center"/>
          </w:tcPr>
          <w:p w:rsidR="004A3A02" w:rsidRPr="00DB17B2" w:rsidRDefault="004A3A02" w:rsidP="00D14056">
            <w:pPr>
              <w:pStyle w:val="16"/>
              <w:ind w:right="-113"/>
              <w:jc w:val="center"/>
              <w:rPr>
                <w:sz w:val="24"/>
                <w:szCs w:val="24"/>
              </w:rPr>
            </w:pPr>
            <w:r>
              <w:rPr>
                <w:sz w:val="24"/>
                <w:szCs w:val="24"/>
              </w:rPr>
              <w:t>923</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ind w:right="-113"/>
              <w:rPr>
                <w:sz w:val="24"/>
                <w:szCs w:val="24"/>
              </w:rPr>
            </w:pPr>
            <w:r w:rsidRPr="00DB17B2">
              <w:rPr>
                <w:sz w:val="24"/>
                <w:szCs w:val="24"/>
              </w:rPr>
              <w:t>Среднесуточное водопотребление на 1 человека</w:t>
            </w:r>
          </w:p>
        </w:tc>
        <w:tc>
          <w:tcPr>
            <w:tcW w:w="598" w:type="pct"/>
            <w:vAlign w:val="center"/>
          </w:tcPr>
          <w:p w:rsidR="004A3A02" w:rsidRPr="00DB17B2" w:rsidRDefault="004A3A02" w:rsidP="00D14056">
            <w:pPr>
              <w:pStyle w:val="16"/>
              <w:ind w:left="-113" w:right="-113"/>
              <w:jc w:val="center"/>
              <w:rPr>
                <w:sz w:val="24"/>
                <w:szCs w:val="24"/>
              </w:rPr>
            </w:pPr>
            <w:proofErr w:type="gramStart"/>
            <w:r w:rsidRPr="00DB17B2">
              <w:rPr>
                <w:sz w:val="24"/>
                <w:szCs w:val="24"/>
              </w:rPr>
              <w:t>л</w:t>
            </w:r>
            <w:proofErr w:type="gramEnd"/>
            <w:r w:rsidRPr="00DB17B2">
              <w:rPr>
                <w:sz w:val="24"/>
                <w:szCs w:val="24"/>
              </w:rPr>
              <w:t>/</w:t>
            </w:r>
            <w:proofErr w:type="spellStart"/>
            <w:r w:rsidRPr="00DB17B2">
              <w:rPr>
                <w:sz w:val="24"/>
                <w:szCs w:val="24"/>
              </w:rPr>
              <w:t>сут</w:t>
            </w:r>
            <w:proofErr w:type="spellEnd"/>
          </w:p>
        </w:tc>
        <w:tc>
          <w:tcPr>
            <w:tcW w:w="724" w:type="pct"/>
            <w:vAlign w:val="center"/>
          </w:tcPr>
          <w:p w:rsidR="004A3A02" w:rsidRPr="00DB17B2" w:rsidRDefault="004A3A02" w:rsidP="00D14056">
            <w:pPr>
              <w:pStyle w:val="16"/>
              <w:ind w:left="-113"/>
              <w:jc w:val="center"/>
              <w:rPr>
                <w:sz w:val="24"/>
                <w:szCs w:val="24"/>
              </w:rPr>
            </w:pPr>
            <w:r w:rsidRPr="00DB17B2">
              <w:rPr>
                <w:sz w:val="24"/>
                <w:szCs w:val="24"/>
              </w:rPr>
              <w:t>155</w:t>
            </w:r>
          </w:p>
        </w:tc>
        <w:tc>
          <w:tcPr>
            <w:tcW w:w="1442" w:type="pct"/>
            <w:vAlign w:val="center"/>
          </w:tcPr>
          <w:p w:rsidR="004A3A02" w:rsidRPr="00DB17B2" w:rsidRDefault="004A3A02" w:rsidP="00D14056">
            <w:pPr>
              <w:pStyle w:val="16"/>
              <w:ind w:left="-113"/>
              <w:jc w:val="center"/>
              <w:rPr>
                <w:sz w:val="24"/>
                <w:szCs w:val="24"/>
              </w:rPr>
            </w:pPr>
            <w:r>
              <w:rPr>
                <w:sz w:val="24"/>
                <w:szCs w:val="24"/>
              </w:rPr>
              <w:t>150</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r w:rsidRPr="00DB17B2">
              <w:rPr>
                <w:sz w:val="24"/>
                <w:szCs w:val="24"/>
                <w:lang w:val="en-US"/>
              </w:rPr>
              <w:t>VI</w:t>
            </w:r>
          </w:p>
        </w:tc>
        <w:tc>
          <w:tcPr>
            <w:tcW w:w="4629" w:type="pct"/>
            <w:gridSpan w:val="4"/>
            <w:vAlign w:val="center"/>
          </w:tcPr>
          <w:p w:rsidR="004A3A02" w:rsidRPr="00DB17B2" w:rsidRDefault="004A3A02" w:rsidP="00D14056">
            <w:pPr>
              <w:pStyle w:val="16"/>
              <w:jc w:val="center"/>
              <w:rPr>
                <w:sz w:val="24"/>
                <w:szCs w:val="24"/>
              </w:rPr>
            </w:pPr>
            <w:r w:rsidRPr="00DB17B2">
              <w:rPr>
                <w:sz w:val="24"/>
                <w:szCs w:val="24"/>
              </w:rPr>
              <w:t>Водоотведение</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ind w:right="-113"/>
              <w:rPr>
                <w:sz w:val="24"/>
                <w:szCs w:val="24"/>
              </w:rPr>
            </w:pPr>
            <w:r w:rsidRPr="00DB17B2">
              <w:rPr>
                <w:sz w:val="24"/>
                <w:szCs w:val="24"/>
              </w:rPr>
              <w:t>Общее поступление сточных вод</w:t>
            </w:r>
          </w:p>
        </w:tc>
        <w:tc>
          <w:tcPr>
            <w:tcW w:w="598" w:type="pct"/>
            <w:vAlign w:val="center"/>
          </w:tcPr>
          <w:p w:rsidR="004A3A02" w:rsidRPr="00DB17B2" w:rsidRDefault="004A3A02" w:rsidP="00D14056">
            <w:pPr>
              <w:pStyle w:val="16"/>
              <w:ind w:left="-113" w:right="-113"/>
              <w:jc w:val="center"/>
              <w:rPr>
                <w:sz w:val="24"/>
                <w:szCs w:val="24"/>
              </w:rPr>
            </w:pPr>
            <w:r w:rsidRPr="00DB17B2">
              <w:rPr>
                <w:sz w:val="24"/>
                <w:szCs w:val="24"/>
              </w:rPr>
              <w:t xml:space="preserve"> м</w:t>
            </w:r>
            <w:r w:rsidRPr="00DB17B2">
              <w:rPr>
                <w:sz w:val="24"/>
                <w:szCs w:val="24"/>
                <w:vertAlign w:val="superscript"/>
              </w:rPr>
              <w:t>3</w:t>
            </w:r>
            <w:r w:rsidRPr="00DB17B2">
              <w:rPr>
                <w:sz w:val="24"/>
                <w:szCs w:val="24"/>
              </w:rPr>
              <w:t>/</w:t>
            </w:r>
            <w:proofErr w:type="spellStart"/>
            <w:r w:rsidRPr="00DB17B2">
              <w:rPr>
                <w:sz w:val="24"/>
                <w:szCs w:val="24"/>
              </w:rPr>
              <w:t>сут</w:t>
            </w:r>
            <w:proofErr w:type="spellEnd"/>
            <w:r w:rsidRPr="00DB17B2">
              <w:rPr>
                <w:sz w:val="24"/>
                <w:szCs w:val="24"/>
              </w:rPr>
              <w:t>.</w:t>
            </w:r>
          </w:p>
        </w:tc>
        <w:tc>
          <w:tcPr>
            <w:tcW w:w="724" w:type="pct"/>
            <w:vAlign w:val="center"/>
          </w:tcPr>
          <w:p w:rsidR="004A3A02" w:rsidRPr="00DB17B2" w:rsidRDefault="004A3A02" w:rsidP="00D14056">
            <w:pPr>
              <w:pStyle w:val="16"/>
              <w:ind w:left="-113"/>
              <w:jc w:val="center"/>
              <w:rPr>
                <w:sz w:val="24"/>
                <w:szCs w:val="24"/>
              </w:rPr>
            </w:pPr>
            <w:r w:rsidRPr="00DB17B2">
              <w:rPr>
                <w:sz w:val="24"/>
                <w:szCs w:val="24"/>
              </w:rPr>
              <w:t>-</w:t>
            </w:r>
          </w:p>
        </w:tc>
        <w:tc>
          <w:tcPr>
            <w:tcW w:w="1442" w:type="pct"/>
            <w:vAlign w:val="center"/>
          </w:tcPr>
          <w:p w:rsidR="004A3A02" w:rsidRPr="00DB17B2" w:rsidRDefault="004A3A02" w:rsidP="00D14056">
            <w:pPr>
              <w:pStyle w:val="16"/>
              <w:ind w:right="-113"/>
              <w:jc w:val="center"/>
              <w:rPr>
                <w:sz w:val="24"/>
                <w:szCs w:val="24"/>
              </w:rPr>
            </w:pPr>
            <w:r w:rsidRPr="00DB17B2">
              <w:rPr>
                <w:sz w:val="24"/>
                <w:szCs w:val="24"/>
              </w:rPr>
              <w:t>8</w:t>
            </w:r>
            <w:r>
              <w:rPr>
                <w:sz w:val="24"/>
                <w:szCs w:val="24"/>
              </w:rPr>
              <w:t>3</w:t>
            </w:r>
            <w:r w:rsidRPr="00DB17B2">
              <w:rPr>
                <w:sz w:val="24"/>
                <w:szCs w:val="24"/>
              </w:rPr>
              <w:t>8</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r w:rsidRPr="00DB17B2">
              <w:rPr>
                <w:sz w:val="24"/>
                <w:szCs w:val="24"/>
                <w:lang w:val="en-US"/>
              </w:rPr>
              <w:t>VII</w:t>
            </w:r>
          </w:p>
        </w:tc>
        <w:tc>
          <w:tcPr>
            <w:tcW w:w="4629" w:type="pct"/>
            <w:gridSpan w:val="4"/>
            <w:vAlign w:val="center"/>
          </w:tcPr>
          <w:p w:rsidR="004A3A02" w:rsidRPr="00DB17B2" w:rsidRDefault="004A3A02" w:rsidP="00D14056">
            <w:pPr>
              <w:pStyle w:val="16"/>
              <w:jc w:val="center"/>
              <w:rPr>
                <w:sz w:val="24"/>
                <w:szCs w:val="24"/>
              </w:rPr>
            </w:pPr>
            <w:r w:rsidRPr="00DB17B2">
              <w:rPr>
                <w:sz w:val="24"/>
                <w:szCs w:val="24"/>
              </w:rPr>
              <w:t>Энергоснабжение</w:t>
            </w:r>
          </w:p>
        </w:tc>
      </w:tr>
      <w:tr w:rsidR="004A3A02" w:rsidRPr="00DB17B2" w:rsidTr="00D14056">
        <w:trPr>
          <w:trHeight w:val="20"/>
        </w:trPr>
        <w:tc>
          <w:tcPr>
            <w:tcW w:w="371" w:type="pct"/>
            <w:vAlign w:val="center"/>
          </w:tcPr>
          <w:p w:rsidR="004A3A02" w:rsidRPr="00DB17B2" w:rsidRDefault="004A3A02" w:rsidP="00D14056">
            <w:pPr>
              <w:pStyle w:val="16"/>
              <w:jc w:val="center"/>
              <w:rPr>
                <w:sz w:val="24"/>
                <w:szCs w:val="24"/>
              </w:rPr>
            </w:pPr>
          </w:p>
        </w:tc>
        <w:tc>
          <w:tcPr>
            <w:tcW w:w="1865" w:type="pct"/>
            <w:vAlign w:val="center"/>
          </w:tcPr>
          <w:p w:rsidR="004A3A02" w:rsidRPr="00DB17B2" w:rsidRDefault="004A3A02" w:rsidP="00D14056">
            <w:pPr>
              <w:pStyle w:val="16"/>
              <w:rPr>
                <w:sz w:val="24"/>
                <w:szCs w:val="24"/>
              </w:rPr>
            </w:pPr>
            <w:r w:rsidRPr="00DB17B2">
              <w:rPr>
                <w:sz w:val="24"/>
                <w:szCs w:val="24"/>
              </w:rPr>
              <w:t>Максимальная электрическая нагрузка, в т.ч.</w:t>
            </w:r>
          </w:p>
        </w:tc>
        <w:tc>
          <w:tcPr>
            <w:tcW w:w="598" w:type="pct"/>
            <w:vAlign w:val="center"/>
          </w:tcPr>
          <w:p w:rsidR="004A3A02" w:rsidRPr="00DB17B2" w:rsidRDefault="004A3A02" w:rsidP="00D14056">
            <w:pPr>
              <w:pStyle w:val="16"/>
              <w:jc w:val="center"/>
              <w:rPr>
                <w:sz w:val="24"/>
                <w:szCs w:val="24"/>
              </w:rPr>
            </w:pPr>
            <w:r>
              <w:rPr>
                <w:sz w:val="24"/>
                <w:szCs w:val="24"/>
              </w:rPr>
              <w:t>к</w:t>
            </w:r>
            <w:r w:rsidRPr="00DB17B2">
              <w:rPr>
                <w:sz w:val="24"/>
                <w:szCs w:val="24"/>
              </w:rPr>
              <w:t>Вт</w:t>
            </w:r>
          </w:p>
        </w:tc>
        <w:tc>
          <w:tcPr>
            <w:tcW w:w="724" w:type="pct"/>
            <w:vAlign w:val="center"/>
          </w:tcPr>
          <w:p w:rsidR="004A3A02" w:rsidRPr="00DB17B2" w:rsidRDefault="004A3A02" w:rsidP="00D14056">
            <w:pPr>
              <w:pStyle w:val="16"/>
              <w:jc w:val="center"/>
              <w:rPr>
                <w:sz w:val="24"/>
                <w:szCs w:val="24"/>
              </w:rPr>
            </w:pPr>
            <w:r w:rsidRPr="00DB17B2">
              <w:rPr>
                <w:sz w:val="24"/>
                <w:szCs w:val="24"/>
              </w:rPr>
              <w:t>342</w:t>
            </w:r>
          </w:p>
        </w:tc>
        <w:tc>
          <w:tcPr>
            <w:tcW w:w="1442" w:type="pct"/>
            <w:vAlign w:val="center"/>
          </w:tcPr>
          <w:p w:rsidR="004A3A02" w:rsidRPr="00DB17B2" w:rsidRDefault="004A3A02" w:rsidP="00D14056">
            <w:pPr>
              <w:pStyle w:val="16"/>
              <w:jc w:val="center"/>
              <w:rPr>
                <w:sz w:val="24"/>
                <w:szCs w:val="24"/>
              </w:rPr>
            </w:pPr>
            <w:r>
              <w:rPr>
                <w:sz w:val="24"/>
                <w:szCs w:val="24"/>
              </w:rPr>
              <w:t>2548</w:t>
            </w:r>
          </w:p>
        </w:tc>
      </w:tr>
    </w:tbl>
    <w:p w:rsidR="00E37F66" w:rsidRDefault="00E37F66" w:rsidP="00E37F66">
      <w:pPr>
        <w:shd w:val="clear" w:color="auto" w:fill="FFFFFF"/>
        <w:spacing w:before="120" w:after="120"/>
        <w:ind w:left="0"/>
        <w:jc w:val="right"/>
        <w:outlineLvl w:val="0"/>
        <w:rPr>
          <w:b/>
          <w:sz w:val="28"/>
          <w:szCs w:val="28"/>
        </w:rPr>
      </w:pPr>
      <w:bookmarkStart w:id="56" w:name="_Toc54018403"/>
      <w:r w:rsidRPr="00E37F66">
        <w:rPr>
          <w:b/>
          <w:sz w:val="28"/>
          <w:szCs w:val="28"/>
        </w:rPr>
        <w:lastRenderedPageBreak/>
        <w:t>Приложение</w:t>
      </w:r>
      <w:r>
        <w:rPr>
          <w:b/>
          <w:sz w:val="28"/>
          <w:szCs w:val="28"/>
        </w:rPr>
        <w:t xml:space="preserve"> 1.</w:t>
      </w:r>
      <w:r w:rsidRPr="00E37F66">
        <w:rPr>
          <w:b/>
          <w:sz w:val="28"/>
          <w:szCs w:val="28"/>
        </w:rPr>
        <w:t xml:space="preserve"> Сведения о границах населенных пунктов (в том числе границах </w:t>
      </w:r>
      <w:r>
        <w:rPr>
          <w:b/>
          <w:sz w:val="28"/>
          <w:szCs w:val="28"/>
        </w:rPr>
        <w:t>о</w:t>
      </w:r>
      <w:r w:rsidRPr="00E37F66">
        <w:rPr>
          <w:b/>
          <w:sz w:val="28"/>
          <w:szCs w:val="28"/>
        </w:rPr>
        <w:t>бразуемых населенных пунктов), входящих в состав поселения</w:t>
      </w:r>
      <w:bookmarkEnd w:id="56"/>
    </w:p>
    <w:p w:rsidR="0026662F" w:rsidRPr="0026662F" w:rsidRDefault="0026662F" w:rsidP="0026662F">
      <w:pPr>
        <w:shd w:val="clear" w:color="auto" w:fill="FFFFFF"/>
        <w:spacing w:before="120" w:after="120"/>
        <w:ind w:left="0"/>
        <w:jc w:val="left"/>
        <w:rPr>
          <w:sz w:val="28"/>
          <w:szCs w:val="28"/>
        </w:rPr>
      </w:pPr>
      <w:r>
        <w:rPr>
          <w:sz w:val="28"/>
          <w:szCs w:val="28"/>
        </w:rPr>
        <w:t xml:space="preserve">В стадии разработки (Договор № 235 от 25.11.2019 г.) </w:t>
      </w:r>
    </w:p>
    <w:sectPr w:rsidR="0026662F" w:rsidRPr="0026662F" w:rsidSect="00420B68">
      <w:footerReference w:type="even" r:id="rId11"/>
      <w:footerReference w:type="default" r:id="rId12"/>
      <w:pgSz w:w="11906" w:h="16838" w:code="9"/>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074" w:rsidRDefault="00C56074">
      <w:r>
        <w:separator/>
      </w:r>
    </w:p>
  </w:endnote>
  <w:endnote w:type="continuationSeparator" w:id="0">
    <w:p w:rsidR="00C56074" w:rsidRDefault="00C560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3AC" w:rsidRDefault="005913AC" w:rsidP="00A4622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913AC" w:rsidRDefault="005913AC">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3AC" w:rsidRDefault="005913AC">
    <w:pPr>
      <w:pStyle w:val="a8"/>
      <w:jc w:val="right"/>
    </w:pPr>
    <w:fldSimple w:instr=" PAGE   \* MERGEFORMAT ">
      <w:r w:rsidR="00D01663">
        <w:rPr>
          <w:noProof/>
        </w:rPr>
        <w:t>4</w:t>
      </w:r>
    </w:fldSimple>
  </w:p>
  <w:p w:rsidR="005913AC" w:rsidRDefault="005913A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074" w:rsidRDefault="00C56074">
      <w:r>
        <w:separator/>
      </w:r>
    </w:p>
  </w:footnote>
  <w:footnote w:type="continuationSeparator" w:id="0">
    <w:p w:rsidR="00C56074" w:rsidRDefault="00C560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F2C90"/>
    <w:multiLevelType w:val="hybridMultilevel"/>
    <w:tmpl w:val="A92C7C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EB72933"/>
    <w:multiLevelType w:val="hybridMultilevel"/>
    <w:tmpl w:val="873478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EC010C6"/>
    <w:multiLevelType w:val="hybridMultilevel"/>
    <w:tmpl w:val="7F0C57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0B2202"/>
    <w:multiLevelType w:val="hybridMultilevel"/>
    <w:tmpl w:val="D9A41D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5ED584C"/>
    <w:multiLevelType w:val="hybridMultilevel"/>
    <w:tmpl w:val="A10A956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654D98"/>
    <w:multiLevelType w:val="hybridMultilevel"/>
    <w:tmpl w:val="06A68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1A5CEA"/>
    <w:multiLevelType w:val="hybridMultilevel"/>
    <w:tmpl w:val="982C63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4F2117F"/>
    <w:multiLevelType w:val="hybridMultilevel"/>
    <w:tmpl w:val="ADC858D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263F6E77"/>
    <w:multiLevelType w:val="multilevel"/>
    <w:tmpl w:val="E20A4B90"/>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
    <w:nsid w:val="26AD041A"/>
    <w:multiLevelType w:val="hybridMultilevel"/>
    <w:tmpl w:val="FC7248DE"/>
    <w:lvl w:ilvl="0" w:tplc="12ACB33C">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9E916A5"/>
    <w:multiLevelType w:val="hybridMultilevel"/>
    <w:tmpl w:val="F2B6E012"/>
    <w:lvl w:ilvl="0" w:tplc="04190011">
      <w:start w:val="1"/>
      <w:numFmt w:val="bullet"/>
      <w:lvlText w:val=""/>
      <w:lvlJc w:val="left"/>
      <w:pPr>
        <w:tabs>
          <w:tab w:val="num" w:pos="360"/>
        </w:tabs>
        <w:ind w:left="36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F3B31E1"/>
    <w:multiLevelType w:val="hybridMultilevel"/>
    <w:tmpl w:val="62A4BAEC"/>
    <w:lvl w:ilvl="0" w:tplc="04190001">
      <w:start w:val="1"/>
      <w:numFmt w:val="bullet"/>
      <w:lvlText w:val=""/>
      <w:lvlJc w:val="left"/>
      <w:pPr>
        <w:tabs>
          <w:tab w:val="num" w:pos="1068"/>
        </w:tabs>
        <w:ind w:left="1068" w:hanging="360"/>
      </w:pPr>
      <w:rPr>
        <w:rFonts w:ascii="Symbol" w:hAnsi="Symbol" w:hint="default"/>
        <w:b w:val="0"/>
      </w:rPr>
    </w:lvl>
    <w:lvl w:ilvl="1" w:tplc="04190001">
      <w:start w:val="1"/>
      <w:numFmt w:val="bullet"/>
      <w:lvlText w:val=""/>
      <w:lvlJc w:val="left"/>
      <w:pPr>
        <w:tabs>
          <w:tab w:val="num" w:pos="1788"/>
        </w:tabs>
        <w:ind w:left="1788" w:hanging="360"/>
      </w:pPr>
      <w:rPr>
        <w:rFonts w:ascii="Symbol" w:hAnsi="Symbol" w:hint="default"/>
        <w:b w:val="0"/>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30637769"/>
    <w:multiLevelType w:val="hybridMultilevel"/>
    <w:tmpl w:val="B0BA72FA"/>
    <w:lvl w:ilvl="0" w:tplc="04190001">
      <w:start w:val="1"/>
      <w:numFmt w:val="bullet"/>
      <w:lvlText w:val=""/>
      <w:lvlJc w:val="left"/>
      <w:pPr>
        <w:tabs>
          <w:tab w:val="num" w:pos="720"/>
        </w:tabs>
        <w:ind w:left="720" w:hanging="360"/>
      </w:pPr>
      <w:rPr>
        <w:rFonts w:ascii="Symbol" w:hAnsi="Symbol" w:hint="default"/>
      </w:rPr>
    </w:lvl>
    <w:lvl w:ilvl="1" w:tplc="49D4CCB4">
      <w:start w:val="1"/>
      <w:numFmt w:val="decimal"/>
      <w:lvlText w:val="%2."/>
      <w:lvlJc w:val="left"/>
      <w:pPr>
        <w:tabs>
          <w:tab w:val="num" w:pos="1440"/>
        </w:tabs>
        <w:ind w:left="1440" w:hanging="360"/>
      </w:pPr>
      <w:rPr>
        <w:rFonts w:hint="default"/>
        <w:b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927CDB"/>
    <w:multiLevelType w:val="hybridMultilevel"/>
    <w:tmpl w:val="678E2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E00FA6"/>
    <w:multiLevelType w:val="hybridMultilevel"/>
    <w:tmpl w:val="FB826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7E560F"/>
    <w:multiLevelType w:val="hybridMultilevel"/>
    <w:tmpl w:val="ABB608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A0F1A45"/>
    <w:multiLevelType w:val="hybridMultilevel"/>
    <w:tmpl w:val="DD12B0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3A866F2A"/>
    <w:multiLevelType w:val="hybridMultilevel"/>
    <w:tmpl w:val="01F090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8608D7"/>
    <w:multiLevelType w:val="hybridMultilevel"/>
    <w:tmpl w:val="9A645996"/>
    <w:lvl w:ilvl="0" w:tplc="04190001">
      <w:start w:val="1"/>
      <w:numFmt w:val="bullet"/>
      <w:lvlText w:val=""/>
      <w:lvlJc w:val="left"/>
      <w:pPr>
        <w:tabs>
          <w:tab w:val="num" w:pos="1464"/>
        </w:tabs>
        <w:ind w:left="1464" w:hanging="360"/>
      </w:pPr>
      <w:rPr>
        <w:rFonts w:ascii="Symbol" w:hAnsi="Symbol" w:hint="default"/>
      </w:rPr>
    </w:lvl>
    <w:lvl w:ilvl="1" w:tplc="04190003" w:tentative="1">
      <w:start w:val="1"/>
      <w:numFmt w:val="bullet"/>
      <w:lvlText w:val="o"/>
      <w:lvlJc w:val="left"/>
      <w:pPr>
        <w:tabs>
          <w:tab w:val="num" w:pos="2184"/>
        </w:tabs>
        <w:ind w:left="2184" w:hanging="360"/>
      </w:pPr>
      <w:rPr>
        <w:rFonts w:ascii="Courier New" w:hAnsi="Courier New" w:cs="Courier New" w:hint="default"/>
      </w:rPr>
    </w:lvl>
    <w:lvl w:ilvl="2" w:tplc="04190005" w:tentative="1">
      <w:start w:val="1"/>
      <w:numFmt w:val="bullet"/>
      <w:lvlText w:val=""/>
      <w:lvlJc w:val="left"/>
      <w:pPr>
        <w:tabs>
          <w:tab w:val="num" w:pos="2904"/>
        </w:tabs>
        <w:ind w:left="2904" w:hanging="360"/>
      </w:pPr>
      <w:rPr>
        <w:rFonts w:ascii="Wingdings" w:hAnsi="Wingdings" w:hint="default"/>
      </w:rPr>
    </w:lvl>
    <w:lvl w:ilvl="3" w:tplc="04190001" w:tentative="1">
      <w:start w:val="1"/>
      <w:numFmt w:val="bullet"/>
      <w:lvlText w:val=""/>
      <w:lvlJc w:val="left"/>
      <w:pPr>
        <w:tabs>
          <w:tab w:val="num" w:pos="3624"/>
        </w:tabs>
        <w:ind w:left="3624" w:hanging="360"/>
      </w:pPr>
      <w:rPr>
        <w:rFonts w:ascii="Symbol" w:hAnsi="Symbol" w:hint="default"/>
      </w:rPr>
    </w:lvl>
    <w:lvl w:ilvl="4" w:tplc="04190003" w:tentative="1">
      <w:start w:val="1"/>
      <w:numFmt w:val="bullet"/>
      <w:lvlText w:val="o"/>
      <w:lvlJc w:val="left"/>
      <w:pPr>
        <w:tabs>
          <w:tab w:val="num" w:pos="4344"/>
        </w:tabs>
        <w:ind w:left="4344" w:hanging="360"/>
      </w:pPr>
      <w:rPr>
        <w:rFonts w:ascii="Courier New" w:hAnsi="Courier New" w:cs="Courier New" w:hint="default"/>
      </w:rPr>
    </w:lvl>
    <w:lvl w:ilvl="5" w:tplc="04190005" w:tentative="1">
      <w:start w:val="1"/>
      <w:numFmt w:val="bullet"/>
      <w:lvlText w:val=""/>
      <w:lvlJc w:val="left"/>
      <w:pPr>
        <w:tabs>
          <w:tab w:val="num" w:pos="5064"/>
        </w:tabs>
        <w:ind w:left="5064" w:hanging="360"/>
      </w:pPr>
      <w:rPr>
        <w:rFonts w:ascii="Wingdings" w:hAnsi="Wingdings" w:hint="default"/>
      </w:rPr>
    </w:lvl>
    <w:lvl w:ilvl="6" w:tplc="04190001" w:tentative="1">
      <w:start w:val="1"/>
      <w:numFmt w:val="bullet"/>
      <w:lvlText w:val=""/>
      <w:lvlJc w:val="left"/>
      <w:pPr>
        <w:tabs>
          <w:tab w:val="num" w:pos="5784"/>
        </w:tabs>
        <w:ind w:left="5784" w:hanging="360"/>
      </w:pPr>
      <w:rPr>
        <w:rFonts w:ascii="Symbol" w:hAnsi="Symbol" w:hint="default"/>
      </w:rPr>
    </w:lvl>
    <w:lvl w:ilvl="7" w:tplc="04190003" w:tentative="1">
      <w:start w:val="1"/>
      <w:numFmt w:val="bullet"/>
      <w:lvlText w:val="o"/>
      <w:lvlJc w:val="left"/>
      <w:pPr>
        <w:tabs>
          <w:tab w:val="num" w:pos="6504"/>
        </w:tabs>
        <w:ind w:left="6504" w:hanging="360"/>
      </w:pPr>
      <w:rPr>
        <w:rFonts w:ascii="Courier New" w:hAnsi="Courier New" w:cs="Courier New" w:hint="default"/>
      </w:rPr>
    </w:lvl>
    <w:lvl w:ilvl="8" w:tplc="04190005" w:tentative="1">
      <w:start w:val="1"/>
      <w:numFmt w:val="bullet"/>
      <w:lvlText w:val=""/>
      <w:lvlJc w:val="left"/>
      <w:pPr>
        <w:tabs>
          <w:tab w:val="num" w:pos="7224"/>
        </w:tabs>
        <w:ind w:left="7224" w:hanging="360"/>
      </w:pPr>
      <w:rPr>
        <w:rFonts w:ascii="Wingdings" w:hAnsi="Wingdings" w:hint="default"/>
      </w:rPr>
    </w:lvl>
  </w:abstractNum>
  <w:abstractNum w:abstractNumId="19">
    <w:nsid w:val="3DCF6F75"/>
    <w:multiLevelType w:val="multilevel"/>
    <w:tmpl w:val="54BC25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44B21512"/>
    <w:multiLevelType w:val="hybridMultilevel"/>
    <w:tmpl w:val="EE3CF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C47376"/>
    <w:multiLevelType w:val="hybridMultilevel"/>
    <w:tmpl w:val="84F4F09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4BDB4CB8"/>
    <w:multiLevelType w:val="hybridMultilevel"/>
    <w:tmpl w:val="0D5E45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9BC4566"/>
    <w:multiLevelType w:val="hybridMultilevel"/>
    <w:tmpl w:val="3210D9FC"/>
    <w:lvl w:ilvl="0" w:tplc="FFFFFFFF">
      <w:start w:val="1"/>
      <w:numFmt w:val="bullet"/>
      <w:lvlText w:val=""/>
      <w:lvlJc w:val="left"/>
      <w:pPr>
        <w:tabs>
          <w:tab w:val="num" w:pos="2520"/>
        </w:tabs>
        <w:ind w:left="25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9E60585"/>
    <w:multiLevelType w:val="hybridMultilevel"/>
    <w:tmpl w:val="5134B09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5">
    <w:nsid w:val="5A2F00D4"/>
    <w:multiLevelType w:val="hybridMultilevel"/>
    <w:tmpl w:val="D752F322"/>
    <w:lvl w:ilvl="0" w:tplc="04190001">
      <w:start w:val="1"/>
      <w:numFmt w:val="bullet"/>
      <w:lvlText w:val=""/>
      <w:lvlJc w:val="left"/>
      <w:pPr>
        <w:tabs>
          <w:tab w:val="num" w:pos="720"/>
        </w:tabs>
        <w:ind w:left="720" w:hanging="360"/>
      </w:pPr>
      <w:rPr>
        <w:rFonts w:ascii="Symbol" w:hAnsi="Symbol" w:hint="default"/>
      </w:rPr>
    </w:lvl>
    <w:lvl w:ilvl="1" w:tplc="49D4CCB4">
      <w:start w:val="1"/>
      <w:numFmt w:val="decimal"/>
      <w:lvlText w:val="%2."/>
      <w:lvlJc w:val="left"/>
      <w:pPr>
        <w:tabs>
          <w:tab w:val="num" w:pos="1440"/>
        </w:tabs>
        <w:ind w:left="1440" w:hanging="360"/>
      </w:pPr>
      <w:rPr>
        <w:rFonts w:hint="default"/>
        <w:b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ED43F6C"/>
    <w:multiLevelType w:val="hybridMultilevel"/>
    <w:tmpl w:val="A3CA03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F371C4C"/>
    <w:multiLevelType w:val="hybridMultilevel"/>
    <w:tmpl w:val="7B9233A4"/>
    <w:lvl w:ilvl="0" w:tplc="D2BAD0F0">
      <w:start w:val="1"/>
      <w:numFmt w:val="russianLower"/>
      <w:lvlText w:val="%1)"/>
      <w:lvlJc w:val="left"/>
      <w:pPr>
        <w:tabs>
          <w:tab w:val="num" w:pos="360"/>
        </w:tabs>
        <w:ind w:left="360" w:hanging="360"/>
      </w:pPr>
      <w:rPr>
        <w:rFonts w:cs="Times New Roman" w:hint="default"/>
      </w:rPr>
    </w:lvl>
    <w:lvl w:ilvl="1" w:tplc="1D5A6994">
      <w:start w:val="1"/>
      <w:numFmt w:val="lowerLetter"/>
      <w:lvlText w:val="%2."/>
      <w:lvlJc w:val="left"/>
      <w:pPr>
        <w:tabs>
          <w:tab w:val="num" w:pos="360"/>
        </w:tabs>
        <w:ind w:left="360" w:hanging="360"/>
      </w:pPr>
      <w:rPr>
        <w:rFonts w:cs="Times New Roman"/>
      </w:rPr>
    </w:lvl>
    <w:lvl w:ilvl="2" w:tplc="AECE8872">
      <w:start w:val="1"/>
      <w:numFmt w:val="lowerRoman"/>
      <w:lvlText w:val="%3."/>
      <w:lvlJc w:val="right"/>
      <w:pPr>
        <w:tabs>
          <w:tab w:val="num" w:pos="1080"/>
        </w:tabs>
        <w:ind w:left="1080" w:hanging="180"/>
      </w:pPr>
      <w:rPr>
        <w:rFonts w:cs="Times New Roman"/>
      </w:rPr>
    </w:lvl>
    <w:lvl w:ilvl="3" w:tplc="16EE175C">
      <w:start w:val="1"/>
      <w:numFmt w:val="decimal"/>
      <w:lvlText w:val="%4."/>
      <w:lvlJc w:val="left"/>
      <w:pPr>
        <w:tabs>
          <w:tab w:val="num" w:pos="1800"/>
        </w:tabs>
        <w:ind w:left="1800" w:hanging="360"/>
      </w:pPr>
      <w:rPr>
        <w:rFonts w:cs="Times New Roman"/>
      </w:rPr>
    </w:lvl>
    <w:lvl w:ilvl="4" w:tplc="7122A7A6">
      <w:start w:val="1"/>
      <w:numFmt w:val="lowerLetter"/>
      <w:lvlText w:val="%5."/>
      <w:lvlJc w:val="left"/>
      <w:pPr>
        <w:tabs>
          <w:tab w:val="num" w:pos="2520"/>
        </w:tabs>
        <w:ind w:left="2520" w:hanging="360"/>
      </w:pPr>
      <w:rPr>
        <w:rFonts w:cs="Times New Roman"/>
      </w:rPr>
    </w:lvl>
    <w:lvl w:ilvl="5" w:tplc="0406987C">
      <w:start w:val="1"/>
      <w:numFmt w:val="lowerRoman"/>
      <w:lvlText w:val="%6."/>
      <w:lvlJc w:val="right"/>
      <w:pPr>
        <w:tabs>
          <w:tab w:val="num" w:pos="3240"/>
        </w:tabs>
        <w:ind w:left="3240" w:hanging="180"/>
      </w:pPr>
      <w:rPr>
        <w:rFonts w:cs="Times New Roman"/>
      </w:rPr>
    </w:lvl>
    <w:lvl w:ilvl="6" w:tplc="326CBF9C">
      <w:start w:val="1"/>
      <w:numFmt w:val="decimal"/>
      <w:lvlText w:val="%7."/>
      <w:lvlJc w:val="left"/>
      <w:pPr>
        <w:tabs>
          <w:tab w:val="num" w:pos="3960"/>
        </w:tabs>
        <w:ind w:left="3960" w:hanging="360"/>
      </w:pPr>
      <w:rPr>
        <w:rFonts w:cs="Times New Roman"/>
      </w:rPr>
    </w:lvl>
    <w:lvl w:ilvl="7" w:tplc="4FA00A16">
      <w:start w:val="1"/>
      <w:numFmt w:val="lowerLetter"/>
      <w:lvlText w:val="%8."/>
      <w:lvlJc w:val="left"/>
      <w:pPr>
        <w:tabs>
          <w:tab w:val="num" w:pos="4680"/>
        </w:tabs>
        <w:ind w:left="4680" w:hanging="360"/>
      </w:pPr>
      <w:rPr>
        <w:rFonts w:cs="Times New Roman"/>
      </w:rPr>
    </w:lvl>
    <w:lvl w:ilvl="8" w:tplc="2FB0E2AC">
      <w:start w:val="1"/>
      <w:numFmt w:val="lowerRoman"/>
      <w:lvlText w:val="%9."/>
      <w:lvlJc w:val="right"/>
      <w:pPr>
        <w:tabs>
          <w:tab w:val="num" w:pos="5400"/>
        </w:tabs>
        <w:ind w:left="5400" w:hanging="180"/>
      </w:pPr>
      <w:rPr>
        <w:rFonts w:cs="Times New Roman"/>
      </w:rPr>
    </w:lvl>
  </w:abstractNum>
  <w:abstractNum w:abstractNumId="28">
    <w:nsid w:val="62D01D51"/>
    <w:multiLevelType w:val="hybridMultilevel"/>
    <w:tmpl w:val="0C323C5E"/>
    <w:lvl w:ilvl="0" w:tplc="49D4CCB4">
      <w:start w:val="1"/>
      <w:numFmt w:val="decimal"/>
      <w:lvlText w:val="%1."/>
      <w:lvlJc w:val="left"/>
      <w:pPr>
        <w:tabs>
          <w:tab w:val="num" w:pos="1068"/>
        </w:tabs>
        <w:ind w:left="1068" w:hanging="360"/>
      </w:pPr>
      <w:rPr>
        <w:rFonts w:hint="default"/>
        <w:b w:val="0"/>
      </w:rPr>
    </w:lvl>
    <w:lvl w:ilvl="1" w:tplc="04190001">
      <w:start w:val="1"/>
      <w:numFmt w:val="bullet"/>
      <w:lvlText w:val=""/>
      <w:lvlJc w:val="left"/>
      <w:pPr>
        <w:tabs>
          <w:tab w:val="num" w:pos="1788"/>
        </w:tabs>
        <w:ind w:left="1788" w:hanging="360"/>
      </w:pPr>
      <w:rPr>
        <w:rFonts w:ascii="Symbol" w:hAnsi="Symbol" w:hint="default"/>
        <w:b w:val="0"/>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nsid w:val="636D237D"/>
    <w:multiLevelType w:val="multilevel"/>
    <w:tmpl w:val="C540B54C"/>
    <w:lvl w:ilvl="0">
      <w:start w:val="1"/>
      <w:numFmt w:val="bullet"/>
      <w:pStyle w:val="a"/>
      <w:suff w:val="space"/>
      <w:lvlText w:val="–"/>
      <w:lvlJc w:val="left"/>
      <w:pPr>
        <w:ind w:left="142"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nsid w:val="63EC2A98"/>
    <w:multiLevelType w:val="multilevel"/>
    <w:tmpl w:val="D45ECDCA"/>
    <w:lvl w:ilvl="0">
      <w:start w:val="3"/>
      <w:numFmt w:val="decimal"/>
      <w:lvlText w:val="%1"/>
      <w:lvlJc w:val="left"/>
      <w:pPr>
        <w:ind w:left="600" w:hanging="600"/>
      </w:pPr>
      <w:rPr>
        <w:rFonts w:hint="default"/>
      </w:rPr>
    </w:lvl>
    <w:lvl w:ilvl="1">
      <w:start w:val="8"/>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3F277A6"/>
    <w:multiLevelType w:val="hybridMultilevel"/>
    <w:tmpl w:val="B84A7D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71739FC"/>
    <w:multiLevelType w:val="hybridMultilevel"/>
    <w:tmpl w:val="4AF64F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6CC80100"/>
    <w:multiLevelType w:val="hybridMultilevel"/>
    <w:tmpl w:val="F90613EA"/>
    <w:lvl w:ilvl="0" w:tplc="04190001">
      <w:start w:val="1"/>
      <w:numFmt w:val="bullet"/>
      <w:lvlText w:val=""/>
      <w:lvlJc w:val="left"/>
      <w:pPr>
        <w:tabs>
          <w:tab w:val="num" w:pos="1464"/>
        </w:tabs>
        <w:ind w:left="1464" w:hanging="360"/>
      </w:pPr>
      <w:rPr>
        <w:rFonts w:ascii="Symbol" w:hAnsi="Symbol" w:hint="default"/>
      </w:rPr>
    </w:lvl>
    <w:lvl w:ilvl="1" w:tplc="04190003" w:tentative="1">
      <w:start w:val="1"/>
      <w:numFmt w:val="bullet"/>
      <w:lvlText w:val="o"/>
      <w:lvlJc w:val="left"/>
      <w:pPr>
        <w:tabs>
          <w:tab w:val="num" w:pos="2184"/>
        </w:tabs>
        <w:ind w:left="2184" w:hanging="360"/>
      </w:pPr>
      <w:rPr>
        <w:rFonts w:ascii="Courier New" w:hAnsi="Courier New" w:cs="Courier New" w:hint="default"/>
      </w:rPr>
    </w:lvl>
    <w:lvl w:ilvl="2" w:tplc="04190005" w:tentative="1">
      <w:start w:val="1"/>
      <w:numFmt w:val="bullet"/>
      <w:lvlText w:val=""/>
      <w:lvlJc w:val="left"/>
      <w:pPr>
        <w:tabs>
          <w:tab w:val="num" w:pos="2904"/>
        </w:tabs>
        <w:ind w:left="2904" w:hanging="360"/>
      </w:pPr>
      <w:rPr>
        <w:rFonts w:ascii="Wingdings" w:hAnsi="Wingdings" w:hint="default"/>
      </w:rPr>
    </w:lvl>
    <w:lvl w:ilvl="3" w:tplc="04190001" w:tentative="1">
      <w:start w:val="1"/>
      <w:numFmt w:val="bullet"/>
      <w:lvlText w:val=""/>
      <w:lvlJc w:val="left"/>
      <w:pPr>
        <w:tabs>
          <w:tab w:val="num" w:pos="3624"/>
        </w:tabs>
        <w:ind w:left="3624" w:hanging="360"/>
      </w:pPr>
      <w:rPr>
        <w:rFonts w:ascii="Symbol" w:hAnsi="Symbol" w:hint="default"/>
      </w:rPr>
    </w:lvl>
    <w:lvl w:ilvl="4" w:tplc="04190003" w:tentative="1">
      <w:start w:val="1"/>
      <w:numFmt w:val="bullet"/>
      <w:lvlText w:val="o"/>
      <w:lvlJc w:val="left"/>
      <w:pPr>
        <w:tabs>
          <w:tab w:val="num" w:pos="4344"/>
        </w:tabs>
        <w:ind w:left="4344" w:hanging="360"/>
      </w:pPr>
      <w:rPr>
        <w:rFonts w:ascii="Courier New" w:hAnsi="Courier New" w:cs="Courier New" w:hint="default"/>
      </w:rPr>
    </w:lvl>
    <w:lvl w:ilvl="5" w:tplc="04190005" w:tentative="1">
      <w:start w:val="1"/>
      <w:numFmt w:val="bullet"/>
      <w:lvlText w:val=""/>
      <w:lvlJc w:val="left"/>
      <w:pPr>
        <w:tabs>
          <w:tab w:val="num" w:pos="5064"/>
        </w:tabs>
        <w:ind w:left="5064" w:hanging="360"/>
      </w:pPr>
      <w:rPr>
        <w:rFonts w:ascii="Wingdings" w:hAnsi="Wingdings" w:hint="default"/>
      </w:rPr>
    </w:lvl>
    <w:lvl w:ilvl="6" w:tplc="04190001" w:tentative="1">
      <w:start w:val="1"/>
      <w:numFmt w:val="bullet"/>
      <w:lvlText w:val=""/>
      <w:lvlJc w:val="left"/>
      <w:pPr>
        <w:tabs>
          <w:tab w:val="num" w:pos="5784"/>
        </w:tabs>
        <w:ind w:left="5784" w:hanging="360"/>
      </w:pPr>
      <w:rPr>
        <w:rFonts w:ascii="Symbol" w:hAnsi="Symbol" w:hint="default"/>
      </w:rPr>
    </w:lvl>
    <w:lvl w:ilvl="7" w:tplc="04190003" w:tentative="1">
      <w:start w:val="1"/>
      <w:numFmt w:val="bullet"/>
      <w:lvlText w:val="o"/>
      <w:lvlJc w:val="left"/>
      <w:pPr>
        <w:tabs>
          <w:tab w:val="num" w:pos="6504"/>
        </w:tabs>
        <w:ind w:left="6504" w:hanging="360"/>
      </w:pPr>
      <w:rPr>
        <w:rFonts w:ascii="Courier New" w:hAnsi="Courier New" w:cs="Courier New" w:hint="default"/>
      </w:rPr>
    </w:lvl>
    <w:lvl w:ilvl="8" w:tplc="04190005" w:tentative="1">
      <w:start w:val="1"/>
      <w:numFmt w:val="bullet"/>
      <w:lvlText w:val=""/>
      <w:lvlJc w:val="left"/>
      <w:pPr>
        <w:tabs>
          <w:tab w:val="num" w:pos="7224"/>
        </w:tabs>
        <w:ind w:left="7224" w:hanging="360"/>
      </w:pPr>
      <w:rPr>
        <w:rFonts w:ascii="Wingdings" w:hAnsi="Wingdings" w:hint="default"/>
      </w:rPr>
    </w:lvl>
  </w:abstractNum>
  <w:abstractNum w:abstractNumId="34">
    <w:nsid w:val="6E126F07"/>
    <w:multiLevelType w:val="hybridMultilevel"/>
    <w:tmpl w:val="7294FBD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76B26BE1"/>
    <w:multiLevelType w:val="hybridMultilevel"/>
    <w:tmpl w:val="E280E2B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77083929"/>
    <w:multiLevelType w:val="hybridMultilevel"/>
    <w:tmpl w:val="5582C4F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85A6567"/>
    <w:multiLevelType w:val="hybridMultilevel"/>
    <w:tmpl w:val="B768BB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8EC423D"/>
    <w:multiLevelType w:val="hybridMultilevel"/>
    <w:tmpl w:val="A83A3FE0"/>
    <w:lvl w:ilvl="0" w:tplc="D774398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676E82"/>
    <w:multiLevelType w:val="hybridMultilevel"/>
    <w:tmpl w:val="7AFA654E"/>
    <w:lvl w:ilvl="0" w:tplc="D774398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C9358E0"/>
    <w:multiLevelType w:val="multilevel"/>
    <w:tmpl w:val="C25AA54C"/>
    <w:lvl w:ilvl="0">
      <w:start w:val="3"/>
      <w:numFmt w:val="decimal"/>
      <w:lvlText w:val="%1"/>
      <w:lvlJc w:val="left"/>
      <w:pPr>
        <w:ind w:left="563" w:hanging="563"/>
      </w:pPr>
      <w:rPr>
        <w:rFonts w:hint="default"/>
      </w:rPr>
    </w:lvl>
    <w:lvl w:ilvl="1">
      <w:start w:val="8"/>
      <w:numFmt w:val="decimal"/>
      <w:lvlText w:val="%1.%2"/>
      <w:lvlJc w:val="left"/>
      <w:pPr>
        <w:ind w:left="1643" w:hanging="563"/>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32"/>
  </w:num>
  <w:num w:numId="2">
    <w:abstractNumId w:val="26"/>
  </w:num>
  <w:num w:numId="3">
    <w:abstractNumId w:val="36"/>
  </w:num>
  <w:num w:numId="4">
    <w:abstractNumId w:val="2"/>
  </w:num>
  <w:num w:numId="5">
    <w:abstractNumId w:val="22"/>
  </w:num>
  <w:num w:numId="6">
    <w:abstractNumId w:val="18"/>
  </w:num>
  <w:num w:numId="7">
    <w:abstractNumId w:val="33"/>
  </w:num>
  <w:num w:numId="8">
    <w:abstractNumId w:val="3"/>
  </w:num>
  <w:num w:numId="9">
    <w:abstractNumId w:val="1"/>
  </w:num>
  <w:num w:numId="10">
    <w:abstractNumId w:val="20"/>
  </w:num>
  <w:num w:numId="11">
    <w:abstractNumId w:val="14"/>
  </w:num>
  <w:num w:numId="12">
    <w:abstractNumId w:val="6"/>
  </w:num>
  <w:num w:numId="13">
    <w:abstractNumId w:val="13"/>
  </w:num>
  <w:num w:numId="14">
    <w:abstractNumId w:val="37"/>
  </w:num>
  <w:num w:numId="15">
    <w:abstractNumId w:val="5"/>
  </w:num>
  <w:num w:numId="16">
    <w:abstractNumId w:val="15"/>
  </w:num>
  <w:num w:numId="17">
    <w:abstractNumId w:val="30"/>
  </w:num>
  <w:num w:numId="18">
    <w:abstractNumId w:val="25"/>
  </w:num>
  <w:num w:numId="19">
    <w:abstractNumId w:val="17"/>
  </w:num>
  <w:num w:numId="20">
    <w:abstractNumId w:val="35"/>
  </w:num>
  <w:num w:numId="21">
    <w:abstractNumId w:val="21"/>
  </w:num>
  <w:num w:numId="22">
    <w:abstractNumId w:val="7"/>
  </w:num>
  <w:num w:numId="23">
    <w:abstractNumId w:val="0"/>
  </w:num>
  <w:num w:numId="24">
    <w:abstractNumId w:val="40"/>
  </w:num>
  <w:num w:numId="25">
    <w:abstractNumId w:val="28"/>
  </w:num>
  <w:num w:numId="26">
    <w:abstractNumId w:val="12"/>
  </w:num>
  <w:num w:numId="27">
    <w:abstractNumId w:val="11"/>
  </w:num>
  <w:num w:numId="28">
    <w:abstractNumId w:val="34"/>
  </w:num>
  <w:num w:numId="29">
    <w:abstractNumId w:val="31"/>
  </w:num>
  <w:num w:numId="30">
    <w:abstractNumId w:val="19"/>
  </w:num>
  <w:num w:numId="31">
    <w:abstractNumId w:val="38"/>
  </w:num>
  <w:num w:numId="32">
    <w:abstractNumId w:val="39"/>
  </w:num>
  <w:num w:numId="33">
    <w:abstractNumId w:val="4"/>
  </w:num>
  <w:num w:numId="34">
    <w:abstractNumId w:val="16"/>
  </w:num>
  <w:num w:numId="35">
    <w:abstractNumId w:val="29"/>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4"/>
  </w:num>
  <w:num w:numId="39">
    <w:abstractNumId w:val="27"/>
  </w:num>
  <w:num w:numId="40">
    <w:abstractNumId w:val="9"/>
  </w:num>
  <w:num w:numId="41">
    <w:abstractNumId w:val="2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stylePaneFormatFilter w:val="3F01"/>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897FE2"/>
    <w:rsid w:val="00000016"/>
    <w:rsid w:val="00000B47"/>
    <w:rsid w:val="000026C9"/>
    <w:rsid w:val="00002777"/>
    <w:rsid w:val="00002F5F"/>
    <w:rsid w:val="00004D8E"/>
    <w:rsid w:val="0000742F"/>
    <w:rsid w:val="000077CF"/>
    <w:rsid w:val="00007B05"/>
    <w:rsid w:val="00010C3E"/>
    <w:rsid w:val="00011E60"/>
    <w:rsid w:val="00012681"/>
    <w:rsid w:val="00012F27"/>
    <w:rsid w:val="00013737"/>
    <w:rsid w:val="00013C13"/>
    <w:rsid w:val="00013EAC"/>
    <w:rsid w:val="0001434D"/>
    <w:rsid w:val="000146AD"/>
    <w:rsid w:val="0001492D"/>
    <w:rsid w:val="000164A6"/>
    <w:rsid w:val="00016A82"/>
    <w:rsid w:val="00016B21"/>
    <w:rsid w:val="000176DC"/>
    <w:rsid w:val="000176FE"/>
    <w:rsid w:val="00017703"/>
    <w:rsid w:val="00020F3F"/>
    <w:rsid w:val="00021068"/>
    <w:rsid w:val="0002142C"/>
    <w:rsid w:val="00021882"/>
    <w:rsid w:val="000228B6"/>
    <w:rsid w:val="00022DC6"/>
    <w:rsid w:val="000240F6"/>
    <w:rsid w:val="000249B4"/>
    <w:rsid w:val="000277C0"/>
    <w:rsid w:val="00027B16"/>
    <w:rsid w:val="00030EA5"/>
    <w:rsid w:val="00030F7E"/>
    <w:rsid w:val="000321B0"/>
    <w:rsid w:val="0003363A"/>
    <w:rsid w:val="00033809"/>
    <w:rsid w:val="00033A2E"/>
    <w:rsid w:val="000342BD"/>
    <w:rsid w:val="000342F8"/>
    <w:rsid w:val="00034EC2"/>
    <w:rsid w:val="000358E0"/>
    <w:rsid w:val="00036DCC"/>
    <w:rsid w:val="000377C8"/>
    <w:rsid w:val="00037F3A"/>
    <w:rsid w:val="000407E7"/>
    <w:rsid w:val="000417F9"/>
    <w:rsid w:val="00042B94"/>
    <w:rsid w:val="000431C3"/>
    <w:rsid w:val="00043C79"/>
    <w:rsid w:val="00044CE4"/>
    <w:rsid w:val="00045025"/>
    <w:rsid w:val="00045D58"/>
    <w:rsid w:val="00046B34"/>
    <w:rsid w:val="00047D50"/>
    <w:rsid w:val="000503A3"/>
    <w:rsid w:val="00050809"/>
    <w:rsid w:val="00051036"/>
    <w:rsid w:val="00052538"/>
    <w:rsid w:val="0005394F"/>
    <w:rsid w:val="00053A78"/>
    <w:rsid w:val="00053AA8"/>
    <w:rsid w:val="00053D9C"/>
    <w:rsid w:val="00054B88"/>
    <w:rsid w:val="00054E24"/>
    <w:rsid w:val="0005777D"/>
    <w:rsid w:val="00057867"/>
    <w:rsid w:val="00060604"/>
    <w:rsid w:val="00060E78"/>
    <w:rsid w:val="00062E53"/>
    <w:rsid w:val="00063328"/>
    <w:rsid w:val="0006340D"/>
    <w:rsid w:val="00063775"/>
    <w:rsid w:val="0006483E"/>
    <w:rsid w:val="0006525C"/>
    <w:rsid w:val="000655FA"/>
    <w:rsid w:val="000657BF"/>
    <w:rsid w:val="00066462"/>
    <w:rsid w:val="000703CD"/>
    <w:rsid w:val="000715E6"/>
    <w:rsid w:val="000726DA"/>
    <w:rsid w:val="0007486C"/>
    <w:rsid w:val="000748BC"/>
    <w:rsid w:val="00074DA4"/>
    <w:rsid w:val="00074EDF"/>
    <w:rsid w:val="000752B8"/>
    <w:rsid w:val="000757CD"/>
    <w:rsid w:val="00075A8B"/>
    <w:rsid w:val="00075AC4"/>
    <w:rsid w:val="00076932"/>
    <w:rsid w:val="0007693F"/>
    <w:rsid w:val="0007730C"/>
    <w:rsid w:val="0008054C"/>
    <w:rsid w:val="00080758"/>
    <w:rsid w:val="000812CD"/>
    <w:rsid w:val="00081D00"/>
    <w:rsid w:val="00082507"/>
    <w:rsid w:val="00082599"/>
    <w:rsid w:val="000839E0"/>
    <w:rsid w:val="00083C19"/>
    <w:rsid w:val="000840C3"/>
    <w:rsid w:val="00084186"/>
    <w:rsid w:val="000842E0"/>
    <w:rsid w:val="00087062"/>
    <w:rsid w:val="000871AB"/>
    <w:rsid w:val="00087354"/>
    <w:rsid w:val="00090165"/>
    <w:rsid w:val="000903D4"/>
    <w:rsid w:val="0009058C"/>
    <w:rsid w:val="00091090"/>
    <w:rsid w:val="00091BC7"/>
    <w:rsid w:val="00092BCC"/>
    <w:rsid w:val="00094DF8"/>
    <w:rsid w:val="00095135"/>
    <w:rsid w:val="000956E8"/>
    <w:rsid w:val="00095DF8"/>
    <w:rsid w:val="00096120"/>
    <w:rsid w:val="00096498"/>
    <w:rsid w:val="00097570"/>
    <w:rsid w:val="000A0DDC"/>
    <w:rsid w:val="000A1098"/>
    <w:rsid w:val="000A178A"/>
    <w:rsid w:val="000A1EB8"/>
    <w:rsid w:val="000A21B2"/>
    <w:rsid w:val="000A22C7"/>
    <w:rsid w:val="000A2D5E"/>
    <w:rsid w:val="000A3230"/>
    <w:rsid w:val="000A42F9"/>
    <w:rsid w:val="000A4698"/>
    <w:rsid w:val="000A5732"/>
    <w:rsid w:val="000A5807"/>
    <w:rsid w:val="000A598B"/>
    <w:rsid w:val="000A69C7"/>
    <w:rsid w:val="000A6E60"/>
    <w:rsid w:val="000A6FDC"/>
    <w:rsid w:val="000A7890"/>
    <w:rsid w:val="000B07B7"/>
    <w:rsid w:val="000B1679"/>
    <w:rsid w:val="000B22CC"/>
    <w:rsid w:val="000B2594"/>
    <w:rsid w:val="000B3ECC"/>
    <w:rsid w:val="000B48EE"/>
    <w:rsid w:val="000B4B7A"/>
    <w:rsid w:val="000B4D45"/>
    <w:rsid w:val="000B59AD"/>
    <w:rsid w:val="000B626F"/>
    <w:rsid w:val="000B6B7A"/>
    <w:rsid w:val="000B7677"/>
    <w:rsid w:val="000B7CD8"/>
    <w:rsid w:val="000C0317"/>
    <w:rsid w:val="000C067E"/>
    <w:rsid w:val="000C276B"/>
    <w:rsid w:val="000C2D30"/>
    <w:rsid w:val="000C362D"/>
    <w:rsid w:val="000C41E2"/>
    <w:rsid w:val="000C4D66"/>
    <w:rsid w:val="000C5297"/>
    <w:rsid w:val="000C61D0"/>
    <w:rsid w:val="000C6982"/>
    <w:rsid w:val="000C7303"/>
    <w:rsid w:val="000C7615"/>
    <w:rsid w:val="000D08CE"/>
    <w:rsid w:val="000D0EBA"/>
    <w:rsid w:val="000D13AB"/>
    <w:rsid w:val="000D1A6B"/>
    <w:rsid w:val="000D2E8D"/>
    <w:rsid w:val="000D426C"/>
    <w:rsid w:val="000D4E60"/>
    <w:rsid w:val="000D63D6"/>
    <w:rsid w:val="000E063E"/>
    <w:rsid w:val="000E0EDE"/>
    <w:rsid w:val="000E20CC"/>
    <w:rsid w:val="000E2C28"/>
    <w:rsid w:val="000E30EC"/>
    <w:rsid w:val="000E319D"/>
    <w:rsid w:val="000E3B1B"/>
    <w:rsid w:val="000E3E6D"/>
    <w:rsid w:val="000E3F4A"/>
    <w:rsid w:val="000E50B1"/>
    <w:rsid w:val="000E5F18"/>
    <w:rsid w:val="000E6028"/>
    <w:rsid w:val="000E6486"/>
    <w:rsid w:val="000E67A5"/>
    <w:rsid w:val="000E73BB"/>
    <w:rsid w:val="000F0222"/>
    <w:rsid w:val="000F03C6"/>
    <w:rsid w:val="000F0F58"/>
    <w:rsid w:val="000F1524"/>
    <w:rsid w:val="000F23C8"/>
    <w:rsid w:val="000F2CE1"/>
    <w:rsid w:val="000F2F51"/>
    <w:rsid w:val="000F31A2"/>
    <w:rsid w:val="000F33CD"/>
    <w:rsid w:val="000F4CCB"/>
    <w:rsid w:val="000F546F"/>
    <w:rsid w:val="000F6180"/>
    <w:rsid w:val="000F771A"/>
    <w:rsid w:val="000F7857"/>
    <w:rsid w:val="000F7CA6"/>
    <w:rsid w:val="00100A02"/>
    <w:rsid w:val="001018A3"/>
    <w:rsid w:val="00101EC3"/>
    <w:rsid w:val="00103F49"/>
    <w:rsid w:val="001041FD"/>
    <w:rsid w:val="0010499B"/>
    <w:rsid w:val="001050BA"/>
    <w:rsid w:val="00105361"/>
    <w:rsid w:val="00105851"/>
    <w:rsid w:val="00105C26"/>
    <w:rsid w:val="001072B6"/>
    <w:rsid w:val="001078A4"/>
    <w:rsid w:val="00110407"/>
    <w:rsid w:val="00110629"/>
    <w:rsid w:val="00110B2A"/>
    <w:rsid w:val="0011149A"/>
    <w:rsid w:val="001123CB"/>
    <w:rsid w:val="00112653"/>
    <w:rsid w:val="00112EAC"/>
    <w:rsid w:val="0011379A"/>
    <w:rsid w:val="00114B73"/>
    <w:rsid w:val="00114C9C"/>
    <w:rsid w:val="00115492"/>
    <w:rsid w:val="00116899"/>
    <w:rsid w:val="00117922"/>
    <w:rsid w:val="001201EA"/>
    <w:rsid w:val="001205D6"/>
    <w:rsid w:val="00120C93"/>
    <w:rsid w:val="00121226"/>
    <w:rsid w:val="00121663"/>
    <w:rsid w:val="001220B1"/>
    <w:rsid w:val="00122C8B"/>
    <w:rsid w:val="00123835"/>
    <w:rsid w:val="00123949"/>
    <w:rsid w:val="0012451D"/>
    <w:rsid w:val="00125298"/>
    <w:rsid w:val="00125328"/>
    <w:rsid w:val="0012585E"/>
    <w:rsid w:val="00125CAC"/>
    <w:rsid w:val="00126D03"/>
    <w:rsid w:val="00126DC2"/>
    <w:rsid w:val="00127B2E"/>
    <w:rsid w:val="00127B9D"/>
    <w:rsid w:val="001309E2"/>
    <w:rsid w:val="00131F9D"/>
    <w:rsid w:val="0013218F"/>
    <w:rsid w:val="0013239F"/>
    <w:rsid w:val="00132C31"/>
    <w:rsid w:val="00133349"/>
    <w:rsid w:val="001337F7"/>
    <w:rsid w:val="00134476"/>
    <w:rsid w:val="00134764"/>
    <w:rsid w:val="00134A01"/>
    <w:rsid w:val="00134A70"/>
    <w:rsid w:val="00134F43"/>
    <w:rsid w:val="0013531E"/>
    <w:rsid w:val="00135E3C"/>
    <w:rsid w:val="001364B9"/>
    <w:rsid w:val="00137935"/>
    <w:rsid w:val="00137FC2"/>
    <w:rsid w:val="0014029A"/>
    <w:rsid w:val="00140A37"/>
    <w:rsid w:val="00141133"/>
    <w:rsid w:val="001415CD"/>
    <w:rsid w:val="00141611"/>
    <w:rsid w:val="001417AF"/>
    <w:rsid w:val="00141D4C"/>
    <w:rsid w:val="00142923"/>
    <w:rsid w:val="001442BC"/>
    <w:rsid w:val="00144DBE"/>
    <w:rsid w:val="00147E21"/>
    <w:rsid w:val="00150D76"/>
    <w:rsid w:val="00151812"/>
    <w:rsid w:val="001520A4"/>
    <w:rsid w:val="001520CC"/>
    <w:rsid w:val="00153D89"/>
    <w:rsid w:val="00154381"/>
    <w:rsid w:val="001543F9"/>
    <w:rsid w:val="0015506A"/>
    <w:rsid w:val="00155167"/>
    <w:rsid w:val="001553AC"/>
    <w:rsid w:val="00156CF6"/>
    <w:rsid w:val="00156EDB"/>
    <w:rsid w:val="00157662"/>
    <w:rsid w:val="001606CD"/>
    <w:rsid w:val="00160C4E"/>
    <w:rsid w:val="00160D69"/>
    <w:rsid w:val="00161239"/>
    <w:rsid w:val="00162AEE"/>
    <w:rsid w:val="00163A7C"/>
    <w:rsid w:val="00163B64"/>
    <w:rsid w:val="001640FC"/>
    <w:rsid w:val="00165433"/>
    <w:rsid w:val="00165852"/>
    <w:rsid w:val="001660A7"/>
    <w:rsid w:val="0016628A"/>
    <w:rsid w:val="0016698E"/>
    <w:rsid w:val="00166BFC"/>
    <w:rsid w:val="00167B52"/>
    <w:rsid w:val="00170737"/>
    <w:rsid w:val="00170E13"/>
    <w:rsid w:val="00171438"/>
    <w:rsid w:val="001716B4"/>
    <w:rsid w:val="0017258C"/>
    <w:rsid w:val="00172DC3"/>
    <w:rsid w:val="00173FD1"/>
    <w:rsid w:val="00174AA8"/>
    <w:rsid w:val="00175A2B"/>
    <w:rsid w:val="00175FD8"/>
    <w:rsid w:val="001776E1"/>
    <w:rsid w:val="00177708"/>
    <w:rsid w:val="00177BAB"/>
    <w:rsid w:val="0018034A"/>
    <w:rsid w:val="0018045C"/>
    <w:rsid w:val="00180890"/>
    <w:rsid w:val="0018218D"/>
    <w:rsid w:val="001824F1"/>
    <w:rsid w:val="00182CDF"/>
    <w:rsid w:val="00182DFE"/>
    <w:rsid w:val="00183094"/>
    <w:rsid w:val="001830F8"/>
    <w:rsid w:val="00183EF3"/>
    <w:rsid w:val="00184047"/>
    <w:rsid w:val="0018428B"/>
    <w:rsid w:val="00185051"/>
    <w:rsid w:val="001868D3"/>
    <w:rsid w:val="0019055F"/>
    <w:rsid w:val="00190EE1"/>
    <w:rsid w:val="00191BE3"/>
    <w:rsid w:val="00193029"/>
    <w:rsid w:val="00194915"/>
    <w:rsid w:val="00195254"/>
    <w:rsid w:val="00196CDC"/>
    <w:rsid w:val="00197D5C"/>
    <w:rsid w:val="001A0AF6"/>
    <w:rsid w:val="001A1A66"/>
    <w:rsid w:val="001A44F6"/>
    <w:rsid w:val="001A45AE"/>
    <w:rsid w:val="001A5396"/>
    <w:rsid w:val="001A58BA"/>
    <w:rsid w:val="001A5985"/>
    <w:rsid w:val="001A6D6B"/>
    <w:rsid w:val="001A6E96"/>
    <w:rsid w:val="001A7F31"/>
    <w:rsid w:val="001B0436"/>
    <w:rsid w:val="001B0636"/>
    <w:rsid w:val="001B0A51"/>
    <w:rsid w:val="001B0A61"/>
    <w:rsid w:val="001B218E"/>
    <w:rsid w:val="001B22EC"/>
    <w:rsid w:val="001B23D7"/>
    <w:rsid w:val="001B28DC"/>
    <w:rsid w:val="001B419C"/>
    <w:rsid w:val="001B4F00"/>
    <w:rsid w:val="001B5AF9"/>
    <w:rsid w:val="001B6099"/>
    <w:rsid w:val="001B6D81"/>
    <w:rsid w:val="001B706B"/>
    <w:rsid w:val="001B7167"/>
    <w:rsid w:val="001B7174"/>
    <w:rsid w:val="001B7FE3"/>
    <w:rsid w:val="001C05DC"/>
    <w:rsid w:val="001C1BCF"/>
    <w:rsid w:val="001C1EA0"/>
    <w:rsid w:val="001C2C71"/>
    <w:rsid w:val="001C3708"/>
    <w:rsid w:val="001C3B6A"/>
    <w:rsid w:val="001C4CFD"/>
    <w:rsid w:val="001C4E6E"/>
    <w:rsid w:val="001C59D9"/>
    <w:rsid w:val="001C78B0"/>
    <w:rsid w:val="001D00F1"/>
    <w:rsid w:val="001D0293"/>
    <w:rsid w:val="001D15E3"/>
    <w:rsid w:val="001D1673"/>
    <w:rsid w:val="001D18CE"/>
    <w:rsid w:val="001D229F"/>
    <w:rsid w:val="001D34D7"/>
    <w:rsid w:val="001D36B0"/>
    <w:rsid w:val="001D3E92"/>
    <w:rsid w:val="001D526E"/>
    <w:rsid w:val="001D5A28"/>
    <w:rsid w:val="001D5A79"/>
    <w:rsid w:val="001D62DC"/>
    <w:rsid w:val="001D6530"/>
    <w:rsid w:val="001D7021"/>
    <w:rsid w:val="001D7320"/>
    <w:rsid w:val="001E0055"/>
    <w:rsid w:val="001E03F4"/>
    <w:rsid w:val="001E0D79"/>
    <w:rsid w:val="001E1B88"/>
    <w:rsid w:val="001E2748"/>
    <w:rsid w:val="001E5103"/>
    <w:rsid w:val="001E565F"/>
    <w:rsid w:val="001E5DC4"/>
    <w:rsid w:val="001E700F"/>
    <w:rsid w:val="001E7BFE"/>
    <w:rsid w:val="001F048D"/>
    <w:rsid w:val="001F0C17"/>
    <w:rsid w:val="001F11DE"/>
    <w:rsid w:val="001F5162"/>
    <w:rsid w:val="001F5974"/>
    <w:rsid w:val="001F6536"/>
    <w:rsid w:val="001F6B6B"/>
    <w:rsid w:val="001F717D"/>
    <w:rsid w:val="001F7552"/>
    <w:rsid w:val="001F7F32"/>
    <w:rsid w:val="002000E9"/>
    <w:rsid w:val="00201155"/>
    <w:rsid w:val="00201274"/>
    <w:rsid w:val="00202169"/>
    <w:rsid w:val="002039DD"/>
    <w:rsid w:val="002046E8"/>
    <w:rsid w:val="00204EF2"/>
    <w:rsid w:val="002056A4"/>
    <w:rsid w:val="002064B7"/>
    <w:rsid w:val="00206A79"/>
    <w:rsid w:val="00206F4F"/>
    <w:rsid w:val="0020785D"/>
    <w:rsid w:val="002079C8"/>
    <w:rsid w:val="0021022B"/>
    <w:rsid w:val="00210572"/>
    <w:rsid w:val="00212494"/>
    <w:rsid w:val="00212583"/>
    <w:rsid w:val="002151A2"/>
    <w:rsid w:val="00216288"/>
    <w:rsid w:val="00216469"/>
    <w:rsid w:val="00216797"/>
    <w:rsid w:val="00216F60"/>
    <w:rsid w:val="00217B2A"/>
    <w:rsid w:val="00217CB5"/>
    <w:rsid w:val="00220140"/>
    <w:rsid w:val="00220DF9"/>
    <w:rsid w:val="002214B0"/>
    <w:rsid w:val="002217A5"/>
    <w:rsid w:val="002228B2"/>
    <w:rsid w:val="00222D5A"/>
    <w:rsid w:val="002232F5"/>
    <w:rsid w:val="00223389"/>
    <w:rsid w:val="00224D4D"/>
    <w:rsid w:val="00225009"/>
    <w:rsid w:val="00226219"/>
    <w:rsid w:val="00226FDA"/>
    <w:rsid w:val="00227915"/>
    <w:rsid w:val="00230306"/>
    <w:rsid w:val="00230373"/>
    <w:rsid w:val="00230386"/>
    <w:rsid w:val="00231249"/>
    <w:rsid w:val="00231D2E"/>
    <w:rsid w:val="00232D25"/>
    <w:rsid w:val="00235905"/>
    <w:rsid w:val="00236740"/>
    <w:rsid w:val="00236FC2"/>
    <w:rsid w:val="0023704C"/>
    <w:rsid w:val="00240882"/>
    <w:rsid w:val="00240DB0"/>
    <w:rsid w:val="00241FF3"/>
    <w:rsid w:val="00243647"/>
    <w:rsid w:val="0024427A"/>
    <w:rsid w:val="0024493D"/>
    <w:rsid w:val="002451CD"/>
    <w:rsid w:val="00245DA3"/>
    <w:rsid w:val="00246A27"/>
    <w:rsid w:val="00250183"/>
    <w:rsid w:val="002506DA"/>
    <w:rsid w:val="00250AD0"/>
    <w:rsid w:val="00250D9A"/>
    <w:rsid w:val="002521AC"/>
    <w:rsid w:val="002551A5"/>
    <w:rsid w:val="002557C5"/>
    <w:rsid w:val="00255BCC"/>
    <w:rsid w:val="00256987"/>
    <w:rsid w:val="00256A55"/>
    <w:rsid w:val="00257B8F"/>
    <w:rsid w:val="00257F0A"/>
    <w:rsid w:val="002604A1"/>
    <w:rsid w:val="00261717"/>
    <w:rsid w:val="002622DA"/>
    <w:rsid w:val="002626C1"/>
    <w:rsid w:val="002628D5"/>
    <w:rsid w:val="002637FB"/>
    <w:rsid w:val="002638CA"/>
    <w:rsid w:val="0026662F"/>
    <w:rsid w:val="00266DCA"/>
    <w:rsid w:val="0026721D"/>
    <w:rsid w:val="00271054"/>
    <w:rsid w:val="002728AB"/>
    <w:rsid w:val="002746F5"/>
    <w:rsid w:val="0027509C"/>
    <w:rsid w:val="002751C1"/>
    <w:rsid w:val="00275609"/>
    <w:rsid w:val="00275F4F"/>
    <w:rsid w:val="00277232"/>
    <w:rsid w:val="00277C21"/>
    <w:rsid w:val="00277D51"/>
    <w:rsid w:val="00280D20"/>
    <w:rsid w:val="002813A8"/>
    <w:rsid w:val="00281DE3"/>
    <w:rsid w:val="00282185"/>
    <w:rsid w:val="00282CBA"/>
    <w:rsid w:val="002855E2"/>
    <w:rsid w:val="0028650E"/>
    <w:rsid w:val="00286777"/>
    <w:rsid w:val="00287443"/>
    <w:rsid w:val="002876BD"/>
    <w:rsid w:val="002878EC"/>
    <w:rsid w:val="00287C37"/>
    <w:rsid w:val="002901C5"/>
    <w:rsid w:val="00290F6B"/>
    <w:rsid w:val="00292277"/>
    <w:rsid w:val="0029285A"/>
    <w:rsid w:val="00292BDC"/>
    <w:rsid w:val="00293233"/>
    <w:rsid w:val="002937A7"/>
    <w:rsid w:val="00293B95"/>
    <w:rsid w:val="00293C18"/>
    <w:rsid w:val="00293C2F"/>
    <w:rsid w:val="002944EB"/>
    <w:rsid w:val="0029483B"/>
    <w:rsid w:val="00295BCC"/>
    <w:rsid w:val="0029656A"/>
    <w:rsid w:val="00296CF2"/>
    <w:rsid w:val="00296F95"/>
    <w:rsid w:val="002A066D"/>
    <w:rsid w:val="002A0B52"/>
    <w:rsid w:val="002A1704"/>
    <w:rsid w:val="002A24CA"/>
    <w:rsid w:val="002A3083"/>
    <w:rsid w:val="002A3A72"/>
    <w:rsid w:val="002A449C"/>
    <w:rsid w:val="002A4931"/>
    <w:rsid w:val="002A59F9"/>
    <w:rsid w:val="002A5EA4"/>
    <w:rsid w:val="002B0191"/>
    <w:rsid w:val="002B0ECD"/>
    <w:rsid w:val="002B0F41"/>
    <w:rsid w:val="002B20B0"/>
    <w:rsid w:val="002B25DF"/>
    <w:rsid w:val="002B2F65"/>
    <w:rsid w:val="002B37FD"/>
    <w:rsid w:val="002B41E3"/>
    <w:rsid w:val="002B4654"/>
    <w:rsid w:val="002B708D"/>
    <w:rsid w:val="002B76B3"/>
    <w:rsid w:val="002B7C7F"/>
    <w:rsid w:val="002C049B"/>
    <w:rsid w:val="002C08D7"/>
    <w:rsid w:val="002C169A"/>
    <w:rsid w:val="002C1938"/>
    <w:rsid w:val="002C1A7B"/>
    <w:rsid w:val="002C1CE8"/>
    <w:rsid w:val="002C2F32"/>
    <w:rsid w:val="002C40F0"/>
    <w:rsid w:val="002C4BB8"/>
    <w:rsid w:val="002C4E14"/>
    <w:rsid w:val="002C4E9C"/>
    <w:rsid w:val="002C5374"/>
    <w:rsid w:val="002C5628"/>
    <w:rsid w:val="002C580A"/>
    <w:rsid w:val="002C614A"/>
    <w:rsid w:val="002C67C9"/>
    <w:rsid w:val="002C6A7D"/>
    <w:rsid w:val="002D1560"/>
    <w:rsid w:val="002D1FFB"/>
    <w:rsid w:val="002D274F"/>
    <w:rsid w:val="002D4EBB"/>
    <w:rsid w:val="002D560B"/>
    <w:rsid w:val="002D56E1"/>
    <w:rsid w:val="002D7411"/>
    <w:rsid w:val="002E11A4"/>
    <w:rsid w:val="002E160C"/>
    <w:rsid w:val="002E1AAF"/>
    <w:rsid w:val="002E1EFC"/>
    <w:rsid w:val="002E2905"/>
    <w:rsid w:val="002E3949"/>
    <w:rsid w:val="002E3DC4"/>
    <w:rsid w:val="002E4483"/>
    <w:rsid w:val="002E4F44"/>
    <w:rsid w:val="002E5E92"/>
    <w:rsid w:val="002E6D00"/>
    <w:rsid w:val="002E745B"/>
    <w:rsid w:val="002E7B12"/>
    <w:rsid w:val="002E7B2C"/>
    <w:rsid w:val="002F12C7"/>
    <w:rsid w:val="002F1A87"/>
    <w:rsid w:val="002F1A95"/>
    <w:rsid w:val="002F2AD1"/>
    <w:rsid w:val="002F2E23"/>
    <w:rsid w:val="002F348F"/>
    <w:rsid w:val="002F431D"/>
    <w:rsid w:val="002F47FC"/>
    <w:rsid w:val="002F4EFB"/>
    <w:rsid w:val="002F5236"/>
    <w:rsid w:val="002F537A"/>
    <w:rsid w:val="002F663F"/>
    <w:rsid w:val="002F702D"/>
    <w:rsid w:val="002F7594"/>
    <w:rsid w:val="00301B2C"/>
    <w:rsid w:val="00301F1E"/>
    <w:rsid w:val="00302962"/>
    <w:rsid w:val="00302FB6"/>
    <w:rsid w:val="00303550"/>
    <w:rsid w:val="00303F34"/>
    <w:rsid w:val="00304947"/>
    <w:rsid w:val="003050C0"/>
    <w:rsid w:val="0030611F"/>
    <w:rsid w:val="00307D1F"/>
    <w:rsid w:val="00307D49"/>
    <w:rsid w:val="003101F1"/>
    <w:rsid w:val="00310C5C"/>
    <w:rsid w:val="00311740"/>
    <w:rsid w:val="003117AB"/>
    <w:rsid w:val="00311854"/>
    <w:rsid w:val="00311EBA"/>
    <w:rsid w:val="0031271D"/>
    <w:rsid w:val="00312D89"/>
    <w:rsid w:val="00313304"/>
    <w:rsid w:val="00313483"/>
    <w:rsid w:val="00313E7F"/>
    <w:rsid w:val="00314A00"/>
    <w:rsid w:val="00314ECD"/>
    <w:rsid w:val="00317D8B"/>
    <w:rsid w:val="0032093A"/>
    <w:rsid w:val="00320A89"/>
    <w:rsid w:val="00321AFC"/>
    <w:rsid w:val="00322FD2"/>
    <w:rsid w:val="003234C1"/>
    <w:rsid w:val="003241A6"/>
    <w:rsid w:val="0032439D"/>
    <w:rsid w:val="00324F97"/>
    <w:rsid w:val="00326030"/>
    <w:rsid w:val="00326DD3"/>
    <w:rsid w:val="0032760E"/>
    <w:rsid w:val="003279CD"/>
    <w:rsid w:val="00327BE1"/>
    <w:rsid w:val="0033005B"/>
    <w:rsid w:val="00332400"/>
    <w:rsid w:val="0033327C"/>
    <w:rsid w:val="003345F1"/>
    <w:rsid w:val="00334C1D"/>
    <w:rsid w:val="00334D29"/>
    <w:rsid w:val="00335657"/>
    <w:rsid w:val="00335A49"/>
    <w:rsid w:val="00335CD4"/>
    <w:rsid w:val="003371B8"/>
    <w:rsid w:val="003374CF"/>
    <w:rsid w:val="00337F77"/>
    <w:rsid w:val="00340082"/>
    <w:rsid w:val="00340615"/>
    <w:rsid w:val="0034077E"/>
    <w:rsid w:val="00340956"/>
    <w:rsid w:val="00340C3B"/>
    <w:rsid w:val="00340C6A"/>
    <w:rsid w:val="00341944"/>
    <w:rsid w:val="00342C11"/>
    <w:rsid w:val="00342F9E"/>
    <w:rsid w:val="00343271"/>
    <w:rsid w:val="00343A91"/>
    <w:rsid w:val="00343AB3"/>
    <w:rsid w:val="00343BA4"/>
    <w:rsid w:val="00344438"/>
    <w:rsid w:val="00345BDF"/>
    <w:rsid w:val="00346946"/>
    <w:rsid w:val="00346C26"/>
    <w:rsid w:val="00346D9F"/>
    <w:rsid w:val="00350685"/>
    <w:rsid w:val="003508DA"/>
    <w:rsid w:val="00351029"/>
    <w:rsid w:val="00351FCB"/>
    <w:rsid w:val="00353A0A"/>
    <w:rsid w:val="00353F65"/>
    <w:rsid w:val="00354946"/>
    <w:rsid w:val="00354CAC"/>
    <w:rsid w:val="00355249"/>
    <w:rsid w:val="00355D46"/>
    <w:rsid w:val="00356BB9"/>
    <w:rsid w:val="00360557"/>
    <w:rsid w:val="00360936"/>
    <w:rsid w:val="00361037"/>
    <w:rsid w:val="003615FC"/>
    <w:rsid w:val="00362AF3"/>
    <w:rsid w:val="00363A57"/>
    <w:rsid w:val="00363F7F"/>
    <w:rsid w:val="00364633"/>
    <w:rsid w:val="00365011"/>
    <w:rsid w:val="0036504D"/>
    <w:rsid w:val="00365F0E"/>
    <w:rsid w:val="00366DF3"/>
    <w:rsid w:val="003707AE"/>
    <w:rsid w:val="00370AAF"/>
    <w:rsid w:val="00370D71"/>
    <w:rsid w:val="00371BA9"/>
    <w:rsid w:val="00372773"/>
    <w:rsid w:val="0037280F"/>
    <w:rsid w:val="003733B7"/>
    <w:rsid w:val="00373ECA"/>
    <w:rsid w:val="00374380"/>
    <w:rsid w:val="003743B8"/>
    <w:rsid w:val="003749FA"/>
    <w:rsid w:val="00374F37"/>
    <w:rsid w:val="003754AF"/>
    <w:rsid w:val="0037582F"/>
    <w:rsid w:val="00375B02"/>
    <w:rsid w:val="00376171"/>
    <w:rsid w:val="0037661D"/>
    <w:rsid w:val="003769BB"/>
    <w:rsid w:val="003803F0"/>
    <w:rsid w:val="003816B0"/>
    <w:rsid w:val="00381F38"/>
    <w:rsid w:val="00382A78"/>
    <w:rsid w:val="003830DE"/>
    <w:rsid w:val="003839B0"/>
    <w:rsid w:val="00384302"/>
    <w:rsid w:val="003843DE"/>
    <w:rsid w:val="0038620F"/>
    <w:rsid w:val="00386631"/>
    <w:rsid w:val="0038686F"/>
    <w:rsid w:val="003875D5"/>
    <w:rsid w:val="00387D0E"/>
    <w:rsid w:val="00390552"/>
    <w:rsid w:val="00390FCC"/>
    <w:rsid w:val="00392126"/>
    <w:rsid w:val="00393E5B"/>
    <w:rsid w:val="003946C3"/>
    <w:rsid w:val="00394A2D"/>
    <w:rsid w:val="00394E67"/>
    <w:rsid w:val="003951E1"/>
    <w:rsid w:val="00395941"/>
    <w:rsid w:val="00396CBC"/>
    <w:rsid w:val="0039777E"/>
    <w:rsid w:val="003A0950"/>
    <w:rsid w:val="003A17B6"/>
    <w:rsid w:val="003A196D"/>
    <w:rsid w:val="003A22B8"/>
    <w:rsid w:val="003A2918"/>
    <w:rsid w:val="003A2DB6"/>
    <w:rsid w:val="003A2E42"/>
    <w:rsid w:val="003A38D3"/>
    <w:rsid w:val="003A4B01"/>
    <w:rsid w:val="003A5548"/>
    <w:rsid w:val="003A69FA"/>
    <w:rsid w:val="003A6CFC"/>
    <w:rsid w:val="003A716F"/>
    <w:rsid w:val="003A76E3"/>
    <w:rsid w:val="003A771D"/>
    <w:rsid w:val="003A789E"/>
    <w:rsid w:val="003B06DB"/>
    <w:rsid w:val="003B19D3"/>
    <w:rsid w:val="003B1A01"/>
    <w:rsid w:val="003B2C80"/>
    <w:rsid w:val="003B32FA"/>
    <w:rsid w:val="003B3C6B"/>
    <w:rsid w:val="003B43AA"/>
    <w:rsid w:val="003B4670"/>
    <w:rsid w:val="003B5583"/>
    <w:rsid w:val="003B5FFB"/>
    <w:rsid w:val="003B6F15"/>
    <w:rsid w:val="003B7161"/>
    <w:rsid w:val="003B7C1E"/>
    <w:rsid w:val="003C0513"/>
    <w:rsid w:val="003C0EFC"/>
    <w:rsid w:val="003C131F"/>
    <w:rsid w:val="003C1ADB"/>
    <w:rsid w:val="003C2B12"/>
    <w:rsid w:val="003C2E85"/>
    <w:rsid w:val="003C39B4"/>
    <w:rsid w:val="003C3E1D"/>
    <w:rsid w:val="003C4331"/>
    <w:rsid w:val="003C48A9"/>
    <w:rsid w:val="003C4FBE"/>
    <w:rsid w:val="003C5CE7"/>
    <w:rsid w:val="003C6656"/>
    <w:rsid w:val="003C68B6"/>
    <w:rsid w:val="003C71DE"/>
    <w:rsid w:val="003C7C0E"/>
    <w:rsid w:val="003C7D61"/>
    <w:rsid w:val="003D0086"/>
    <w:rsid w:val="003D0470"/>
    <w:rsid w:val="003D18E1"/>
    <w:rsid w:val="003D1BC8"/>
    <w:rsid w:val="003D2A12"/>
    <w:rsid w:val="003D320D"/>
    <w:rsid w:val="003D35F1"/>
    <w:rsid w:val="003D4C8B"/>
    <w:rsid w:val="003D59F2"/>
    <w:rsid w:val="003D6906"/>
    <w:rsid w:val="003D7B74"/>
    <w:rsid w:val="003E060B"/>
    <w:rsid w:val="003E0C51"/>
    <w:rsid w:val="003E0F0D"/>
    <w:rsid w:val="003E107D"/>
    <w:rsid w:val="003E276D"/>
    <w:rsid w:val="003E41E7"/>
    <w:rsid w:val="003E42BC"/>
    <w:rsid w:val="003E4D42"/>
    <w:rsid w:val="003E5D20"/>
    <w:rsid w:val="003E66EB"/>
    <w:rsid w:val="003E6B16"/>
    <w:rsid w:val="003E70E8"/>
    <w:rsid w:val="003F0109"/>
    <w:rsid w:val="003F0215"/>
    <w:rsid w:val="003F10B9"/>
    <w:rsid w:val="003F1987"/>
    <w:rsid w:val="003F2988"/>
    <w:rsid w:val="003F36EF"/>
    <w:rsid w:val="003F4025"/>
    <w:rsid w:val="003F4090"/>
    <w:rsid w:val="003F480F"/>
    <w:rsid w:val="003F4959"/>
    <w:rsid w:val="003F4B47"/>
    <w:rsid w:val="003F57DA"/>
    <w:rsid w:val="003F5D7B"/>
    <w:rsid w:val="003F6370"/>
    <w:rsid w:val="003F689C"/>
    <w:rsid w:val="003F6E8A"/>
    <w:rsid w:val="003F7D34"/>
    <w:rsid w:val="00400091"/>
    <w:rsid w:val="00401C2E"/>
    <w:rsid w:val="00401EFD"/>
    <w:rsid w:val="00402E6C"/>
    <w:rsid w:val="004035DF"/>
    <w:rsid w:val="00403E13"/>
    <w:rsid w:val="00404407"/>
    <w:rsid w:val="004044C2"/>
    <w:rsid w:val="004048AD"/>
    <w:rsid w:val="00404CB5"/>
    <w:rsid w:val="00404F3A"/>
    <w:rsid w:val="0040695D"/>
    <w:rsid w:val="00407767"/>
    <w:rsid w:val="00410C53"/>
    <w:rsid w:val="00410F94"/>
    <w:rsid w:val="0041322B"/>
    <w:rsid w:val="00413B89"/>
    <w:rsid w:val="00415244"/>
    <w:rsid w:val="004152EB"/>
    <w:rsid w:val="00415C88"/>
    <w:rsid w:val="00415D8B"/>
    <w:rsid w:val="00416DD9"/>
    <w:rsid w:val="0041714A"/>
    <w:rsid w:val="004176A7"/>
    <w:rsid w:val="00417746"/>
    <w:rsid w:val="00417D75"/>
    <w:rsid w:val="00420511"/>
    <w:rsid w:val="00420B68"/>
    <w:rsid w:val="00421190"/>
    <w:rsid w:val="00421751"/>
    <w:rsid w:val="00421E3D"/>
    <w:rsid w:val="00421F8E"/>
    <w:rsid w:val="004220C9"/>
    <w:rsid w:val="0042276A"/>
    <w:rsid w:val="0042383E"/>
    <w:rsid w:val="00424859"/>
    <w:rsid w:val="00426200"/>
    <w:rsid w:val="004263C7"/>
    <w:rsid w:val="00426C7F"/>
    <w:rsid w:val="00427228"/>
    <w:rsid w:val="00427753"/>
    <w:rsid w:val="00427A3A"/>
    <w:rsid w:val="00427B23"/>
    <w:rsid w:val="0043092B"/>
    <w:rsid w:val="004314F8"/>
    <w:rsid w:val="00431561"/>
    <w:rsid w:val="00431D95"/>
    <w:rsid w:val="0043226D"/>
    <w:rsid w:val="004336AD"/>
    <w:rsid w:val="004338FE"/>
    <w:rsid w:val="00433C66"/>
    <w:rsid w:val="0043439D"/>
    <w:rsid w:val="00435873"/>
    <w:rsid w:val="00435F39"/>
    <w:rsid w:val="004360DA"/>
    <w:rsid w:val="00436910"/>
    <w:rsid w:val="00440BA6"/>
    <w:rsid w:val="00441E46"/>
    <w:rsid w:val="0044206B"/>
    <w:rsid w:val="00442157"/>
    <w:rsid w:val="00442CE0"/>
    <w:rsid w:val="00442D59"/>
    <w:rsid w:val="00443446"/>
    <w:rsid w:val="00443937"/>
    <w:rsid w:val="00443A4A"/>
    <w:rsid w:val="00443EB8"/>
    <w:rsid w:val="00444534"/>
    <w:rsid w:val="004475AB"/>
    <w:rsid w:val="00450882"/>
    <w:rsid w:val="004509A7"/>
    <w:rsid w:val="00450EB6"/>
    <w:rsid w:val="0045208B"/>
    <w:rsid w:val="00452BEB"/>
    <w:rsid w:val="0045349F"/>
    <w:rsid w:val="004560C7"/>
    <w:rsid w:val="0045615E"/>
    <w:rsid w:val="00457EF6"/>
    <w:rsid w:val="004619A0"/>
    <w:rsid w:val="00461F21"/>
    <w:rsid w:val="00463281"/>
    <w:rsid w:val="00463301"/>
    <w:rsid w:val="00463516"/>
    <w:rsid w:val="004638CA"/>
    <w:rsid w:val="00463E14"/>
    <w:rsid w:val="00464EE5"/>
    <w:rsid w:val="004656FB"/>
    <w:rsid w:val="0046587D"/>
    <w:rsid w:val="00466838"/>
    <w:rsid w:val="00466C9C"/>
    <w:rsid w:val="004678CF"/>
    <w:rsid w:val="0046796D"/>
    <w:rsid w:val="00470CE0"/>
    <w:rsid w:val="00473EBB"/>
    <w:rsid w:val="00473F8C"/>
    <w:rsid w:val="0047401D"/>
    <w:rsid w:val="00474610"/>
    <w:rsid w:val="00474B9E"/>
    <w:rsid w:val="004754F6"/>
    <w:rsid w:val="004759D9"/>
    <w:rsid w:val="00475A7C"/>
    <w:rsid w:val="00475D68"/>
    <w:rsid w:val="004770F9"/>
    <w:rsid w:val="004773E5"/>
    <w:rsid w:val="00480019"/>
    <w:rsid w:val="00480FD7"/>
    <w:rsid w:val="004810CE"/>
    <w:rsid w:val="004819F7"/>
    <w:rsid w:val="00482092"/>
    <w:rsid w:val="00483332"/>
    <w:rsid w:val="0048382C"/>
    <w:rsid w:val="00483FC3"/>
    <w:rsid w:val="0048516F"/>
    <w:rsid w:val="004854F3"/>
    <w:rsid w:val="00485EF1"/>
    <w:rsid w:val="00486064"/>
    <w:rsid w:val="00487242"/>
    <w:rsid w:val="0048747A"/>
    <w:rsid w:val="004908E2"/>
    <w:rsid w:val="004912C4"/>
    <w:rsid w:val="004916BB"/>
    <w:rsid w:val="00491DE0"/>
    <w:rsid w:val="004920A2"/>
    <w:rsid w:val="004934CA"/>
    <w:rsid w:val="004938A6"/>
    <w:rsid w:val="00493FD8"/>
    <w:rsid w:val="00494DCD"/>
    <w:rsid w:val="0049616B"/>
    <w:rsid w:val="00496F8C"/>
    <w:rsid w:val="004970CF"/>
    <w:rsid w:val="0049723F"/>
    <w:rsid w:val="004973D2"/>
    <w:rsid w:val="00497C11"/>
    <w:rsid w:val="004A0B2C"/>
    <w:rsid w:val="004A2D9B"/>
    <w:rsid w:val="004A34D1"/>
    <w:rsid w:val="004A3A02"/>
    <w:rsid w:val="004A3ACE"/>
    <w:rsid w:val="004A43E7"/>
    <w:rsid w:val="004A4C54"/>
    <w:rsid w:val="004A54EA"/>
    <w:rsid w:val="004A581A"/>
    <w:rsid w:val="004A5885"/>
    <w:rsid w:val="004A5B55"/>
    <w:rsid w:val="004A6D23"/>
    <w:rsid w:val="004B1A96"/>
    <w:rsid w:val="004B1B67"/>
    <w:rsid w:val="004B2001"/>
    <w:rsid w:val="004B367D"/>
    <w:rsid w:val="004B3CB6"/>
    <w:rsid w:val="004B3D0B"/>
    <w:rsid w:val="004B3E2C"/>
    <w:rsid w:val="004B4CD3"/>
    <w:rsid w:val="004B58F4"/>
    <w:rsid w:val="004B5C6F"/>
    <w:rsid w:val="004C03DC"/>
    <w:rsid w:val="004C12EE"/>
    <w:rsid w:val="004C1327"/>
    <w:rsid w:val="004C36B6"/>
    <w:rsid w:val="004C49B2"/>
    <w:rsid w:val="004C568C"/>
    <w:rsid w:val="004C5DFD"/>
    <w:rsid w:val="004C6F1D"/>
    <w:rsid w:val="004C75E0"/>
    <w:rsid w:val="004C7D4C"/>
    <w:rsid w:val="004D0785"/>
    <w:rsid w:val="004D0A04"/>
    <w:rsid w:val="004D0FEE"/>
    <w:rsid w:val="004D13F5"/>
    <w:rsid w:val="004D35BC"/>
    <w:rsid w:val="004D3DC1"/>
    <w:rsid w:val="004D400C"/>
    <w:rsid w:val="004D4F15"/>
    <w:rsid w:val="004D619D"/>
    <w:rsid w:val="004D6509"/>
    <w:rsid w:val="004D6538"/>
    <w:rsid w:val="004D684F"/>
    <w:rsid w:val="004D693E"/>
    <w:rsid w:val="004D7A40"/>
    <w:rsid w:val="004E01CA"/>
    <w:rsid w:val="004E1C92"/>
    <w:rsid w:val="004E299B"/>
    <w:rsid w:val="004E2BA1"/>
    <w:rsid w:val="004E2C2C"/>
    <w:rsid w:val="004E2E0F"/>
    <w:rsid w:val="004E37E8"/>
    <w:rsid w:val="004E495A"/>
    <w:rsid w:val="004E5394"/>
    <w:rsid w:val="004E543C"/>
    <w:rsid w:val="004E54B5"/>
    <w:rsid w:val="004E5EC3"/>
    <w:rsid w:val="004E659A"/>
    <w:rsid w:val="004F00DD"/>
    <w:rsid w:val="004F0664"/>
    <w:rsid w:val="004F13F0"/>
    <w:rsid w:val="004F1530"/>
    <w:rsid w:val="004F2066"/>
    <w:rsid w:val="004F2310"/>
    <w:rsid w:val="004F284F"/>
    <w:rsid w:val="004F3A16"/>
    <w:rsid w:val="004F4CBF"/>
    <w:rsid w:val="004F5900"/>
    <w:rsid w:val="004F5ECE"/>
    <w:rsid w:val="004F6B8B"/>
    <w:rsid w:val="004F6EFC"/>
    <w:rsid w:val="0050025A"/>
    <w:rsid w:val="005005D1"/>
    <w:rsid w:val="00500F95"/>
    <w:rsid w:val="00501219"/>
    <w:rsid w:val="005014F7"/>
    <w:rsid w:val="00501D89"/>
    <w:rsid w:val="00501E59"/>
    <w:rsid w:val="00502B4F"/>
    <w:rsid w:val="00503664"/>
    <w:rsid w:val="005037A4"/>
    <w:rsid w:val="00503835"/>
    <w:rsid w:val="00504149"/>
    <w:rsid w:val="005047D3"/>
    <w:rsid w:val="00504BCE"/>
    <w:rsid w:val="00504F9F"/>
    <w:rsid w:val="00506EC8"/>
    <w:rsid w:val="00507171"/>
    <w:rsid w:val="005073FA"/>
    <w:rsid w:val="0051017C"/>
    <w:rsid w:val="0051100C"/>
    <w:rsid w:val="00512B47"/>
    <w:rsid w:val="00513ECB"/>
    <w:rsid w:val="0051517E"/>
    <w:rsid w:val="00515551"/>
    <w:rsid w:val="005158CE"/>
    <w:rsid w:val="005161F4"/>
    <w:rsid w:val="00516EA0"/>
    <w:rsid w:val="00520063"/>
    <w:rsid w:val="0052056B"/>
    <w:rsid w:val="00524129"/>
    <w:rsid w:val="0052417C"/>
    <w:rsid w:val="00525925"/>
    <w:rsid w:val="00525C81"/>
    <w:rsid w:val="005277F1"/>
    <w:rsid w:val="00530383"/>
    <w:rsid w:val="00530532"/>
    <w:rsid w:val="005305C4"/>
    <w:rsid w:val="005321E6"/>
    <w:rsid w:val="00532591"/>
    <w:rsid w:val="005344C5"/>
    <w:rsid w:val="005349E0"/>
    <w:rsid w:val="00536EC8"/>
    <w:rsid w:val="00537192"/>
    <w:rsid w:val="005377F9"/>
    <w:rsid w:val="00540399"/>
    <w:rsid w:val="005421CC"/>
    <w:rsid w:val="00542687"/>
    <w:rsid w:val="005435D8"/>
    <w:rsid w:val="00543696"/>
    <w:rsid w:val="00543709"/>
    <w:rsid w:val="00544A77"/>
    <w:rsid w:val="00544D4E"/>
    <w:rsid w:val="0054560B"/>
    <w:rsid w:val="00545EF7"/>
    <w:rsid w:val="005473B1"/>
    <w:rsid w:val="0054765E"/>
    <w:rsid w:val="005479E9"/>
    <w:rsid w:val="00552C96"/>
    <w:rsid w:val="00552FB1"/>
    <w:rsid w:val="0055385E"/>
    <w:rsid w:val="00553D9D"/>
    <w:rsid w:val="005543BA"/>
    <w:rsid w:val="005545E8"/>
    <w:rsid w:val="00556025"/>
    <w:rsid w:val="005562AE"/>
    <w:rsid w:val="00557B67"/>
    <w:rsid w:val="00557C32"/>
    <w:rsid w:val="00560842"/>
    <w:rsid w:val="005610BA"/>
    <w:rsid w:val="00561A49"/>
    <w:rsid w:val="00561C54"/>
    <w:rsid w:val="00562955"/>
    <w:rsid w:val="00562E25"/>
    <w:rsid w:val="00564734"/>
    <w:rsid w:val="00564E07"/>
    <w:rsid w:val="00567022"/>
    <w:rsid w:val="00567311"/>
    <w:rsid w:val="005675E4"/>
    <w:rsid w:val="005677F4"/>
    <w:rsid w:val="005678C3"/>
    <w:rsid w:val="00567FA5"/>
    <w:rsid w:val="00570A93"/>
    <w:rsid w:val="0057131B"/>
    <w:rsid w:val="00573281"/>
    <w:rsid w:val="005738AC"/>
    <w:rsid w:val="005746ED"/>
    <w:rsid w:val="0057540F"/>
    <w:rsid w:val="005755C9"/>
    <w:rsid w:val="00576ED2"/>
    <w:rsid w:val="0058043D"/>
    <w:rsid w:val="00580D02"/>
    <w:rsid w:val="00580F8C"/>
    <w:rsid w:val="0058203D"/>
    <w:rsid w:val="0058279A"/>
    <w:rsid w:val="005833CF"/>
    <w:rsid w:val="00583B91"/>
    <w:rsid w:val="0058423C"/>
    <w:rsid w:val="0058438D"/>
    <w:rsid w:val="00584D3F"/>
    <w:rsid w:val="005851AE"/>
    <w:rsid w:val="00585911"/>
    <w:rsid w:val="00585A19"/>
    <w:rsid w:val="00587D95"/>
    <w:rsid w:val="00590973"/>
    <w:rsid w:val="005909A0"/>
    <w:rsid w:val="00590C65"/>
    <w:rsid w:val="00590D71"/>
    <w:rsid w:val="0059108C"/>
    <w:rsid w:val="005911C9"/>
    <w:rsid w:val="005913AC"/>
    <w:rsid w:val="005914EC"/>
    <w:rsid w:val="005919B3"/>
    <w:rsid w:val="00591AA2"/>
    <w:rsid w:val="00591F7D"/>
    <w:rsid w:val="00592253"/>
    <w:rsid w:val="00592377"/>
    <w:rsid w:val="00593814"/>
    <w:rsid w:val="00593B77"/>
    <w:rsid w:val="00594466"/>
    <w:rsid w:val="00594962"/>
    <w:rsid w:val="00595297"/>
    <w:rsid w:val="00595C49"/>
    <w:rsid w:val="00595E04"/>
    <w:rsid w:val="005965C3"/>
    <w:rsid w:val="005965ED"/>
    <w:rsid w:val="00596797"/>
    <w:rsid w:val="00596B23"/>
    <w:rsid w:val="00596EE4"/>
    <w:rsid w:val="00597915"/>
    <w:rsid w:val="00597C35"/>
    <w:rsid w:val="005A0E30"/>
    <w:rsid w:val="005A0FB1"/>
    <w:rsid w:val="005A11F5"/>
    <w:rsid w:val="005A1D7C"/>
    <w:rsid w:val="005A2566"/>
    <w:rsid w:val="005A2961"/>
    <w:rsid w:val="005A3FCF"/>
    <w:rsid w:val="005A5C5D"/>
    <w:rsid w:val="005A660C"/>
    <w:rsid w:val="005B0029"/>
    <w:rsid w:val="005B12B1"/>
    <w:rsid w:val="005B15AD"/>
    <w:rsid w:val="005B1B9E"/>
    <w:rsid w:val="005B245C"/>
    <w:rsid w:val="005B2649"/>
    <w:rsid w:val="005B35EA"/>
    <w:rsid w:val="005B3D67"/>
    <w:rsid w:val="005B435D"/>
    <w:rsid w:val="005B6AF9"/>
    <w:rsid w:val="005B6C63"/>
    <w:rsid w:val="005C01FD"/>
    <w:rsid w:val="005C0721"/>
    <w:rsid w:val="005C0D76"/>
    <w:rsid w:val="005C19D3"/>
    <w:rsid w:val="005C252B"/>
    <w:rsid w:val="005C30B3"/>
    <w:rsid w:val="005C39F0"/>
    <w:rsid w:val="005C406D"/>
    <w:rsid w:val="005C4352"/>
    <w:rsid w:val="005C472D"/>
    <w:rsid w:val="005C473D"/>
    <w:rsid w:val="005C55CA"/>
    <w:rsid w:val="005C67AA"/>
    <w:rsid w:val="005C67C2"/>
    <w:rsid w:val="005C6F36"/>
    <w:rsid w:val="005C77CD"/>
    <w:rsid w:val="005D19D3"/>
    <w:rsid w:val="005D1D1F"/>
    <w:rsid w:val="005D2428"/>
    <w:rsid w:val="005D32B2"/>
    <w:rsid w:val="005D3546"/>
    <w:rsid w:val="005D3D6C"/>
    <w:rsid w:val="005D470C"/>
    <w:rsid w:val="005D4CB4"/>
    <w:rsid w:val="005D5A51"/>
    <w:rsid w:val="005D5D6A"/>
    <w:rsid w:val="005D79D7"/>
    <w:rsid w:val="005E00FD"/>
    <w:rsid w:val="005E09C7"/>
    <w:rsid w:val="005E0E83"/>
    <w:rsid w:val="005E32D5"/>
    <w:rsid w:val="005E43F7"/>
    <w:rsid w:val="005E4D5D"/>
    <w:rsid w:val="005E5245"/>
    <w:rsid w:val="005E7115"/>
    <w:rsid w:val="005F03A9"/>
    <w:rsid w:val="005F0899"/>
    <w:rsid w:val="005F0AC5"/>
    <w:rsid w:val="005F241C"/>
    <w:rsid w:val="005F3783"/>
    <w:rsid w:val="005F4303"/>
    <w:rsid w:val="005F498B"/>
    <w:rsid w:val="005F4AA5"/>
    <w:rsid w:val="005F5690"/>
    <w:rsid w:val="005F5BFB"/>
    <w:rsid w:val="005F5CF5"/>
    <w:rsid w:val="005F5EED"/>
    <w:rsid w:val="005F6229"/>
    <w:rsid w:val="005F62C5"/>
    <w:rsid w:val="005F63DB"/>
    <w:rsid w:val="005F6FB5"/>
    <w:rsid w:val="005F7254"/>
    <w:rsid w:val="006007DD"/>
    <w:rsid w:val="00600C8C"/>
    <w:rsid w:val="00600D0D"/>
    <w:rsid w:val="006024C9"/>
    <w:rsid w:val="006025D3"/>
    <w:rsid w:val="006026C4"/>
    <w:rsid w:val="00603336"/>
    <w:rsid w:val="006038CE"/>
    <w:rsid w:val="0060421A"/>
    <w:rsid w:val="0060477F"/>
    <w:rsid w:val="00604FC0"/>
    <w:rsid w:val="00605B68"/>
    <w:rsid w:val="00605DB7"/>
    <w:rsid w:val="006067F8"/>
    <w:rsid w:val="00606832"/>
    <w:rsid w:val="00606CBA"/>
    <w:rsid w:val="00607E88"/>
    <w:rsid w:val="00611022"/>
    <w:rsid w:val="00611CCD"/>
    <w:rsid w:val="00612093"/>
    <w:rsid w:val="00612480"/>
    <w:rsid w:val="00612CAD"/>
    <w:rsid w:val="00613D33"/>
    <w:rsid w:val="00614BF9"/>
    <w:rsid w:val="00620169"/>
    <w:rsid w:val="00620B41"/>
    <w:rsid w:val="00620EE9"/>
    <w:rsid w:val="00623308"/>
    <w:rsid w:val="00623889"/>
    <w:rsid w:val="00623B7A"/>
    <w:rsid w:val="006257BA"/>
    <w:rsid w:val="00625D4F"/>
    <w:rsid w:val="00626AC9"/>
    <w:rsid w:val="00627344"/>
    <w:rsid w:val="00627827"/>
    <w:rsid w:val="0063002C"/>
    <w:rsid w:val="0063099B"/>
    <w:rsid w:val="00630D97"/>
    <w:rsid w:val="00631D1A"/>
    <w:rsid w:val="006323E3"/>
    <w:rsid w:val="00632565"/>
    <w:rsid w:val="006335B6"/>
    <w:rsid w:val="006338F2"/>
    <w:rsid w:val="006370D2"/>
    <w:rsid w:val="00641F75"/>
    <w:rsid w:val="0064292A"/>
    <w:rsid w:val="006432E1"/>
    <w:rsid w:val="0064488F"/>
    <w:rsid w:val="00646120"/>
    <w:rsid w:val="00646314"/>
    <w:rsid w:val="00646413"/>
    <w:rsid w:val="006464F8"/>
    <w:rsid w:val="00646BC0"/>
    <w:rsid w:val="006478B0"/>
    <w:rsid w:val="006478C9"/>
    <w:rsid w:val="00647E1B"/>
    <w:rsid w:val="0065111A"/>
    <w:rsid w:val="0065154E"/>
    <w:rsid w:val="006522D0"/>
    <w:rsid w:val="00653880"/>
    <w:rsid w:val="00653EF5"/>
    <w:rsid w:val="00654180"/>
    <w:rsid w:val="0065429A"/>
    <w:rsid w:val="0065431C"/>
    <w:rsid w:val="00656144"/>
    <w:rsid w:val="0065686D"/>
    <w:rsid w:val="00657A7F"/>
    <w:rsid w:val="00657D8D"/>
    <w:rsid w:val="00660288"/>
    <w:rsid w:val="00661525"/>
    <w:rsid w:val="006639C9"/>
    <w:rsid w:val="0066401D"/>
    <w:rsid w:val="0066407E"/>
    <w:rsid w:val="006643C1"/>
    <w:rsid w:val="00664BE6"/>
    <w:rsid w:val="00664BEB"/>
    <w:rsid w:val="00665300"/>
    <w:rsid w:val="0066531B"/>
    <w:rsid w:val="00667B4A"/>
    <w:rsid w:val="0067249B"/>
    <w:rsid w:val="00674E6C"/>
    <w:rsid w:val="0067532D"/>
    <w:rsid w:val="00675F82"/>
    <w:rsid w:val="00675FFF"/>
    <w:rsid w:val="00676B5E"/>
    <w:rsid w:val="00676D3B"/>
    <w:rsid w:val="00677E1A"/>
    <w:rsid w:val="006811B4"/>
    <w:rsid w:val="00681B9F"/>
    <w:rsid w:val="00681F85"/>
    <w:rsid w:val="00683053"/>
    <w:rsid w:val="00684810"/>
    <w:rsid w:val="00684EEA"/>
    <w:rsid w:val="00685DBD"/>
    <w:rsid w:val="00685EB5"/>
    <w:rsid w:val="00685EB6"/>
    <w:rsid w:val="006862B8"/>
    <w:rsid w:val="0068704B"/>
    <w:rsid w:val="006872C3"/>
    <w:rsid w:val="00692466"/>
    <w:rsid w:val="006926E4"/>
    <w:rsid w:val="0069285B"/>
    <w:rsid w:val="006929FA"/>
    <w:rsid w:val="00693341"/>
    <w:rsid w:val="00693B1D"/>
    <w:rsid w:val="00694581"/>
    <w:rsid w:val="006946CE"/>
    <w:rsid w:val="00694B71"/>
    <w:rsid w:val="00695DFC"/>
    <w:rsid w:val="006962E8"/>
    <w:rsid w:val="006971C2"/>
    <w:rsid w:val="006A0011"/>
    <w:rsid w:val="006A02B3"/>
    <w:rsid w:val="006A0BD6"/>
    <w:rsid w:val="006A0CE1"/>
    <w:rsid w:val="006A0D46"/>
    <w:rsid w:val="006A1046"/>
    <w:rsid w:val="006A1589"/>
    <w:rsid w:val="006A1669"/>
    <w:rsid w:val="006A3D1F"/>
    <w:rsid w:val="006A64FF"/>
    <w:rsid w:val="006A6E81"/>
    <w:rsid w:val="006A7C42"/>
    <w:rsid w:val="006B0209"/>
    <w:rsid w:val="006B0349"/>
    <w:rsid w:val="006B1DAB"/>
    <w:rsid w:val="006B33B5"/>
    <w:rsid w:val="006B39F1"/>
    <w:rsid w:val="006B455C"/>
    <w:rsid w:val="006B5845"/>
    <w:rsid w:val="006B638A"/>
    <w:rsid w:val="006B6505"/>
    <w:rsid w:val="006B6553"/>
    <w:rsid w:val="006B694B"/>
    <w:rsid w:val="006B6B72"/>
    <w:rsid w:val="006B703C"/>
    <w:rsid w:val="006B72DD"/>
    <w:rsid w:val="006B7C3E"/>
    <w:rsid w:val="006C08AE"/>
    <w:rsid w:val="006C131B"/>
    <w:rsid w:val="006C249A"/>
    <w:rsid w:val="006C2B02"/>
    <w:rsid w:val="006C36FA"/>
    <w:rsid w:val="006C3883"/>
    <w:rsid w:val="006C3977"/>
    <w:rsid w:val="006C3FE4"/>
    <w:rsid w:val="006C4376"/>
    <w:rsid w:val="006C4594"/>
    <w:rsid w:val="006C540C"/>
    <w:rsid w:val="006C57DE"/>
    <w:rsid w:val="006C6DBB"/>
    <w:rsid w:val="006C72A4"/>
    <w:rsid w:val="006C7421"/>
    <w:rsid w:val="006C7613"/>
    <w:rsid w:val="006C7CA7"/>
    <w:rsid w:val="006D014F"/>
    <w:rsid w:val="006D06A5"/>
    <w:rsid w:val="006D135A"/>
    <w:rsid w:val="006D1578"/>
    <w:rsid w:val="006D1B43"/>
    <w:rsid w:val="006D1DEC"/>
    <w:rsid w:val="006D22DF"/>
    <w:rsid w:val="006D303B"/>
    <w:rsid w:val="006D321C"/>
    <w:rsid w:val="006D42A4"/>
    <w:rsid w:val="006D4D30"/>
    <w:rsid w:val="006D5CAC"/>
    <w:rsid w:val="006D5FE0"/>
    <w:rsid w:val="006D66A0"/>
    <w:rsid w:val="006D6BAC"/>
    <w:rsid w:val="006D6F79"/>
    <w:rsid w:val="006D72D5"/>
    <w:rsid w:val="006E03EF"/>
    <w:rsid w:val="006E261B"/>
    <w:rsid w:val="006E2DE5"/>
    <w:rsid w:val="006E36F4"/>
    <w:rsid w:val="006E3A68"/>
    <w:rsid w:val="006E3CA3"/>
    <w:rsid w:val="006E4633"/>
    <w:rsid w:val="006E4970"/>
    <w:rsid w:val="006E5994"/>
    <w:rsid w:val="006E61C6"/>
    <w:rsid w:val="006E62AB"/>
    <w:rsid w:val="006E6768"/>
    <w:rsid w:val="006E6963"/>
    <w:rsid w:val="006F070F"/>
    <w:rsid w:val="006F112B"/>
    <w:rsid w:val="006F1197"/>
    <w:rsid w:val="006F1277"/>
    <w:rsid w:val="006F1D22"/>
    <w:rsid w:val="006F28A3"/>
    <w:rsid w:val="006F28B2"/>
    <w:rsid w:val="006F415F"/>
    <w:rsid w:val="006F461D"/>
    <w:rsid w:val="006F4A5D"/>
    <w:rsid w:val="006F519C"/>
    <w:rsid w:val="006F5DB5"/>
    <w:rsid w:val="006F622F"/>
    <w:rsid w:val="006F641B"/>
    <w:rsid w:val="006F65CA"/>
    <w:rsid w:val="006F700D"/>
    <w:rsid w:val="00700278"/>
    <w:rsid w:val="0070100A"/>
    <w:rsid w:val="0070103F"/>
    <w:rsid w:val="007012CC"/>
    <w:rsid w:val="00701E30"/>
    <w:rsid w:val="00702150"/>
    <w:rsid w:val="0070242B"/>
    <w:rsid w:val="00702A84"/>
    <w:rsid w:val="00703FD9"/>
    <w:rsid w:val="007047CB"/>
    <w:rsid w:val="00704BCC"/>
    <w:rsid w:val="00704CF5"/>
    <w:rsid w:val="00705651"/>
    <w:rsid w:val="00705687"/>
    <w:rsid w:val="007066BC"/>
    <w:rsid w:val="00706B17"/>
    <w:rsid w:val="0070705C"/>
    <w:rsid w:val="00707729"/>
    <w:rsid w:val="007077B8"/>
    <w:rsid w:val="007109D2"/>
    <w:rsid w:val="00712086"/>
    <w:rsid w:val="00712645"/>
    <w:rsid w:val="00713F4C"/>
    <w:rsid w:val="00714653"/>
    <w:rsid w:val="00714ED6"/>
    <w:rsid w:val="00715E28"/>
    <w:rsid w:val="00715E4B"/>
    <w:rsid w:val="00716387"/>
    <w:rsid w:val="007166BF"/>
    <w:rsid w:val="00716D23"/>
    <w:rsid w:val="00716F41"/>
    <w:rsid w:val="00721446"/>
    <w:rsid w:val="00721DCC"/>
    <w:rsid w:val="0072207B"/>
    <w:rsid w:val="007228D9"/>
    <w:rsid w:val="00724057"/>
    <w:rsid w:val="0072446E"/>
    <w:rsid w:val="00724D61"/>
    <w:rsid w:val="007250B8"/>
    <w:rsid w:val="0072515E"/>
    <w:rsid w:val="007251D2"/>
    <w:rsid w:val="00725CCF"/>
    <w:rsid w:val="007265E9"/>
    <w:rsid w:val="0072679F"/>
    <w:rsid w:val="007267DF"/>
    <w:rsid w:val="00727123"/>
    <w:rsid w:val="0072755F"/>
    <w:rsid w:val="00727B09"/>
    <w:rsid w:val="0073027F"/>
    <w:rsid w:val="00731818"/>
    <w:rsid w:val="00731B92"/>
    <w:rsid w:val="00731BCB"/>
    <w:rsid w:val="00732E9A"/>
    <w:rsid w:val="007332F5"/>
    <w:rsid w:val="0073394F"/>
    <w:rsid w:val="00733A8B"/>
    <w:rsid w:val="00735C43"/>
    <w:rsid w:val="00735E8C"/>
    <w:rsid w:val="00736944"/>
    <w:rsid w:val="00737054"/>
    <w:rsid w:val="00737C65"/>
    <w:rsid w:val="00740704"/>
    <w:rsid w:val="00741C59"/>
    <w:rsid w:val="007426E2"/>
    <w:rsid w:val="00743CD7"/>
    <w:rsid w:val="00743D4A"/>
    <w:rsid w:val="00743D6E"/>
    <w:rsid w:val="0074400F"/>
    <w:rsid w:val="0074554C"/>
    <w:rsid w:val="0074671A"/>
    <w:rsid w:val="0074744C"/>
    <w:rsid w:val="00750540"/>
    <w:rsid w:val="0075188B"/>
    <w:rsid w:val="00751B8B"/>
    <w:rsid w:val="0075200B"/>
    <w:rsid w:val="0075229B"/>
    <w:rsid w:val="00752789"/>
    <w:rsid w:val="00753021"/>
    <w:rsid w:val="00753EB6"/>
    <w:rsid w:val="007543BB"/>
    <w:rsid w:val="007544C0"/>
    <w:rsid w:val="007548A4"/>
    <w:rsid w:val="007565AA"/>
    <w:rsid w:val="007568CD"/>
    <w:rsid w:val="00756FDC"/>
    <w:rsid w:val="007575A9"/>
    <w:rsid w:val="007576ED"/>
    <w:rsid w:val="00757A08"/>
    <w:rsid w:val="00757A80"/>
    <w:rsid w:val="00757F28"/>
    <w:rsid w:val="007608EE"/>
    <w:rsid w:val="00760A62"/>
    <w:rsid w:val="00761486"/>
    <w:rsid w:val="0076157F"/>
    <w:rsid w:val="00761781"/>
    <w:rsid w:val="00761FB1"/>
    <w:rsid w:val="0076291F"/>
    <w:rsid w:val="00762F4E"/>
    <w:rsid w:val="0076328D"/>
    <w:rsid w:val="00764167"/>
    <w:rsid w:val="00766A92"/>
    <w:rsid w:val="00770561"/>
    <w:rsid w:val="0077170D"/>
    <w:rsid w:val="007734E7"/>
    <w:rsid w:val="00773951"/>
    <w:rsid w:val="00776289"/>
    <w:rsid w:val="007769A5"/>
    <w:rsid w:val="00776FFD"/>
    <w:rsid w:val="0077770E"/>
    <w:rsid w:val="00777D1B"/>
    <w:rsid w:val="00777FB7"/>
    <w:rsid w:val="00780777"/>
    <w:rsid w:val="00782784"/>
    <w:rsid w:val="0078446A"/>
    <w:rsid w:val="00784C2D"/>
    <w:rsid w:val="00785C5D"/>
    <w:rsid w:val="00785F57"/>
    <w:rsid w:val="00786545"/>
    <w:rsid w:val="0078683C"/>
    <w:rsid w:val="00786F49"/>
    <w:rsid w:val="00786FD4"/>
    <w:rsid w:val="00787235"/>
    <w:rsid w:val="0078739E"/>
    <w:rsid w:val="0079008A"/>
    <w:rsid w:val="00790289"/>
    <w:rsid w:val="007909F8"/>
    <w:rsid w:val="007910AA"/>
    <w:rsid w:val="00791333"/>
    <w:rsid w:val="0079225D"/>
    <w:rsid w:val="007924DA"/>
    <w:rsid w:val="0079264A"/>
    <w:rsid w:val="00792D11"/>
    <w:rsid w:val="00792EF4"/>
    <w:rsid w:val="00793642"/>
    <w:rsid w:val="00793993"/>
    <w:rsid w:val="007939C3"/>
    <w:rsid w:val="00794431"/>
    <w:rsid w:val="00794C96"/>
    <w:rsid w:val="00795076"/>
    <w:rsid w:val="007958BF"/>
    <w:rsid w:val="00795A31"/>
    <w:rsid w:val="00795F7E"/>
    <w:rsid w:val="00797AE4"/>
    <w:rsid w:val="00797BBF"/>
    <w:rsid w:val="007A120A"/>
    <w:rsid w:val="007A1485"/>
    <w:rsid w:val="007A1E1D"/>
    <w:rsid w:val="007A25C6"/>
    <w:rsid w:val="007A296D"/>
    <w:rsid w:val="007A4407"/>
    <w:rsid w:val="007A4A14"/>
    <w:rsid w:val="007A5447"/>
    <w:rsid w:val="007A67E6"/>
    <w:rsid w:val="007A6BB7"/>
    <w:rsid w:val="007B007F"/>
    <w:rsid w:val="007B0EEC"/>
    <w:rsid w:val="007B11E5"/>
    <w:rsid w:val="007B2A9F"/>
    <w:rsid w:val="007B2C59"/>
    <w:rsid w:val="007B364D"/>
    <w:rsid w:val="007B4A4D"/>
    <w:rsid w:val="007B502E"/>
    <w:rsid w:val="007B5330"/>
    <w:rsid w:val="007B5C7C"/>
    <w:rsid w:val="007B5EF8"/>
    <w:rsid w:val="007B68BC"/>
    <w:rsid w:val="007B6F73"/>
    <w:rsid w:val="007C078C"/>
    <w:rsid w:val="007C1419"/>
    <w:rsid w:val="007C1687"/>
    <w:rsid w:val="007C1B5F"/>
    <w:rsid w:val="007C1F6B"/>
    <w:rsid w:val="007C2B15"/>
    <w:rsid w:val="007C2EE5"/>
    <w:rsid w:val="007C3222"/>
    <w:rsid w:val="007C38A6"/>
    <w:rsid w:val="007C3CFA"/>
    <w:rsid w:val="007C3DC4"/>
    <w:rsid w:val="007C4D56"/>
    <w:rsid w:val="007C4E70"/>
    <w:rsid w:val="007C55FE"/>
    <w:rsid w:val="007C5B81"/>
    <w:rsid w:val="007C60F6"/>
    <w:rsid w:val="007C632B"/>
    <w:rsid w:val="007C7A22"/>
    <w:rsid w:val="007D16CF"/>
    <w:rsid w:val="007D16F7"/>
    <w:rsid w:val="007D1BD1"/>
    <w:rsid w:val="007D2AC4"/>
    <w:rsid w:val="007D2B03"/>
    <w:rsid w:val="007D3539"/>
    <w:rsid w:val="007D47A6"/>
    <w:rsid w:val="007D48C7"/>
    <w:rsid w:val="007D5543"/>
    <w:rsid w:val="007D5D47"/>
    <w:rsid w:val="007D5DC3"/>
    <w:rsid w:val="007D68A8"/>
    <w:rsid w:val="007D6963"/>
    <w:rsid w:val="007D6C2B"/>
    <w:rsid w:val="007D6D03"/>
    <w:rsid w:val="007D6D45"/>
    <w:rsid w:val="007D70C0"/>
    <w:rsid w:val="007D7E44"/>
    <w:rsid w:val="007D7F4F"/>
    <w:rsid w:val="007E02D7"/>
    <w:rsid w:val="007E0C8D"/>
    <w:rsid w:val="007E135D"/>
    <w:rsid w:val="007E20ED"/>
    <w:rsid w:val="007E2726"/>
    <w:rsid w:val="007E32DD"/>
    <w:rsid w:val="007E49BC"/>
    <w:rsid w:val="007E4FD5"/>
    <w:rsid w:val="007E7562"/>
    <w:rsid w:val="007F0067"/>
    <w:rsid w:val="007F0C21"/>
    <w:rsid w:val="007F19F1"/>
    <w:rsid w:val="007F1F2E"/>
    <w:rsid w:val="007F20F5"/>
    <w:rsid w:val="007F30D5"/>
    <w:rsid w:val="007F3271"/>
    <w:rsid w:val="007F37CB"/>
    <w:rsid w:val="007F3944"/>
    <w:rsid w:val="007F3A6B"/>
    <w:rsid w:val="007F3EC7"/>
    <w:rsid w:val="007F4E51"/>
    <w:rsid w:val="007F501F"/>
    <w:rsid w:val="007F55D5"/>
    <w:rsid w:val="007F5F9C"/>
    <w:rsid w:val="007F667A"/>
    <w:rsid w:val="007F6D14"/>
    <w:rsid w:val="007F7489"/>
    <w:rsid w:val="007F7CA3"/>
    <w:rsid w:val="00800580"/>
    <w:rsid w:val="008014A7"/>
    <w:rsid w:val="0080185A"/>
    <w:rsid w:val="00801D92"/>
    <w:rsid w:val="00802A3D"/>
    <w:rsid w:val="0080342F"/>
    <w:rsid w:val="0080351A"/>
    <w:rsid w:val="0080357E"/>
    <w:rsid w:val="00803E90"/>
    <w:rsid w:val="0080473F"/>
    <w:rsid w:val="00804B57"/>
    <w:rsid w:val="00804CEF"/>
    <w:rsid w:val="008062FC"/>
    <w:rsid w:val="00806911"/>
    <w:rsid w:val="00807465"/>
    <w:rsid w:val="00810A71"/>
    <w:rsid w:val="00811796"/>
    <w:rsid w:val="00811DA0"/>
    <w:rsid w:val="008128F8"/>
    <w:rsid w:val="0081313A"/>
    <w:rsid w:val="00813726"/>
    <w:rsid w:val="0081458C"/>
    <w:rsid w:val="00814A25"/>
    <w:rsid w:val="00814C67"/>
    <w:rsid w:val="00814C78"/>
    <w:rsid w:val="00814FE5"/>
    <w:rsid w:val="008157EC"/>
    <w:rsid w:val="00815869"/>
    <w:rsid w:val="00816ADC"/>
    <w:rsid w:val="008174C9"/>
    <w:rsid w:val="008176FD"/>
    <w:rsid w:val="0081782B"/>
    <w:rsid w:val="00817C4B"/>
    <w:rsid w:val="00817D9A"/>
    <w:rsid w:val="00820194"/>
    <w:rsid w:val="0082066D"/>
    <w:rsid w:val="00820CB8"/>
    <w:rsid w:val="00820D10"/>
    <w:rsid w:val="008213C3"/>
    <w:rsid w:val="008214A3"/>
    <w:rsid w:val="00821E40"/>
    <w:rsid w:val="00822117"/>
    <w:rsid w:val="0082308C"/>
    <w:rsid w:val="008235DD"/>
    <w:rsid w:val="008235E1"/>
    <w:rsid w:val="00823645"/>
    <w:rsid w:val="00823E05"/>
    <w:rsid w:val="008244FC"/>
    <w:rsid w:val="00824865"/>
    <w:rsid w:val="00824D29"/>
    <w:rsid w:val="008255C7"/>
    <w:rsid w:val="00825652"/>
    <w:rsid w:val="008260C6"/>
    <w:rsid w:val="00826C21"/>
    <w:rsid w:val="0083086C"/>
    <w:rsid w:val="00830E75"/>
    <w:rsid w:val="00831949"/>
    <w:rsid w:val="00831B50"/>
    <w:rsid w:val="008322CA"/>
    <w:rsid w:val="0083255C"/>
    <w:rsid w:val="00832A4D"/>
    <w:rsid w:val="00832E2D"/>
    <w:rsid w:val="00832E74"/>
    <w:rsid w:val="00833136"/>
    <w:rsid w:val="00833430"/>
    <w:rsid w:val="008346CD"/>
    <w:rsid w:val="0083581A"/>
    <w:rsid w:val="0083687C"/>
    <w:rsid w:val="00837C23"/>
    <w:rsid w:val="00837E80"/>
    <w:rsid w:val="00840BA9"/>
    <w:rsid w:val="00840F0B"/>
    <w:rsid w:val="00841E0B"/>
    <w:rsid w:val="008420ED"/>
    <w:rsid w:val="008425F6"/>
    <w:rsid w:val="008427E1"/>
    <w:rsid w:val="00842C83"/>
    <w:rsid w:val="00844B6C"/>
    <w:rsid w:val="00844EE8"/>
    <w:rsid w:val="00844F42"/>
    <w:rsid w:val="008454DA"/>
    <w:rsid w:val="00845A59"/>
    <w:rsid w:val="00845BF6"/>
    <w:rsid w:val="00846459"/>
    <w:rsid w:val="008465D2"/>
    <w:rsid w:val="00846E33"/>
    <w:rsid w:val="0084766A"/>
    <w:rsid w:val="0084770E"/>
    <w:rsid w:val="00847E69"/>
    <w:rsid w:val="0085000E"/>
    <w:rsid w:val="00850488"/>
    <w:rsid w:val="00850C8E"/>
    <w:rsid w:val="00851656"/>
    <w:rsid w:val="008519CE"/>
    <w:rsid w:val="00852845"/>
    <w:rsid w:val="00853A24"/>
    <w:rsid w:val="00854152"/>
    <w:rsid w:val="008543B3"/>
    <w:rsid w:val="0085498D"/>
    <w:rsid w:val="00854CC7"/>
    <w:rsid w:val="00854DA2"/>
    <w:rsid w:val="00854E70"/>
    <w:rsid w:val="00854F45"/>
    <w:rsid w:val="00856AC2"/>
    <w:rsid w:val="00860534"/>
    <w:rsid w:val="00861705"/>
    <w:rsid w:val="0086281C"/>
    <w:rsid w:val="00862F0F"/>
    <w:rsid w:val="00864637"/>
    <w:rsid w:val="00865214"/>
    <w:rsid w:val="00865475"/>
    <w:rsid w:val="00865C69"/>
    <w:rsid w:val="0086707D"/>
    <w:rsid w:val="00867093"/>
    <w:rsid w:val="0086781E"/>
    <w:rsid w:val="00867A5E"/>
    <w:rsid w:val="00867DCD"/>
    <w:rsid w:val="008711E0"/>
    <w:rsid w:val="00871D1B"/>
    <w:rsid w:val="00872E62"/>
    <w:rsid w:val="00872ED1"/>
    <w:rsid w:val="00873309"/>
    <w:rsid w:val="00873DD1"/>
    <w:rsid w:val="008743F6"/>
    <w:rsid w:val="00874574"/>
    <w:rsid w:val="00874F26"/>
    <w:rsid w:val="00875A1F"/>
    <w:rsid w:val="00875F06"/>
    <w:rsid w:val="008764CC"/>
    <w:rsid w:val="00881917"/>
    <w:rsid w:val="00883C44"/>
    <w:rsid w:val="00883F65"/>
    <w:rsid w:val="00886024"/>
    <w:rsid w:val="008866A1"/>
    <w:rsid w:val="00887D90"/>
    <w:rsid w:val="008900A3"/>
    <w:rsid w:val="0089139C"/>
    <w:rsid w:val="00891F33"/>
    <w:rsid w:val="008920BB"/>
    <w:rsid w:val="00892AB3"/>
    <w:rsid w:val="00892FC0"/>
    <w:rsid w:val="00893076"/>
    <w:rsid w:val="00893CAD"/>
    <w:rsid w:val="00894D92"/>
    <w:rsid w:val="0089520C"/>
    <w:rsid w:val="00897142"/>
    <w:rsid w:val="00897FE2"/>
    <w:rsid w:val="008A0851"/>
    <w:rsid w:val="008A14B3"/>
    <w:rsid w:val="008A15DF"/>
    <w:rsid w:val="008A2A07"/>
    <w:rsid w:val="008A3EEE"/>
    <w:rsid w:val="008A47BB"/>
    <w:rsid w:val="008A4B59"/>
    <w:rsid w:val="008A59DC"/>
    <w:rsid w:val="008A5B0E"/>
    <w:rsid w:val="008A5D79"/>
    <w:rsid w:val="008A633D"/>
    <w:rsid w:val="008A716C"/>
    <w:rsid w:val="008A78F3"/>
    <w:rsid w:val="008B0456"/>
    <w:rsid w:val="008B0496"/>
    <w:rsid w:val="008B0523"/>
    <w:rsid w:val="008B0C06"/>
    <w:rsid w:val="008B0F19"/>
    <w:rsid w:val="008B11AF"/>
    <w:rsid w:val="008B1383"/>
    <w:rsid w:val="008B148A"/>
    <w:rsid w:val="008B20B4"/>
    <w:rsid w:val="008B2BB6"/>
    <w:rsid w:val="008B4F93"/>
    <w:rsid w:val="008B5396"/>
    <w:rsid w:val="008B543E"/>
    <w:rsid w:val="008B656D"/>
    <w:rsid w:val="008B7ADC"/>
    <w:rsid w:val="008B7ED0"/>
    <w:rsid w:val="008C076B"/>
    <w:rsid w:val="008C0CAC"/>
    <w:rsid w:val="008C1443"/>
    <w:rsid w:val="008C1D10"/>
    <w:rsid w:val="008C2775"/>
    <w:rsid w:val="008C2E87"/>
    <w:rsid w:val="008C3470"/>
    <w:rsid w:val="008C46F1"/>
    <w:rsid w:val="008C4F7F"/>
    <w:rsid w:val="008C51C4"/>
    <w:rsid w:val="008C5605"/>
    <w:rsid w:val="008C576E"/>
    <w:rsid w:val="008C5E01"/>
    <w:rsid w:val="008C646A"/>
    <w:rsid w:val="008C6858"/>
    <w:rsid w:val="008C6E97"/>
    <w:rsid w:val="008C795F"/>
    <w:rsid w:val="008D0E44"/>
    <w:rsid w:val="008D0FBF"/>
    <w:rsid w:val="008D1BB3"/>
    <w:rsid w:val="008D1BC9"/>
    <w:rsid w:val="008D28FF"/>
    <w:rsid w:val="008D2FEA"/>
    <w:rsid w:val="008D333F"/>
    <w:rsid w:val="008D339B"/>
    <w:rsid w:val="008D3BFE"/>
    <w:rsid w:val="008D44A0"/>
    <w:rsid w:val="008D603E"/>
    <w:rsid w:val="008D6DDD"/>
    <w:rsid w:val="008D789F"/>
    <w:rsid w:val="008E1CFF"/>
    <w:rsid w:val="008E1D11"/>
    <w:rsid w:val="008E35EB"/>
    <w:rsid w:val="008E38AF"/>
    <w:rsid w:val="008E439A"/>
    <w:rsid w:val="008E43C4"/>
    <w:rsid w:val="008E44CE"/>
    <w:rsid w:val="008E45AF"/>
    <w:rsid w:val="008E49ED"/>
    <w:rsid w:val="008E4DCC"/>
    <w:rsid w:val="008E50A5"/>
    <w:rsid w:val="008E5767"/>
    <w:rsid w:val="008E6C35"/>
    <w:rsid w:val="008E6EA2"/>
    <w:rsid w:val="008E6FEC"/>
    <w:rsid w:val="008E7AC8"/>
    <w:rsid w:val="008E7B56"/>
    <w:rsid w:val="008E7EC4"/>
    <w:rsid w:val="008F0686"/>
    <w:rsid w:val="008F2076"/>
    <w:rsid w:val="008F2683"/>
    <w:rsid w:val="008F3B79"/>
    <w:rsid w:val="008F40E0"/>
    <w:rsid w:val="008F42BF"/>
    <w:rsid w:val="008F44BA"/>
    <w:rsid w:val="008F4EF2"/>
    <w:rsid w:val="008F625A"/>
    <w:rsid w:val="008F650E"/>
    <w:rsid w:val="008F78B5"/>
    <w:rsid w:val="0090017E"/>
    <w:rsid w:val="00900535"/>
    <w:rsid w:val="00900541"/>
    <w:rsid w:val="009006D0"/>
    <w:rsid w:val="00900DA6"/>
    <w:rsid w:val="00900E52"/>
    <w:rsid w:val="00900F0D"/>
    <w:rsid w:val="00901654"/>
    <w:rsid w:val="00901981"/>
    <w:rsid w:val="00902B48"/>
    <w:rsid w:val="00903133"/>
    <w:rsid w:val="00905451"/>
    <w:rsid w:val="00905732"/>
    <w:rsid w:val="00905D09"/>
    <w:rsid w:val="009061D3"/>
    <w:rsid w:val="00906C1C"/>
    <w:rsid w:val="00907A24"/>
    <w:rsid w:val="00907E4D"/>
    <w:rsid w:val="0091138C"/>
    <w:rsid w:val="0091142D"/>
    <w:rsid w:val="00911951"/>
    <w:rsid w:val="00912B97"/>
    <w:rsid w:val="00913E5A"/>
    <w:rsid w:val="009147FD"/>
    <w:rsid w:val="00914B74"/>
    <w:rsid w:val="0091557A"/>
    <w:rsid w:val="009156B0"/>
    <w:rsid w:val="009157C2"/>
    <w:rsid w:val="00917F7E"/>
    <w:rsid w:val="00920557"/>
    <w:rsid w:val="00920B2D"/>
    <w:rsid w:val="00920C39"/>
    <w:rsid w:val="00920C65"/>
    <w:rsid w:val="00920D65"/>
    <w:rsid w:val="00921173"/>
    <w:rsid w:val="0092146D"/>
    <w:rsid w:val="00922B71"/>
    <w:rsid w:val="0092422C"/>
    <w:rsid w:val="00925249"/>
    <w:rsid w:val="00925556"/>
    <w:rsid w:val="00925C67"/>
    <w:rsid w:val="009264B0"/>
    <w:rsid w:val="009273D9"/>
    <w:rsid w:val="00930201"/>
    <w:rsid w:val="009309D8"/>
    <w:rsid w:val="0093231C"/>
    <w:rsid w:val="0093236E"/>
    <w:rsid w:val="009332B2"/>
    <w:rsid w:val="00934A78"/>
    <w:rsid w:val="00935533"/>
    <w:rsid w:val="00935899"/>
    <w:rsid w:val="009366B6"/>
    <w:rsid w:val="009374B0"/>
    <w:rsid w:val="0094072C"/>
    <w:rsid w:val="009420C9"/>
    <w:rsid w:val="009426B6"/>
    <w:rsid w:val="009429AD"/>
    <w:rsid w:val="009468FC"/>
    <w:rsid w:val="00946E2D"/>
    <w:rsid w:val="0095011E"/>
    <w:rsid w:val="00952DDC"/>
    <w:rsid w:val="009535B0"/>
    <w:rsid w:val="009537BB"/>
    <w:rsid w:val="00954060"/>
    <w:rsid w:val="009540B6"/>
    <w:rsid w:val="009544DF"/>
    <w:rsid w:val="00954D4E"/>
    <w:rsid w:val="0095637E"/>
    <w:rsid w:val="009568E8"/>
    <w:rsid w:val="00957049"/>
    <w:rsid w:val="0095735C"/>
    <w:rsid w:val="0095781B"/>
    <w:rsid w:val="009603B7"/>
    <w:rsid w:val="00960FB0"/>
    <w:rsid w:val="0096190C"/>
    <w:rsid w:val="00962700"/>
    <w:rsid w:val="009627CC"/>
    <w:rsid w:val="00962AF3"/>
    <w:rsid w:val="0096416E"/>
    <w:rsid w:val="00964925"/>
    <w:rsid w:val="00965609"/>
    <w:rsid w:val="00965D90"/>
    <w:rsid w:val="0096600E"/>
    <w:rsid w:val="009662DB"/>
    <w:rsid w:val="00966F56"/>
    <w:rsid w:val="00967176"/>
    <w:rsid w:val="009704C0"/>
    <w:rsid w:val="009706A7"/>
    <w:rsid w:val="009707B4"/>
    <w:rsid w:val="00970CBC"/>
    <w:rsid w:val="00971775"/>
    <w:rsid w:val="00972AC6"/>
    <w:rsid w:val="00972AF1"/>
    <w:rsid w:val="00973EF0"/>
    <w:rsid w:val="009749B8"/>
    <w:rsid w:val="00975D43"/>
    <w:rsid w:val="009765D9"/>
    <w:rsid w:val="00976644"/>
    <w:rsid w:val="00977147"/>
    <w:rsid w:val="00980BEC"/>
    <w:rsid w:val="009844F4"/>
    <w:rsid w:val="00984557"/>
    <w:rsid w:val="00984C31"/>
    <w:rsid w:val="009857D4"/>
    <w:rsid w:val="00986078"/>
    <w:rsid w:val="0098665A"/>
    <w:rsid w:val="009866D1"/>
    <w:rsid w:val="009918C5"/>
    <w:rsid w:val="0099208D"/>
    <w:rsid w:val="00992362"/>
    <w:rsid w:val="00992401"/>
    <w:rsid w:val="009925B3"/>
    <w:rsid w:val="009932C2"/>
    <w:rsid w:val="00993684"/>
    <w:rsid w:val="00993BC1"/>
    <w:rsid w:val="00993D88"/>
    <w:rsid w:val="00993FD4"/>
    <w:rsid w:val="00994B87"/>
    <w:rsid w:val="00994C77"/>
    <w:rsid w:val="00995714"/>
    <w:rsid w:val="0099632D"/>
    <w:rsid w:val="009969A6"/>
    <w:rsid w:val="00996D48"/>
    <w:rsid w:val="0099713A"/>
    <w:rsid w:val="009A0F67"/>
    <w:rsid w:val="009A0F6E"/>
    <w:rsid w:val="009A2679"/>
    <w:rsid w:val="009A2BA6"/>
    <w:rsid w:val="009A49DF"/>
    <w:rsid w:val="009A542C"/>
    <w:rsid w:val="009A5CA4"/>
    <w:rsid w:val="009A5FFD"/>
    <w:rsid w:val="009A64A6"/>
    <w:rsid w:val="009A6B5D"/>
    <w:rsid w:val="009A6D0E"/>
    <w:rsid w:val="009A7FFB"/>
    <w:rsid w:val="009B0EF9"/>
    <w:rsid w:val="009B0F66"/>
    <w:rsid w:val="009B1EE4"/>
    <w:rsid w:val="009B2273"/>
    <w:rsid w:val="009B2CF9"/>
    <w:rsid w:val="009B356F"/>
    <w:rsid w:val="009B40AD"/>
    <w:rsid w:val="009B72EE"/>
    <w:rsid w:val="009C01CB"/>
    <w:rsid w:val="009C0314"/>
    <w:rsid w:val="009C0708"/>
    <w:rsid w:val="009C0E09"/>
    <w:rsid w:val="009C110B"/>
    <w:rsid w:val="009C111C"/>
    <w:rsid w:val="009C4008"/>
    <w:rsid w:val="009C455E"/>
    <w:rsid w:val="009C4A24"/>
    <w:rsid w:val="009C4C8E"/>
    <w:rsid w:val="009C4F65"/>
    <w:rsid w:val="009C50AD"/>
    <w:rsid w:val="009C5A48"/>
    <w:rsid w:val="009C5E6A"/>
    <w:rsid w:val="009C6833"/>
    <w:rsid w:val="009C6F4F"/>
    <w:rsid w:val="009D03FF"/>
    <w:rsid w:val="009D0D73"/>
    <w:rsid w:val="009D1855"/>
    <w:rsid w:val="009D1870"/>
    <w:rsid w:val="009D1997"/>
    <w:rsid w:val="009D21BE"/>
    <w:rsid w:val="009D2DFC"/>
    <w:rsid w:val="009D33A6"/>
    <w:rsid w:val="009D35E0"/>
    <w:rsid w:val="009D3E9F"/>
    <w:rsid w:val="009D3FE7"/>
    <w:rsid w:val="009D435A"/>
    <w:rsid w:val="009D5532"/>
    <w:rsid w:val="009D5912"/>
    <w:rsid w:val="009D5938"/>
    <w:rsid w:val="009D6E0F"/>
    <w:rsid w:val="009D77BE"/>
    <w:rsid w:val="009E003A"/>
    <w:rsid w:val="009E23F1"/>
    <w:rsid w:val="009E37C7"/>
    <w:rsid w:val="009E55E7"/>
    <w:rsid w:val="009E6450"/>
    <w:rsid w:val="009E7682"/>
    <w:rsid w:val="009E7D07"/>
    <w:rsid w:val="009E7EBA"/>
    <w:rsid w:val="009F02A7"/>
    <w:rsid w:val="009F0CC8"/>
    <w:rsid w:val="009F127F"/>
    <w:rsid w:val="009F17FB"/>
    <w:rsid w:val="009F1DDE"/>
    <w:rsid w:val="009F206D"/>
    <w:rsid w:val="009F2B9E"/>
    <w:rsid w:val="009F352A"/>
    <w:rsid w:val="009F35FA"/>
    <w:rsid w:val="009F3887"/>
    <w:rsid w:val="009F46F5"/>
    <w:rsid w:val="009F4849"/>
    <w:rsid w:val="009F4AF8"/>
    <w:rsid w:val="009F5254"/>
    <w:rsid w:val="009F53BA"/>
    <w:rsid w:val="009F58D7"/>
    <w:rsid w:val="009F6063"/>
    <w:rsid w:val="009F62BF"/>
    <w:rsid w:val="009F6847"/>
    <w:rsid w:val="009F6DB0"/>
    <w:rsid w:val="009F6E9F"/>
    <w:rsid w:val="009F74B7"/>
    <w:rsid w:val="009F7612"/>
    <w:rsid w:val="00A0078A"/>
    <w:rsid w:val="00A00DE8"/>
    <w:rsid w:val="00A00E69"/>
    <w:rsid w:val="00A00FF2"/>
    <w:rsid w:val="00A019EE"/>
    <w:rsid w:val="00A0246E"/>
    <w:rsid w:val="00A027D6"/>
    <w:rsid w:val="00A0421F"/>
    <w:rsid w:val="00A056A5"/>
    <w:rsid w:val="00A05DD5"/>
    <w:rsid w:val="00A06DCA"/>
    <w:rsid w:val="00A076EC"/>
    <w:rsid w:val="00A078F6"/>
    <w:rsid w:val="00A07D9C"/>
    <w:rsid w:val="00A10939"/>
    <w:rsid w:val="00A10BDC"/>
    <w:rsid w:val="00A10E11"/>
    <w:rsid w:val="00A11854"/>
    <w:rsid w:val="00A1196E"/>
    <w:rsid w:val="00A11DDB"/>
    <w:rsid w:val="00A128F8"/>
    <w:rsid w:val="00A12929"/>
    <w:rsid w:val="00A12C94"/>
    <w:rsid w:val="00A12E74"/>
    <w:rsid w:val="00A139E0"/>
    <w:rsid w:val="00A13BE8"/>
    <w:rsid w:val="00A14D30"/>
    <w:rsid w:val="00A15162"/>
    <w:rsid w:val="00A15821"/>
    <w:rsid w:val="00A158E1"/>
    <w:rsid w:val="00A16392"/>
    <w:rsid w:val="00A167C7"/>
    <w:rsid w:val="00A176D7"/>
    <w:rsid w:val="00A17F9C"/>
    <w:rsid w:val="00A217B7"/>
    <w:rsid w:val="00A2276D"/>
    <w:rsid w:val="00A23860"/>
    <w:rsid w:val="00A23A78"/>
    <w:rsid w:val="00A24274"/>
    <w:rsid w:val="00A25079"/>
    <w:rsid w:val="00A2533A"/>
    <w:rsid w:val="00A2650C"/>
    <w:rsid w:val="00A26B04"/>
    <w:rsid w:val="00A3147C"/>
    <w:rsid w:val="00A316F6"/>
    <w:rsid w:val="00A325EA"/>
    <w:rsid w:val="00A32727"/>
    <w:rsid w:val="00A32A77"/>
    <w:rsid w:val="00A32B8E"/>
    <w:rsid w:val="00A32C4B"/>
    <w:rsid w:val="00A32CA3"/>
    <w:rsid w:val="00A33597"/>
    <w:rsid w:val="00A3376C"/>
    <w:rsid w:val="00A33ACC"/>
    <w:rsid w:val="00A349C0"/>
    <w:rsid w:val="00A34E82"/>
    <w:rsid w:val="00A3541E"/>
    <w:rsid w:val="00A35996"/>
    <w:rsid w:val="00A363E0"/>
    <w:rsid w:val="00A36D10"/>
    <w:rsid w:val="00A36E42"/>
    <w:rsid w:val="00A37C1D"/>
    <w:rsid w:val="00A40C40"/>
    <w:rsid w:val="00A4121D"/>
    <w:rsid w:val="00A413D5"/>
    <w:rsid w:val="00A41442"/>
    <w:rsid w:val="00A41C6A"/>
    <w:rsid w:val="00A42205"/>
    <w:rsid w:val="00A4289C"/>
    <w:rsid w:val="00A43EEE"/>
    <w:rsid w:val="00A444BA"/>
    <w:rsid w:val="00A4622B"/>
    <w:rsid w:val="00A46424"/>
    <w:rsid w:val="00A46E52"/>
    <w:rsid w:val="00A471A9"/>
    <w:rsid w:val="00A47959"/>
    <w:rsid w:val="00A5001C"/>
    <w:rsid w:val="00A50202"/>
    <w:rsid w:val="00A5086D"/>
    <w:rsid w:val="00A508BC"/>
    <w:rsid w:val="00A51452"/>
    <w:rsid w:val="00A52276"/>
    <w:rsid w:val="00A530C2"/>
    <w:rsid w:val="00A535A4"/>
    <w:rsid w:val="00A53738"/>
    <w:rsid w:val="00A54E2A"/>
    <w:rsid w:val="00A553A9"/>
    <w:rsid w:val="00A55BD5"/>
    <w:rsid w:val="00A55C20"/>
    <w:rsid w:val="00A56D37"/>
    <w:rsid w:val="00A57DD4"/>
    <w:rsid w:val="00A60506"/>
    <w:rsid w:val="00A60BBF"/>
    <w:rsid w:val="00A629A6"/>
    <w:rsid w:val="00A62AEF"/>
    <w:rsid w:val="00A63456"/>
    <w:rsid w:val="00A63642"/>
    <w:rsid w:val="00A63933"/>
    <w:rsid w:val="00A63BC2"/>
    <w:rsid w:val="00A64C97"/>
    <w:rsid w:val="00A65107"/>
    <w:rsid w:val="00A662F1"/>
    <w:rsid w:val="00A675DF"/>
    <w:rsid w:val="00A6775D"/>
    <w:rsid w:val="00A70475"/>
    <w:rsid w:val="00A706BA"/>
    <w:rsid w:val="00A714F6"/>
    <w:rsid w:val="00A722A3"/>
    <w:rsid w:val="00A73BEF"/>
    <w:rsid w:val="00A74F83"/>
    <w:rsid w:val="00A76FF2"/>
    <w:rsid w:val="00A775EC"/>
    <w:rsid w:val="00A778DC"/>
    <w:rsid w:val="00A804FD"/>
    <w:rsid w:val="00A80B00"/>
    <w:rsid w:val="00A80FF8"/>
    <w:rsid w:val="00A81048"/>
    <w:rsid w:val="00A81CCE"/>
    <w:rsid w:val="00A82EEA"/>
    <w:rsid w:val="00A82FD8"/>
    <w:rsid w:val="00A83364"/>
    <w:rsid w:val="00A8356D"/>
    <w:rsid w:val="00A86318"/>
    <w:rsid w:val="00A8682D"/>
    <w:rsid w:val="00A90217"/>
    <w:rsid w:val="00A90305"/>
    <w:rsid w:val="00A90CD7"/>
    <w:rsid w:val="00A913D1"/>
    <w:rsid w:val="00A91A4E"/>
    <w:rsid w:val="00A91D3B"/>
    <w:rsid w:val="00A91F12"/>
    <w:rsid w:val="00A93762"/>
    <w:rsid w:val="00A93CB1"/>
    <w:rsid w:val="00A93F76"/>
    <w:rsid w:val="00A942FC"/>
    <w:rsid w:val="00A9438F"/>
    <w:rsid w:val="00A943C3"/>
    <w:rsid w:val="00A94BF2"/>
    <w:rsid w:val="00A9539C"/>
    <w:rsid w:val="00A955F5"/>
    <w:rsid w:val="00A959B3"/>
    <w:rsid w:val="00A96355"/>
    <w:rsid w:val="00A97370"/>
    <w:rsid w:val="00A977E7"/>
    <w:rsid w:val="00AA0522"/>
    <w:rsid w:val="00AA12DF"/>
    <w:rsid w:val="00AA1523"/>
    <w:rsid w:val="00AA1527"/>
    <w:rsid w:val="00AA2329"/>
    <w:rsid w:val="00AA3D7D"/>
    <w:rsid w:val="00AA3EA8"/>
    <w:rsid w:val="00AA479B"/>
    <w:rsid w:val="00AA47FF"/>
    <w:rsid w:val="00AA4B11"/>
    <w:rsid w:val="00AA51A4"/>
    <w:rsid w:val="00AA5993"/>
    <w:rsid w:val="00AA6FD3"/>
    <w:rsid w:val="00AB03D2"/>
    <w:rsid w:val="00AB097A"/>
    <w:rsid w:val="00AB212A"/>
    <w:rsid w:val="00AB2C7C"/>
    <w:rsid w:val="00AB47F4"/>
    <w:rsid w:val="00AB49B3"/>
    <w:rsid w:val="00AB533B"/>
    <w:rsid w:val="00AB6062"/>
    <w:rsid w:val="00AC0300"/>
    <w:rsid w:val="00AC1B38"/>
    <w:rsid w:val="00AC27CD"/>
    <w:rsid w:val="00AC30EE"/>
    <w:rsid w:val="00AC40CE"/>
    <w:rsid w:val="00AC41B2"/>
    <w:rsid w:val="00AC4F36"/>
    <w:rsid w:val="00AC577E"/>
    <w:rsid w:val="00AC6125"/>
    <w:rsid w:val="00AC7671"/>
    <w:rsid w:val="00AC7D3A"/>
    <w:rsid w:val="00AD08ED"/>
    <w:rsid w:val="00AD0A6F"/>
    <w:rsid w:val="00AD1B7D"/>
    <w:rsid w:val="00AD1D77"/>
    <w:rsid w:val="00AD2803"/>
    <w:rsid w:val="00AD2811"/>
    <w:rsid w:val="00AD284B"/>
    <w:rsid w:val="00AD2E9A"/>
    <w:rsid w:val="00AD305D"/>
    <w:rsid w:val="00AD3429"/>
    <w:rsid w:val="00AD3A8A"/>
    <w:rsid w:val="00AD3FBE"/>
    <w:rsid w:val="00AD46B6"/>
    <w:rsid w:val="00AD4A88"/>
    <w:rsid w:val="00AD4B27"/>
    <w:rsid w:val="00AD5BB5"/>
    <w:rsid w:val="00AD5BDB"/>
    <w:rsid w:val="00AD5D96"/>
    <w:rsid w:val="00AD7520"/>
    <w:rsid w:val="00AE02A9"/>
    <w:rsid w:val="00AE05E5"/>
    <w:rsid w:val="00AE072E"/>
    <w:rsid w:val="00AE0BC9"/>
    <w:rsid w:val="00AE0D09"/>
    <w:rsid w:val="00AE1485"/>
    <w:rsid w:val="00AE1AEF"/>
    <w:rsid w:val="00AE24B2"/>
    <w:rsid w:val="00AE37EB"/>
    <w:rsid w:val="00AE4B52"/>
    <w:rsid w:val="00AE554E"/>
    <w:rsid w:val="00AE64D2"/>
    <w:rsid w:val="00AE6FAF"/>
    <w:rsid w:val="00AE7092"/>
    <w:rsid w:val="00AF03A6"/>
    <w:rsid w:val="00AF0640"/>
    <w:rsid w:val="00AF105D"/>
    <w:rsid w:val="00AF171E"/>
    <w:rsid w:val="00AF2374"/>
    <w:rsid w:val="00AF43F8"/>
    <w:rsid w:val="00AF562D"/>
    <w:rsid w:val="00AF5DD4"/>
    <w:rsid w:val="00AF7357"/>
    <w:rsid w:val="00AF7595"/>
    <w:rsid w:val="00AF7B4B"/>
    <w:rsid w:val="00AF7F60"/>
    <w:rsid w:val="00B0134A"/>
    <w:rsid w:val="00B026AD"/>
    <w:rsid w:val="00B02DF9"/>
    <w:rsid w:val="00B03FB3"/>
    <w:rsid w:val="00B046FF"/>
    <w:rsid w:val="00B04AD6"/>
    <w:rsid w:val="00B06CB2"/>
    <w:rsid w:val="00B0718F"/>
    <w:rsid w:val="00B07F11"/>
    <w:rsid w:val="00B1325E"/>
    <w:rsid w:val="00B13757"/>
    <w:rsid w:val="00B1399F"/>
    <w:rsid w:val="00B13E65"/>
    <w:rsid w:val="00B14059"/>
    <w:rsid w:val="00B15554"/>
    <w:rsid w:val="00B157AB"/>
    <w:rsid w:val="00B161A4"/>
    <w:rsid w:val="00B16450"/>
    <w:rsid w:val="00B1679E"/>
    <w:rsid w:val="00B1719A"/>
    <w:rsid w:val="00B220BC"/>
    <w:rsid w:val="00B2232F"/>
    <w:rsid w:val="00B22D11"/>
    <w:rsid w:val="00B23AE7"/>
    <w:rsid w:val="00B250D1"/>
    <w:rsid w:val="00B25ACF"/>
    <w:rsid w:val="00B27401"/>
    <w:rsid w:val="00B275AE"/>
    <w:rsid w:val="00B275BE"/>
    <w:rsid w:val="00B279D2"/>
    <w:rsid w:val="00B27A9E"/>
    <w:rsid w:val="00B27B27"/>
    <w:rsid w:val="00B30701"/>
    <w:rsid w:val="00B30DF6"/>
    <w:rsid w:val="00B3346F"/>
    <w:rsid w:val="00B335C0"/>
    <w:rsid w:val="00B33F4D"/>
    <w:rsid w:val="00B34B12"/>
    <w:rsid w:val="00B36066"/>
    <w:rsid w:val="00B3622C"/>
    <w:rsid w:val="00B369D2"/>
    <w:rsid w:val="00B36C24"/>
    <w:rsid w:val="00B37A33"/>
    <w:rsid w:val="00B37BD2"/>
    <w:rsid w:val="00B40FA5"/>
    <w:rsid w:val="00B4144F"/>
    <w:rsid w:val="00B42873"/>
    <w:rsid w:val="00B43561"/>
    <w:rsid w:val="00B441A8"/>
    <w:rsid w:val="00B4466E"/>
    <w:rsid w:val="00B44DF7"/>
    <w:rsid w:val="00B45A46"/>
    <w:rsid w:val="00B467F0"/>
    <w:rsid w:val="00B47436"/>
    <w:rsid w:val="00B50067"/>
    <w:rsid w:val="00B5060E"/>
    <w:rsid w:val="00B508B5"/>
    <w:rsid w:val="00B51D19"/>
    <w:rsid w:val="00B53E50"/>
    <w:rsid w:val="00B56EDB"/>
    <w:rsid w:val="00B577C5"/>
    <w:rsid w:val="00B57BD9"/>
    <w:rsid w:val="00B57CAD"/>
    <w:rsid w:val="00B57E49"/>
    <w:rsid w:val="00B603CF"/>
    <w:rsid w:val="00B609DE"/>
    <w:rsid w:val="00B609FB"/>
    <w:rsid w:val="00B60B01"/>
    <w:rsid w:val="00B6153C"/>
    <w:rsid w:val="00B617AA"/>
    <w:rsid w:val="00B618A2"/>
    <w:rsid w:val="00B62220"/>
    <w:rsid w:val="00B63634"/>
    <w:rsid w:val="00B639F1"/>
    <w:rsid w:val="00B64EC5"/>
    <w:rsid w:val="00B650B5"/>
    <w:rsid w:val="00B655A2"/>
    <w:rsid w:val="00B66148"/>
    <w:rsid w:val="00B704B9"/>
    <w:rsid w:val="00B707F5"/>
    <w:rsid w:val="00B71B97"/>
    <w:rsid w:val="00B72401"/>
    <w:rsid w:val="00B72F51"/>
    <w:rsid w:val="00B73320"/>
    <w:rsid w:val="00B73674"/>
    <w:rsid w:val="00B74391"/>
    <w:rsid w:val="00B74DEE"/>
    <w:rsid w:val="00B74F67"/>
    <w:rsid w:val="00B75208"/>
    <w:rsid w:val="00B7538F"/>
    <w:rsid w:val="00B754CF"/>
    <w:rsid w:val="00B75CEB"/>
    <w:rsid w:val="00B7646D"/>
    <w:rsid w:val="00B76C15"/>
    <w:rsid w:val="00B77AB2"/>
    <w:rsid w:val="00B818F0"/>
    <w:rsid w:val="00B82526"/>
    <w:rsid w:val="00B8257A"/>
    <w:rsid w:val="00B82A27"/>
    <w:rsid w:val="00B84717"/>
    <w:rsid w:val="00B8514B"/>
    <w:rsid w:val="00B8597A"/>
    <w:rsid w:val="00B86A21"/>
    <w:rsid w:val="00B90283"/>
    <w:rsid w:val="00B90505"/>
    <w:rsid w:val="00B91C85"/>
    <w:rsid w:val="00B91DE2"/>
    <w:rsid w:val="00B92878"/>
    <w:rsid w:val="00B9491F"/>
    <w:rsid w:val="00B94EFC"/>
    <w:rsid w:val="00B95023"/>
    <w:rsid w:val="00B951E8"/>
    <w:rsid w:val="00B96F62"/>
    <w:rsid w:val="00BA0D71"/>
    <w:rsid w:val="00BA1874"/>
    <w:rsid w:val="00BA1AFE"/>
    <w:rsid w:val="00BA1B6F"/>
    <w:rsid w:val="00BA1C08"/>
    <w:rsid w:val="00BA1E15"/>
    <w:rsid w:val="00BA2DC1"/>
    <w:rsid w:val="00BA2EC6"/>
    <w:rsid w:val="00BA399C"/>
    <w:rsid w:val="00BA3A22"/>
    <w:rsid w:val="00BA3D32"/>
    <w:rsid w:val="00BA50CD"/>
    <w:rsid w:val="00BA5451"/>
    <w:rsid w:val="00BA5591"/>
    <w:rsid w:val="00BA6630"/>
    <w:rsid w:val="00BA719E"/>
    <w:rsid w:val="00BA76DD"/>
    <w:rsid w:val="00BA7962"/>
    <w:rsid w:val="00BB0869"/>
    <w:rsid w:val="00BB0DC8"/>
    <w:rsid w:val="00BB150B"/>
    <w:rsid w:val="00BB1830"/>
    <w:rsid w:val="00BB1A84"/>
    <w:rsid w:val="00BB1DA9"/>
    <w:rsid w:val="00BB21B8"/>
    <w:rsid w:val="00BB26B3"/>
    <w:rsid w:val="00BB2F7F"/>
    <w:rsid w:val="00BB400F"/>
    <w:rsid w:val="00BB4C49"/>
    <w:rsid w:val="00BB53B3"/>
    <w:rsid w:val="00BB53C3"/>
    <w:rsid w:val="00BB6654"/>
    <w:rsid w:val="00BB6897"/>
    <w:rsid w:val="00BB72E6"/>
    <w:rsid w:val="00BB786F"/>
    <w:rsid w:val="00BB79B7"/>
    <w:rsid w:val="00BC005E"/>
    <w:rsid w:val="00BC0698"/>
    <w:rsid w:val="00BC0995"/>
    <w:rsid w:val="00BC1478"/>
    <w:rsid w:val="00BC1E41"/>
    <w:rsid w:val="00BC1EA3"/>
    <w:rsid w:val="00BC2362"/>
    <w:rsid w:val="00BC24F6"/>
    <w:rsid w:val="00BC3188"/>
    <w:rsid w:val="00BC3F9C"/>
    <w:rsid w:val="00BC4FD2"/>
    <w:rsid w:val="00BC54B9"/>
    <w:rsid w:val="00BC575A"/>
    <w:rsid w:val="00BC648C"/>
    <w:rsid w:val="00BC7052"/>
    <w:rsid w:val="00BC7FBA"/>
    <w:rsid w:val="00BD045A"/>
    <w:rsid w:val="00BD0938"/>
    <w:rsid w:val="00BD0EC3"/>
    <w:rsid w:val="00BD0FD7"/>
    <w:rsid w:val="00BD15C1"/>
    <w:rsid w:val="00BD2DD5"/>
    <w:rsid w:val="00BD2E03"/>
    <w:rsid w:val="00BD392D"/>
    <w:rsid w:val="00BD4160"/>
    <w:rsid w:val="00BD47F6"/>
    <w:rsid w:val="00BD4A82"/>
    <w:rsid w:val="00BD5007"/>
    <w:rsid w:val="00BD6020"/>
    <w:rsid w:val="00BD6EA7"/>
    <w:rsid w:val="00BD7016"/>
    <w:rsid w:val="00BE0025"/>
    <w:rsid w:val="00BE09F2"/>
    <w:rsid w:val="00BE10A8"/>
    <w:rsid w:val="00BE13AE"/>
    <w:rsid w:val="00BE1640"/>
    <w:rsid w:val="00BE17B3"/>
    <w:rsid w:val="00BE303F"/>
    <w:rsid w:val="00BE377C"/>
    <w:rsid w:val="00BE4682"/>
    <w:rsid w:val="00BE4B27"/>
    <w:rsid w:val="00BE4B70"/>
    <w:rsid w:val="00BE4C9F"/>
    <w:rsid w:val="00BE4D2B"/>
    <w:rsid w:val="00BE6083"/>
    <w:rsid w:val="00BE6D48"/>
    <w:rsid w:val="00BF04FB"/>
    <w:rsid w:val="00BF08D3"/>
    <w:rsid w:val="00BF0C87"/>
    <w:rsid w:val="00BF0D20"/>
    <w:rsid w:val="00BF0E13"/>
    <w:rsid w:val="00BF132A"/>
    <w:rsid w:val="00BF1BAE"/>
    <w:rsid w:val="00BF2097"/>
    <w:rsid w:val="00BF2790"/>
    <w:rsid w:val="00BF368F"/>
    <w:rsid w:val="00BF39C4"/>
    <w:rsid w:val="00BF3C99"/>
    <w:rsid w:val="00BF40C0"/>
    <w:rsid w:val="00BF461D"/>
    <w:rsid w:val="00BF5D9E"/>
    <w:rsid w:val="00BF632E"/>
    <w:rsid w:val="00BF710D"/>
    <w:rsid w:val="00BF7B95"/>
    <w:rsid w:val="00C008DB"/>
    <w:rsid w:val="00C00FB9"/>
    <w:rsid w:val="00C01077"/>
    <w:rsid w:val="00C0246B"/>
    <w:rsid w:val="00C02829"/>
    <w:rsid w:val="00C03605"/>
    <w:rsid w:val="00C03AF2"/>
    <w:rsid w:val="00C040FC"/>
    <w:rsid w:val="00C05C9E"/>
    <w:rsid w:val="00C0674C"/>
    <w:rsid w:val="00C06B4B"/>
    <w:rsid w:val="00C06C7B"/>
    <w:rsid w:val="00C0772D"/>
    <w:rsid w:val="00C0786B"/>
    <w:rsid w:val="00C1009A"/>
    <w:rsid w:val="00C115D6"/>
    <w:rsid w:val="00C11D7C"/>
    <w:rsid w:val="00C1329E"/>
    <w:rsid w:val="00C132B7"/>
    <w:rsid w:val="00C13A7C"/>
    <w:rsid w:val="00C144AC"/>
    <w:rsid w:val="00C14E18"/>
    <w:rsid w:val="00C163B5"/>
    <w:rsid w:val="00C16426"/>
    <w:rsid w:val="00C16D5F"/>
    <w:rsid w:val="00C16E2E"/>
    <w:rsid w:val="00C17592"/>
    <w:rsid w:val="00C205E6"/>
    <w:rsid w:val="00C2093D"/>
    <w:rsid w:val="00C20B86"/>
    <w:rsid w:val="00C21A20"/>
    <w:rsid w:val="00C22345"/>
    <w:rsid w:val="00C2281E"/>
    <w:rsid w:val="00C22887"/>
    <w:rsid w:val="00C233C9"/>
    <w:rsid w:val="00C23709"/>
    <w:rsid w:val="00C23FCD"/>
    <w:rsid w:val="00C24364"/>
    <w:rsid w:val="00C244E8"/>
    <w:rsid w:val="00C247FD"/>
    <w:rsid w:val="00C24F33"/>
    <w:rsid w:val="00C265F1"/>
    <w:rsid w:val="00C271C8"/>
    <w:rsid w:val="00C27472"/>
    <w:rsid w:val="00C2794A"/>
    <w:rsid w:val="00C30836"/>
    <w:rsid w:val="00C30A10"/>
    <w:rsid w:val="00C30BA3"/>
    <w:rsid w:val="00C313C4"/>
    <w:rsid w:val="00C3258F"/>
    <w:rsid w:val="00C32AB2"/>
    <w:rsid w:val="00C33BBE"/>
    <w:rsid w:val="00C3508A"/>
    <w:rsid w:val="00C355ED"/>
    <w:rsid w:val="00C35BB3"/>
    <w:rsid w:val="00C36E31"/>
    <w:rsid w:val="00C36FD8"/>
    <w:rsid w:val="00C37DC5"/>
    <w:rsid w:val="00C37EBD"/>
    <w:rsid w:val="00C40E1D"/>
    <w:rsid w:val="00C40FD2"/>
    <w:rsid w:val="00C412F7"/>
    <w:rsid w:val="00C423D4"/>
    <w:rsid w:val="00C44536"/>
    <w:rsid w:val="00C446AD"/>
    <w:rsid w:val="00C44EAD"/>
    <w:rsid w:val="00C44EE2"/>
    <w:rsid w:val="00C4543F"/>
    <w:rsid w:val="00C4648E"/>
    <w:rsid w:val="00C46621"/>
    <w:rsid w:val="00C469BA"/>
    <w:rsid w:val="00C47517"/>
    <w:rsid w:val="00C5055B"/>
    <w:rsid w:val="00C51D42"/>
    <w:rsid w:val="00C522AD"/>
    <w:rsid w:val="00C524ED"/>
    <w:rsid w:val="00C5271C"/>
    <w:rsid w:val="00C52969"/>
    <w:rsid w:val="00C53099"/>
    <w:rsid w:val="00C53FE9"/>
    <w:rsid w:val="00C543FA"/>
    <w:rsid w:val="00C54589"/>
    <w:rsid w:val="00C55D04"/>
    <w:rsid w:val="00C56074"/>
    <w:rsid w:val="00C56832"/>
    <w:rsid w:val="00C570AF"/>
    <w:rsid w:val="00C6055C"/>
    <w:rsid w:val="00C61B9E"/>
    <w:rsid w:val="00C61BE7"/>
    <w:rsid w:val="00C61D45"/>
    <w:rsid w:val="00C61DCE"/>
    <w:rsid w:val="00C622E1"/>
    <w:rsid w:val="00C62C0F"/>
    <w:rsid w:val="00C62CDB"/>
    <w:rsid w:val="00C62E33"/>
    <w:rsid w:val="00C62E80"/>
    <w:rsid w:val="00C633F4"/>
    <w:rsid w:val="00C64F9D"/>
    <w:rsid w:val="00C6536D"/>
    <w:rsid w:val="00C6553E"/>
    <w:rsid w:val="00C65D10"/>
    <w:rsid w:val="00C670C5"/>
    <w:rsid w:val="00C67223"/>
    <w:rsid w:val="00C6734E"/>
    <w:rsid w:val="00C67796"/>
    <w:rsid w:val="00C7115E"/>
    <w:rsid w:val="00C72544"/>
    <w:rsid w:val="00C72D90"/>
    <w:rsid w:val="00C733E6"/>
    <w:rsid w:val="00C747D5"/>
    <w:rsid w:val="00C74ABB"/>
    <w:rsid w:val="00C74BFA"/>
    <w:rsid w:val="00C764D1"/>
    <w:rsid w:val="00C768BA"/>
    <w:rsid w:val="00C7715D"/>
    <w:rsid w:val="00C772F6"/>
    <w:rsid w:val="00C778D2"/>
    <w:rsid w:val="00C77993"/>
    <w:rsid w:val="00C81B0B"/>
    <w:rsid w:val="00C8203A"/>
    <w:rsid w:val="00C844B8"/>
    <w:rsid w:val="00C849BC"/>
    <w:rsid w:val="00C85004"/>
    <w:rsid w:val="00C8508F"/>
    <w:rsid w:val="00C853F0"/>
    <w:rsid w:val="00C8550E"/>
    <w:rsid w:val="00C85DDD"/>
    <w:rsid w:val="00C85F0E"/>
    <w:rsid w:val="00C85FF3"/>
    <w:rsid w:val="00C86E9C"/>
    <w:rsid w:val="00C86FBA"/>
    <w:rsid w:val="00C87244"/>
    <w:rsid w:val="00C90200"/>
    <w:rsid w:val="00C90313"/>
    <w:rsid w:val="00C906DC"/>
    <w:rsid w:val="00C90713"/>
    <w:rsid w:val="00C908C9"/>
    <w:rsid w:val="00C91B83"/>
    <w:rsid w:val="00C929B2"/>
    <w:rsid w:val="00C92B6B"/>
    <w:rsid w:val="00C93E04"/>
    <w:rsid w:val="00C95AE5"/>
    <w:rsid w:val="00C9695A"/>
    <w:rsid w:val="00C9783D"/>
    <w:rsid w:val="00CA1230"/>
    <w:rsid w:val="00CA1AFF"/>
    <w:rsid w:val="00CA29FF"/>
    <w:rsid w:val="00CA2F35"/>
    <w:rsid w:val="00CA3801"/>
    <w:rsid w:val="00CA3C4D"/>
    <w:rsid w:val="00CA59E3"/>
    <w:rsid w:val="00CA5BF0"/>
    <w:rsid w:val="00CA6E17"/>
    <w:rsid w:val="00CA75FF"/>
    <w:rsid w:val="00CB152D"/>
    <w:rsid w:val="00CB19E4"/>
    <w:rsid w:val="00CB1C9E"/>
    <w:rsid w:val="00CB1DDC"/>
    <w:rsid w:val="00CB2414"/>
    <w:rsid w:val="00CB2B1A"/>
    <w:rsid w:val="00CB3666"/>
    <w:rsid w:val="00CB373B"/>
    <w:rsid w:val="00CB3C0E"/>
    <w:rsid w:val="00CB430B"/>
    <w:rsid w:val="00CB5487"/>
    <w:rsid w:val="00CB6216"/>
    <w:rsid w:val="00CB7DE0"/>
    <w:rsid w:val="00CB7DFD"/>
    <w:rsid w:val="00CC0EE0"/>
    <w:rsid w:val="00CC1F64"/>
    <w:rsid w:val="00CC3298"/>
    <w:rsid w:val="00CC406E"/>
    <w:rsid w:val="00CC4528"/>
    <w:rsid w:val="00CC5DFE"/>
    <w:rsid w:val="00CC7BEC"/>
    <w:rsid w:val="00CC7BF2"/>
    <w:rsid w:val="00CD09EB"/>
    <w:rsid w:val="00CD3101"/>
    <w:rsid w:val="00CD387C"/>
    <w:rsid w:val="00CD3A77"/>
    <w:rsid w:val="00CD3DE5"/>
    <w:rsid w:val="00CD453F"/>
    <w:rsid w:val="00CD5C65"/>
    <w:rsid w:val="00CD78E6"/>
    <w:rsid w:val="00CE0213"/>
    <w:rsid w:val="00CE0436"/>
    <w:rsid w:val="00CE06DA"/>
    <w:rsid w:val="00CE09F2"/>
    <w:rsid w:val="00CE0D48"/>
    <w:rsid w:val="00CE0E35"/>
    <w:rsid w:val="00CE149B"/>
    <w:rsid w:val="00CE1B8E"/>
    <w:rsid w:val="00CE2BD4"/>
    <w:rsid w:val="00CE3296"/>
    <w:rsid w:val="00CE40D0"/>
    <w:rsid w:val="00CE43FE"/>
    <w:rsid w:val="00CE4EDD"/>
    <w:rsid w:val="00CE6C3F"/>
    <w:rsid w:val="00CE7332"/>
    <w:rsid w:val="00CF0107"/>
    <w:rsid w:val="00CF049B"/>
    <w:rsid w:val="00CF0F57"/>
    <w:rsid w:val="00CF100F"/>
    <w:rsid w:val="00CF1438"/>
    <w:rsid w:val="00CF1782"/>
    <w:rsid w:val="00CF1BCD"/>
    <w:rsid w:val="00CF274A"/>
    <w:rsid w:val="00CF2F3F"/>
    <w:rsid w:val="00CF36F2"/>
    <w:rsid w:val="00CF4AF2"/>
    <w:rsid w:val="00CF6D9B"/>
    <w:rsid w:val="00D0052E"/>
    <w:rsid w:val="00D01663"/>
    <w:rsid w:val="00D01DB2"/>
    <w:rsid w:val="00D0214F"/>
    <w:rsid w:val="00D02297"/>
    <w:rsid w:val="00D02617"/>
    <w:rsid w:val="00D02870"/>
    <w:rsid w:val="00D02F2B"/>
    <w:rsid w:val="00D02F5F"/>
    <w:rsid w:val="00D0301C"/>
    <w:rsid w:val="00D031AC"/>
    <w:rsid w:val="00D0422F"/>
    <w:rsid w:val="00D0478C"/>
    <w:rsid w:val="00D0501E"/>
    <w:rsid w:val="00D05636"/>
    <w:rsid w:val="00D05760"/>
    <w:rsid w:val="00D05829"/>
    <w:rsid w:val="00D05895"/>
    <w:rsid w:val="00D05AD6"/>
    <w:rsid w:val="00D06A58"/>
    <w:rsid w:val="00D06D98"/>
    <w:rsid w:val="00D071F1"/>
    <w:rsid w:val="00D0764F"/>
    <w:rsid w:val="00D0787F"/>
    <w:rsid w:val="00D1074B"/>
    <w:rsid w:val="00D10B1E"/>
    <w:rsid w:val="00D114E9"/>
    <w:rsid w:val="00D1159B"/>
    <w:rsid w:val="00D12E2A"/>
    <w:rsid w:val="00D13882"/>
    <w:rsid w:val="00D13DE7"/>
    <w:rsid w:val="00D14056"/>
    <w:rsid w:val="00D143CE"/>
    <w:rsid w:val="00D14752"/>
    <w:rsid w:val="00D14E55"/>
    <w:rsid w:val="00D14EFC"/>
    <w:rsid w:val="00D165EF"/>
    <w:rsid w:val="00D16AE9"/>
    <w:rsid w:val="00D20149"/>
    <w:rsid w:val="00D20CA9"/>
    <w:rsid w:val="00D21957"/>
    <w:rsid w:val="00D23F5F"/>
    <w:rsid w:val="00D2447B"/>
    <w:rsid w:val="00D2504C"/>
    <w:rsid w:val="00D256A7"/>
    <w:rsid w:val="00D30363"/>
    <w:rsid w:val="00D30708"/>
    <w:rsid w:val="00D3358A"/>
    <w:rsid w:val="00D33DF3"/>
    <w:rsid w:val="00D345F4"/>
    <w:rsid w:val="00D3633A"/>
    <w:rsid w:val="00D3759A"/>
    <w:rsid w:val="00D40A5E"/>
    <w:rsid w:val="00D40FBD"/>
    <w:rsid w:val="00D41572"/>
    <w:rsid w:val="00D41A12"/>
    <w:rsid w:val="00D42446"/>
    <w:rsid w:val="00D432DA"/>
    <w:rsid w:val="00D437C5"/>
    <w:rsid w:val="00D43A89"/>
    <w:rsid w:val="00D43CC6"/>
    <w:rsid w:val="00D4414B"/>
    <w:rsid w:val="00D44619"/>
    <w:rsid w:val="00D449AC"/>
    <w:rsid w:val="00D450EE"/>
    <w:rsid w:val="00D453B3"/>
    <w:rsid w:val="00D45916"/>
    <w:rsid w:val="00D459B0"/>
    <w:rsid w:val="00D45A77"/>
    <w:rsid w:val="00D468AC"/>
    <w:rsid w:val="00D46C4D"/>
    <w:rsid w:val="00D470C7"/>
    <w:rsid w:val="00D47C17"/>
    <w:rsid w:val="00D5110A"/>
    <w:rsid w:val="00D51CFC"/>
    <w:rsid w:val="00D52AC4"/>
    <w:rsid w:val="00D53DBE"/>
    <w:rsid w:val="00D55AB6"/>
    <w:rsid w:val="00D55F2B"/>
    <w:rsid w:val="00D561E3"/>
    <w:rsid w:val="00D567FF"/>
    <w:rsid w:val="00D56E1B"/>
    <w:rsid w:val="00D60E7B"/>
    <w:rsid w:val="00D61087"/>
    <w:rsid w:val="00D617EF"/>
    <w:rsid w:val="00D61A85"/>
    <w:rsid w:val="00D61A8F"/>
    <w:rsid w:val="00D63F3E"/>
    <w:rsid w:val="00D6430C"/>
    <w:rsid w:val="00D646AF"/>
    <w:rsid w:val="00D65666"/>
    <w:rsid w:val="00D66AA4"/>
    <w:rsid w:val="00D71E09"/>
    <w:rsid w:val="00D71EEF"/>
    <w:rsid w:val="00D724FC"/>
    <w:rsid w:val="00D72D31"/>
    <w:rsid w:val="00D735C7"/>
    <w:rsid w:val="00D735D6"/>
    <w:rsid w:val="00D74303"/>
    <w:rsid w:val="00D745B5"/>
    <w:rsid w:val="00D74F8A"/>
    <w:rsid w:val="00D75700"/>
    <w:rsid w:val="00D75863"/>
    <w:rsid w:val="00D75BE9"/>
    <w:rsid w:val="00D766CA"/>
    <w:rsid w:val="00D77A53"/>
    <w:rsid w:val="00D77B99"/>
    <w:rsid w:val="00D801BD"/>
    <w:rsid w:val="00D818A4"/>
    <w:rsid w:val="00D81B10"/>
    <w:rsid w:val="00D81E37"/>
    <w:rsid w:val="00D835A9"/>
    <w:rsid w:val="00D83B66"/>
    <w:rsid w:val="00D83BFB"/>
    <w:rsid w:val="00D8437D"/>
    <w:rsid w:val="00D84CD3"/>
    <w:rsid w:val="00D852C9"/>
    <w:rsid w:val="00D8552D"/>
    <w:rsid w:val="00D857BE"/>
    <w:rsid w:val="00D85A33"/>
    <w:rsid w:val="00D85F2B"/>
    <w:rsid w:val="00D867DD"/>
    <w:rsid w:val="00D87133"/>
    <w:rsid w:val="00D878DE"/>
    <w:rsid w:val="00D878F8"/>
    <w:rsid w:val="00D9128D"/>
    <w:rsid w:val="00D91693"/>
    <w:rsid w:val="00D9171A"/>
    <w:rsid w:val="00D91B2E"/>
    <w:rsid w:val="00D92641"/>
    <w:rsid w:val="00D92DE2"/>
    <w:rsid w:val="00D946CF"/>
    <w:rsid w:val="00D94AFF"/>
    <w:rsid w:val="00D95084"/>
    <w:rsid w:val="00D95F4B"/>
    <w:rsid w:val="00D95F7E"/>
    <w:rsid w:val="00D964E5"/>
    <w:rsid w:val="00D9751C"/>
    <w:rsid w:val="00D9771C"/>
    <w:rsid w:val="00DA04F0"/>
    <w:rsid w:val="00DA0646"/>
    <w:rsid w:val="00DA0B0B"/>
    <w:rsid w:val="00DA0DA5"/>
    <w:rsid w:val="00DA0DBF"/>
    <w:rsid w:val="00DA131E"/>
    <w:rsid w:val="00DA22D2"/>
    <w:rsid w:val="00DA277A"/>
    <w:rsid w:val="00DA27C4"/>
    <w:rsid w:val="00DA2F3A"/>
    <w:rsid w:val="00DA3188"/>
    <w:rsid w:val="00DA3E25"/>
    <w:rsid w:val="00DA4257"/>
    <w:rsid w:val="00DA450A"/>
    <w:rsid w:val="00DA53D7"/>
    <w:rsid w:val="00DA5C3B"/>
    <w:rsid w:val="00DA6AA7"/>
    <w:rsid w:val="00DA6FB4"/>
    <w:rsid w:val="00DA70D8"/>
    <w:rsid w:val="00DA7C79"/>
    <w:rsid w:val="00DB17B2"/>
    <w:rsid w:val="00DB1A82"/>
    <w:rsid w:val="00DB2415"/>
    <w:rsid w:val="00DB2E13"/>
    <w:rsid w:val="00DB32EF"/>
    <w:rsid w:val="00DB3861"/>
    <w:rsid w:val="00DB3D8E"/>
    <w:rsid w:val="00DB53A7"/>
    <w:rsid w:val="00DB59F8"/>
    <w:rsid w:val="00DB666C"/>
    <w:rsid w:val="00DB6777"/>
    <w:rsid w:val="00DB6B93"/>
    <w:rsid w:val="00DB6E09"/>
    <w:rsid w:val="00DB7222"/>
    <w:rsid w:val="00DC0E6D"/>
    <w:rsid w:val="00DC20C6"/>
    <w:rsid w:val="00DC2756"/>
    <w:rsid w:val="00DC2A71"/>
    <w:rsid w:val="00DC2C91"/>
    <w:rsid w:val="00DC3041"/>
    <w:rsid w:val="00DC3389"/>
    <w:rsid w:val="00DC3AE4"/>
    <w:rsid w:val="00DC3DF7"/>
    <w:rsid w:val="00DC44EE"/>
    <w:rsid w:val="00DC45B0"/>
    <w:rsid w:val="00DC4B7F"/>
    <w:rsid w:val="00DC5964"/>
    <w:rsid w:val="00DC5A29"/>
    <w:rsid w:val="00DC63A8"/>
    <w:rsid w:val="00DC6B08"/>
    <w:rsid w:val="00DC7B26"/>
    <w:rsid w:val="00DD014F"/>
    <w:rsid w:val="00DD0D2D"/>
    <w:rsid w:val="00DD2DA3"/>
    <w:rsid w:val="00DD33BF"/>
    <w:rsid w:val="00DD3A1B"/>
    <w:rsid w:val="00DD3B35"/>
    <w:rsid w:val="00DD3D3E"/>
    <w:rsid w:val="00DD4111"/>
    <w:rsid w:val="00DD4404"/>
    <w:rsid w:val="00DD496B"/>
    <w:rsid w:val="00DD6F0F"/>
    <w:rsid w:val="00DD7904"/>
    <w:rsid w:val="00DE0D91"/>
    <w:rsid w:val="00DE0FDC"/>
    <w:rsid w:val="00DE116B"/>
    <w:rsid w:val="00DE2A7A"/>
    <w:rsid w:val="00DE30D2"/>
    <w:rsid w:val="00DE40FA"/>
    <w:rsid w:val="00DE4D26"/>
    <w:rsid w:val="00DE4D2F"/>
    <w:rsid w:val="00DE53AA"/>
    <w:rsid w:val="00DE5887"/>
    <w:rsid w:val="00DE59EC"/>
    <w:rsid w:val="00DF32D9"/>
    <w:rsid w:val="00DF3314"/>
    <w:rsid w:val="00DF34D5"/>
    <w:rsid w:val="00DF3B25"/>
    <w:rsid w:val="00DF44A1"/>
    <w:rsid w:val="00DF4979"/>
    <w:rsid w:val="00DF5CFD"/>
    <w:rsid w:val="00DF6312"/>
    <w:rsid w:val="00DF6C40"/>
    <w:rsid w:val="00DF7FBB"/>
    <w:rsid w:val="00E0082E"/>
    <w:rsid w:val="00E0360E"/>
    <w:rsid w:val="00E03707"/>
    <w:rsid w:val="00E03D62"/>
    <w:rsid w:val="00E07447"/>
    <w:rsid w:val="00E10D5F"/>
    <w:rsid w:val="00E10E62"/>
    <w:rsid w:val="00E11397"/>
    <w:rsid w:val="00E119E1"/>
    <w:rsid w:val="00E121B3"/>
    <w:rsid w:val="00E12875"/>
    <w:rsid w:val="00E1298B"/>
    <w:rsid w:val="00E12B6B"/>
    <w:rsid w:val="00E131A2"/>
    <w:rsid w:val="00E135C6"/>
    <w:rsid w:val="00E142E1"/>
    <w:rsid w:val="00E14F2E"/>
    <w:rsid w:val="00E163A8"/>
    <w:rsid w:val="00E17B88"/>
    <w:rsid w:val="00E17C49"/>
    <w:rsid w:val="00E17EE1"/>
    <w:rsid w:val="00E20580"/>
    <w:rsid w:val="00E20F84"/>
    <w:rsid w:val="00E22EA9"/>
    <w:rsid w:val="00E233CF"/>
    <w:rsid w:val="00E24380"/>
    <w:rsid w:val="00E244EF"/>
    <w:rsid w:val="00E24856"/>
    <w:rsid w:val="00E24D15"/>
    <w:rsid w:val="00E26318"/>
    <w:rsid w:val="00E2643E"/>
    <w:rsid w:val="00E268E3"/>
    <w:rsid w:val="00E269AD"/>
    <w:rsid w:val="00E30B8B"/>
    <w:rsid w:val="00E31426"/>
    <w:rsid w:val="00E31AA8"/>
    <w:rsid w:val="00E32063"/>
    <w:rsid w:val="00E32DFC"/>
    <w:rsid w:val="00E3343A"/>
    <w:rsid w:val="00E34610"/>
    <w:rsid w:val="00E35103"/>
    <w:rsid w:val="00E37295"/>
    <w:rsid w:val="00E376FE"/>
    <w:rsid w:val="00E37F66"/>
    <w:rsid w:val="00E409A3"/>
    <w:rsid w:val="00E41064"/>
    <w:rsid w:val="00E417D3"/>
    <w:rsid w:val="00E42198"/>
    <w:rsid w:val="00E42889"/>
    <w:rsid w:val="00E43393"/>
    <w:rsid w:val="00E479E7"/>
    <w:rsid w:val="00E503A2"/>
    <w:rsid w:val="00E509C4"/>
    <w:rsid w:val="00E50B48"/>
    <w:rsid w:val="00E50CED"/>
    <w:rsid w:val="00E5116E"/>
    <w:rsid w:val="00E5245F"/>
    <w:rsid w:val="00E53629"/>
    <w:rsid w:val="00E53EC8"/>
    <w:rsid w:val="00E54337"/>
    <w:rsid w:val="00E54379"/>
    <w:rsid w:val="00E54736"/>
    <w:rsid w:val="00E5508B"/>
    <w:rsid w:val="00E55D54"/>
    <w:rsid w:val="00E55E62"/>
    <w:rsid w:val="00E56370"/>
    <w:rsid w:val="00E563CF"/>
    <w:rsid w:val="00E61FEF"/>
    <w:rsid w:val="00E61FFF"/>
    <w:rsid w:val="00E620AF"/>
    <w:rsid w:val="00E62280"/>
    <w:rsid w:val="00E62988"/>
    <w:rsid w:val="00E63BB7"/>
    <w:rsid w:val="00E63F14"/>
    <w:rsid w:val="00E64A0A"/>
    <w:rsid w:val="00E6544A"/>
    <w:rsid w:val="00E676BF"/>
    <w:rsid w:val="00E67925"/>
    <w:rsid w:val="00E67D02"/>
    <w:rsid w:val="00E67E0C"/>
    <w:rsid w:val="00E67E32"/>
    <w:rsid w:val="00E7007A"/>
    <w:rsid w:val="00E702B7"/>
    <w:rsid w:val="00E70D6A"/>
    <w:rsid w:val="00E710E1"/>
    <w:rsid w:val="00E71176"/>
    <w:rsid w:val="00E7145A"/>
    <w:rsid w:val="00E71595"/>
    <w:rsid w:val="00E71F90"/>
    <w:rsid w:val="00E726FA"/>
    <w:rsid w:val="00E732F1"/>
    <w:rsid w:val="00E73643"/>
    <w:rsid w:val="00E73BAB"/>
    <w:rsid w:val="00E748B5"/>
    <w:rsid w:val="00E77868"/>
    <w:rsid w:val="00E77BA5"/>
    <w:rsid w:val="00E8060B"/>
    <w:rsid w:val="00E8081E"/>
    <w:rsid w:val="00E80B72"/>
    <w:rsid w:val="00E80F8E"/>
    <w:rsid w:val="00E826B6"/>
    <w:rsid w:val="00E82D27"/>
    <w:rsid w:val="00E833F1"/>
    <w:rsid w:val="00E837FB"/>
    <w:rsid w:val="00E843C6"/>
    <w:rsid w:val="00E853B1"/>
    <w:rsid w:val="00E85403"/>
    <w:rsid w:val="00E85C75"/>
    <w:rsid w:val="00E87B64"/>
    <w:rsid w:val="00E87F34"/>
    <w:rsid w:val="00E906FF"/>
    <w:rsid w:val="00E91140"/>
    <w:rsid w:val="00E913FC"/>
    <w:rsid w:val="00E91735"/>
    <w:rsid w:val="00E919F8"/>
    <w:rsid w:val="00E91A63"/>
    <w:rsid w:val="00E944F2"/>
    <w:rsid w:val="00E950F0"/>
    <w:rsid w:val="00E9563F"/>
    <w:rsid w:val="00E9583F"/>
    <w:rsid w:val="00E970D4"/>
    <w:rsid w:val="00EA0315"/>
    <w:rsid w:val="00EA0326"/>
    <w:rsid w:val="00EA0339"/>
    <w:rsid w:val="00EA0D2C"/>
    <w:rsid w:val="00EA3B1F"/>
    <w:rsid w:val="00EA3C00"/>
    <w:rsid w:val="00EA3E4D"/>
    <w:rsid w:val="00EA6107"/>
    <w:rsid w:val="00EA7288"/>
    <w:rsid w:val="00EA75FD"/>
    <w:rsid w:val="00EA7695"/>
    <w:rsid w:val="00EB0F31"/>
    <w:rsid w:val="00EB206B"/>
    <w:rsid w:val="00EB2983"/>
    <w:rsid w:val="00EB2C24"/>
    <w:rsid w:val="00EB452D"/>
    <w:rsid w:val="00EB5B21"/>
    <w:rsid w:val="00EB6C3E"/>
    <w:rsid w:val="00EB6DE5"/>
    <w:rsid w:val="00EB76A2"/>
    <w:rsid w:val="00EC107C"/>
    <w:rsid w:val="00EC211E"/>
    <w:rsid w:val="00EC2578"/>
    <w:rsid w:val="00EC2B54"/>
    <w:rsid w:val="00EC2F5E"/>
    <w:rsid w:val="00EC3439"/>
    <w:rsid w:val="00EC3DB1"/>
    <w:rsid w:val="00EC3F55"/>
    <w:rsid w:val="00EC43BB"/>
    <w:rsid w:val="00EC45C1"/>
    <w:rsid w:val="00EC6466"/>
    <w:rsid w:val="00EC67BC"/>
    <w:rsid w:val="00EC711B"/>
    <w:rsid w:val="00EC7519"/>
    <w:rsid w:val="00EC777F"/>
    <w:rsid w:val="00ED0397"/>
    <w:rsid w:val="00ED0D06"/>
    <w:rsid w:val="00ED13AA"/>
    <w:rsid w:val="00ED13F4"/>
    <w:rsid w:val="00ED21F1"/>
    <w:rsid w:val="00ED22F3"/>
    <w:rsid w:val="00ED2B50"/>
    <w:rsid w:val="00ED393F"/>
    <w:rsid w:val="00ED3AF8"/>
    <w:rsid w:val="00ED4DBE"/>
    <w:rsid w:val="00ED507F"/>
    <w:rsid w:val="00ED5571"/>
    <w:rsid w:val="00ED57CC"/>
    <w:rsid w:val="00ED61D5"/>
    <w:rsid w:val="00ED6846"/>
    <w:rsid w:val="00ED6AF9"/>
    <w:rsid w:val="00ED7678"/>
    <w:rsid w:val="00ED797E"/>
    <w:rsid w:val="00EE0277"/>
    <w:rsid w:val="00EE0419"/>
    <w:rsid w:val="00EE0472"/>
    <w:rsid w:val="00EE1053"/>
    <w:rsid w:val="00EE1805"/>
    <w:rsid w:val="00EE1DC6"/>
    <w:rsid w:val="00EE2349"/>
    <w:rsid w:val="00EE246C"/>
    <w:rsid w:val="00EE268B"/>
    <w:rsid w:val="00EE2BED"/>
    <w:rsid w:val="00EE2D8A"/>
    <w:rsid w:val="00EE42FC"/>
    <w:rsid w:val="00EE49D7"/>
    <w:rsid w:val="00EE50D6"/>
    <w:rsid w:val="00EE523E"/>
    <w:rsid w:val="00EE5C44"/>
    <w:rsid w:val="00EE6304"/>
    <w:rsid w:val="00EE6600"/>
    <w:rsid w:val="00EF0B54"/>
    <w:rsid w:val="00EF0CDC"/>
    <w:rsid w:val="00EF0D49"/>
    <w:rsid w:val="00EF1141"/>
    <w:rsid w:val="00EF2213"/>
    <w:rsid w:val="00EF260C"/>
    <w:rsid w:val="00EF2BCC"/>
    <w:rsid w:val="00EF3248"/>
    <w:rsid w:val="00EF412F"/>
    <w:rsid w:val="00EF55F8"/>
    <w:rsid w:val="00EF6B43"/>
    <w:rsid w:val="00F00110"/>
    <w:rsid w:val="00F00B20"/>
    <w:rsid w:val="00F0231D"/>
    <w:rsid w:val="00F0241E"/>
    <w:rsid w:val="00F0250D"/>
    <w:rsid w:val="00F026DE"/>
    <w:rsid w:val="00F026EE"/>
    <w:rsid w:val="00F02BAE"/>
    <w:rsid w:val="00F02CE1"/>
    <w:rsid w:val="00F03123"/>
    <w:rsid w:val="00F03761"/>
    <w:rsid w:val="00F03766"/>
    <w:rsid w:val="00F03C16"/>
    <w:rsid w:val="00F05100"/>
    <w:rsid w:val="00F051D1"/>
    <w:rsid w:val="00F058B7"/>
    <w:rsid w:val="00F05A53"/>
    <w:rsid w:val="00F05EB3"/>
    <w:rsid w:val="00F06291"/>
    <w:rsid w:val="00F105FE"/>
    <w:rsid w:val="00F10AE9"/>
    <w:rsid w:val="00F11AF8"/>
    <w:rsid w:val="00F11C6A"/>
    <w:rsid w:val="00F137D2"/>
    <w:rsid w:val="00F14E92"/>
    <w:rsid w:val="00F15ABF"/>
    <w:rsid w:val="00F16684"/>
    <w:rsid w:val="00F17197"/>
    <w:rsid w:val="00F205DC"/>
    <w:rsid w:val="00F228AD"/>
    <w:rsid w:val="00F23C3F"/>
    <w:rsid w:val="00F23ED3"/>
    <w:rsid w:val="00F248B1"/>
    <w:rsid w:val="00F255C1"/>
    <w:rsid w:val="00F25DE0"/>
    <w:rsid w:val="00F265D2"/>
    <w:rsid w:val="00F2662A"/>
    <w:rsid w:val="00F26F46"/>
    <w:rsid w:val="00F27EFA"/>
    <w:rsid w:val="00F312B4"/>
    <w:rsid w:val="00F31306"/>
    <w:rsid w:val="00F31962"/>
    <w:rsid w:val="00F31A2B"/>
    <w:rsid w:val="00F31BF7"/>
    <w:rsid w:val="00F32C14"/>
    <w:rsid w:val="00F33D7D"/>
    <w:rsid w:val="00F34125"/>
    <w:rsid w:val="00F344C2"/>
    <w:rsid w:val="00F36844"/>
    <w:rsid w:val="00F3689D"/>
    <w:rsid w:val="00F373AB"/>
    <w:rsid w:val="00F374F7"/>
    <w:rsid w:val="00F37B33"/>
    <w:rsid w:val="00F416CC"/>
    <w:rsid w:val="00F417F7"/>
    <w:rsid w:val="00F41D9B"/>
    <w:rsid w:val="00F423F5"/>
    <w:rsid w:val="00F42952"/>
    <w:rsid w:val="00F43A93"/>
    <w:rsid w:val="00F43B11"/>
    <w:rsid w:val="00F455B0"/>
    <w:rsid w:val="00F45843"/>
    <w:rsid w:val="00F4590E"/>
    <w:rsid w:val="00F4596C"/>
    <w:rsid w:val="00F45EE0"/>
    <w:rsid w:val="00F4646A"/>
    <w:rsid w:val="00F478DE"/>
    <w:rsid w:val="00F500AA"/>
    <w:rsid w:val="00F506C7"/>
    <w:rsid w:val="00F51ADE"/>
    <w:rsid w:val="00F529AB"/>
    <w:rsid w:val="00F52B1B"/>
    <w:rsid w:val="00F52BEA"/>
    <w:rsid w:val="00F52C02"/>
    <w:rsid w:val="00F5351E"/>
    <w:rsid w:val="00F53537"/>
    <w:rsid w:val="00F53F12"/>
    <w:rsid w:val="00F54176"/>
    <w:rsid w:val="00F547D9"/>
    <w:rsid w:val="00F57EDD"/>
    <w:rsid w:val="00F605F1"/>
    <w:rsid w:val="00F62908"/>
    <w:rsid w:val="00F634F5"/>
    <w:rsid w:val="00F6420E"/>
    <w:rsid w:val="00F647ED"/>
    <w:rsid w:val="00F647FF"/>
    <w:rsid w:val="00F6498A"/>
    <w:rsid w:val="00F64D1B"/>
    <w:rsid w:val="00F65166"/>
    <w:rsid w:val="00F66290"/>
    <w:rsid w:val="00F67443"/>
    <w:rsid w:val="00F7019B"/>
    <w:rsid w:val="00F7091E"/>
    <w:rsid w:val="00F70B7A"/>
    <w:rsid w:val="00F7104D"/>
    <w:rsid w:val="00F72141"/>
    <w:rsid w:val="00F73796"/>
    <w:rsid w:val="00F74220"/>
    <w:rsid w:val="00F74248"/>
    <w:rsid w:val="00F742B5"/>
    <w:rsid w:val="00F7455F"/>
    <w:rsid w:val="00F76C8A"/>
    <w:rsid w:val="00F76DB3"/>
    <w:rsid w:val="00F76F3D"/>
    <w:rsid w:val="00F76F9E"/>
    <w:rsid w:val="00F77D54"/>
    <w:rsid w:val="00F80581"/>
    <w:rsid w:val="00F80955"/>
    <w:rsid w:val="00F80FB7"/>
    <w:rsid w:val="00F8210B"/>
    <w:rsid w:val="00F82453"/>
    <w:rsid w:val="00F82DAC"/>
    <w:rsid w:val="00F82FB0"/>
    <w:rsid w:val="00F83358"/>
    <w:rsid w:val="00F854C4"/>
    <w:rsid w:val="00F85A97"/>
    <w:rsid w:val="00F85DBD"/>
    <w:rsid w:val="00F85F81"/>
    <w:rsid w:val="00F869CB"/>
    <w:rsid w:val="00F86ACB"/>
    <w:rsid w:val="00F87719"/>
    <w:rsid w:val="00F87B92"/>
    <w:rsid w:val="00F87EA0"/>
    <w:rsid w:val="00F92006"/>
    <w:rsid w:val="00F9256E"/>
    <w:rsid w:val="00F927AC"/>
    <w:rsid w:val="00F92EA0"/>
    <w:rsid w:val="00F93AA3"/>
    <w:rsid w:val="00F94667"/>
    <w:rsid w:val="00F94BB2"/>
    <w:rsid w:val="00F951D3"/>
    <w:rsid w:val="00F956D8"/>
    <w:rsid w:val="00F962B5"/>
    <w:rsid w:val="00F96D4D"/>
    <w:rsid w:val="00FA001F"/>
    <w:rsid w:val="00FA1B07"/>
    <w:rsid w:val="00FA1C70"/>
    <w:rsid w:val="00FA1ED2"/>
    <w:rsid w:val="00FA2AF7"/>
    <w:rsid w:val="00FA2E7C"/>
    <w:rsid w:val="00FA340A"/>
    <w:rsid w:val="00FA35E9"/>
    <w:rsid w:val="00FA54A6"/>
    <w:rsid w:val="00FA5DE6"/>
    <w:rsid w:val="00FA5FEB"/>
    <w:rsid w:val="00FA6721"/>
    <w:rsid w:val="00FA71DC"/>
    <w:rsid w:val="00FA7B2E"/>
    <w:rsid w:val="00FB0DC8"/>
    <w:rsid w:val="00FB1107"/>
    <w:rsid w:val="00FB3312"/>
    <w:rsid w:val="00FB384F"/>
    <w:rsid w:val="00FB38D9"/>
    <w:rsid w:val="00FB4858"/>
    <w:rsid w:val="00FB4A83"/>
    <w:rsid w:val="00FB516E"/>
    <w:rsid w:val="00FB569F"/>
    <w:rsid w:val="00FB605B"/>
    <w:rsid w:val="00FB6DF0"/>
    <w:rsid w:val="00FB6ED2"/>
    <w:rsid w:val="00FB72B5"/>
    <w:rsid w:val="00FB7B1A"/>
    <w:rsid w:val="00FB7E7E"/>
    <w:rsid w:val="00FC0C7A"/>
    <w:rsid w:val="00FC496D"/>
    <w:rsid w:val="00FC4ADA"/>
    <w:rsid w:val="00FC54C4"/>
    <w:rsid w:val="00FC5D09"/>
    <w:rsid w:val="00FC64AB"/>
    <w:rsid w:val="00FC6871"/>
    <w:rsid w:val="00FD1101"/>
    <w:rsid w:val="00FD233E"/>
    <w:rsid w:val="00FD3846"/>
    <w:rsid w:val="00FD4093"/>
    <w:rsid w:val="00FD4C3D"/>
    <w:rsid w:val="00FD594B"/>
    <w:rsid w:val="00FD5A26"/>
    <w:rsid w:val="00FD5B66"/>
    <w:rsid w:val="00FD60C2"/>
    <w:rsid w:val="00FD64CC"/>
    <w:rsid w:val="00FD68DD"/>
    <w:rsid w:val="00FD6AAB"/>
    <w:rsid w:val="00FD73FC"/>
    <w:rsid w:val="00FD74A2"/>
    <w:rsid w:val="00FD76F3"/>
    <w:rsid w:val="00FD7AE7"/>
    <w:rsid w:val="00FD7EB0"/>
    <w:rsid w:val="00FE0329"/>
    <w:rsid w:val="00FE062D"/>
    <w:rsid w:val="00FE0D63"/>
    <w:rsid w:val="00FE26EB"/>
    <w:rsid w:val="00FE32B7"/>
    <w:rsid w:val="00FE3695"/>
    <w:rsid w:val="00FE37E2"/>
    <w:rsid w:val="00FE37EE"/>
    <w:rsid w:val="00FE42C0"/>
    <w:rsid w:val="00FE49AF"/>
    <w:rsid w:val="00FE6B93"/>
    <w:rsid w:val="00FE6E50"/>
    <w:rsid w:val="00FE7B34"/>
    <w:rsid w:val="00FF0B21"/>
    <w:rsid w:val="00FF0C91"/>
    <w:rsid w:val="00FF0EFA"/>
    <w:rsid w:val="00FF0F0F"/>
    <w:rsid w:val="00FF22C3"/>
    <w:rsid w:val="00FF2313"/>
    <w:rsid w:val="00FF32BF"/>
    <w:rsid w:val="00FF34FF"/>
    <w:rsid w:val="00FF379B"/>
    <w:rsid w:val="00FF3B41"/>
    <w:rsid w:val="00FF528A"/>
    <w:rsid w:val="00FF536F"/>
    <w:rsid w:val="00FF5547"/>
    <w:rsid w:val="00FF5BD5"/>
    <w:rsid w:val="00FF65D8"/>
    <w:rsid w:val="00FF66F9"/>
    <w:rsid w:val="00FF691E"/>
    <w:rsid w:val="00FF7012"/>
    <w:rsid w:val="00FF77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metricconverter"/>
  <w:smartTagType w:namespaceuri="urn:schemas-microsoft-com:office:smarttags" w:name="date"/>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firstLine="53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2504C"/>
    <w:pPr>
      <w:ind w:left="567"/>
    </w:pPr>
    <w:rPr>
      <w:sz w:val="24"/>
      <w:szCs w:val="24"/>
    </w:rPr>
  </w:style>
  <w:style w:type="paragraph" w:styleId="1">
    <w:name w:val="heading 1"/>
    <w:basedOn w:val="a0"/>
    <w:next w:val="a0"/>
    <w:link w:val="10"/>
    <w:qFormat/>
    <w:rsid w:val="007872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qFormat/>
    <w:rsid w:val="006F1197"/>
    <w:pPr>
      <w:keepNext/>
      <w:spacing w:before="120" w:after="120"/>
      <w:jc w:val="center"/>
      <w:outlineLvl w:val="2"/>
    </w:pPr>
    <w:rPr>
      <w:b/>
      <w:szCs w:val="20"/>
    </w:rPr>
  </w:style>
  <w:style w:type="paragraph" w:styleId="4">
    <w:name w:val="heading 4"/>
    <w:basedOn w:val="a0"/>
    <w:next w:val="a0"/>
    <w:qFormat/>
    <w:rsid w:val="00F15AB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w:basedOn w:val="a0"/>
    <w:rsid w:val="00A4622B"/>
    <w:pPr>
      <w:spacing w:before="100" w:beforeAutospacing="1" w:after="100" w:afterAutospacing="1"/>
    </w:pPr>
    <w:rPr>
      <w:rFonts w:ascii="Tahoma" w:hAnsi="Tahoma"/>
      <w:sz w:val="20"/>
      <w:szCs w:val="20"/>
      <w:lang w:val="en-US" w:eastAsia="en-US"/>
    </w:rPr>
  </w:style>
  <w:style w:type="table" w:styleId="a5">
    <w:name w:val="Table Grid"/>
    <w:basedOn w:val="a2"/>
    <w:rsid w:val="00C32A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0"/>
    <w:rsid w:val="003C2B12"/>
    <w:pPr>
      <w:overflowPunct w:val="0"/>
      <w:autoSpaceDE w:val="0"/>
      <w:autoSpaceDN w:val="0"/>
      <w:adjustRightInd w:val="0"/>
      <w:textAlignment w:val="baseline"/>
    </w:pPr>
    <w:rPr>
      <w:sz w:val="28"/>
      <w:szCs w:val="20"/>
    </w:rPr>
  </w:style>
  <w:style w:type="paragraph" w:customStyle="1" w:styleId="xl24">
    <w:name w:val="xl24"/>
    <w:basedOn w:val="a0"/>
    <w:rsid w:val="001B706B"/>
    <w:pPr>
      <w:spacing w:before="100" w:beforeAutospacing="1" w:after="100" w:afterAutospacing="1"/>
      <w:jc w:val="center"/>
      <w:textAlignment w:val="top"/>
    </w:pPr>
    <w:rPr>
      <w:rFonts w:ascii="Arial Unicode MS" w:eastAsia="Arial Unicode MS" w:hAnsi="Arial Unicode MS" w:cs="Arial Unicode MS"/>
    </w:rPr>
  </w:style>
  <w:style w:type="paragraph" w:customStyle="1" w:styleId="xl28">
    <w:name w:val="xl28"/>
    <w:basedOn w:val="a0"/>
    <w:rsid w:val="001B706B"/>
    <w:pPr>
      <w:spacing w:before="100" w:beforeAutospacing="1" w:after="100" w:afterAutospacing="1"/>
      <w:textAlignment w:val="top"/>
    </w:pPr>
    <w:rPr>
      <w:rFonts w:ascii="Arial Unicode MS" w:eastAsia="Arial Unicode MS" w:hAnsi="Arial Unicode MS" w:cs="Arial Unicode MS"/>
    </w:rPr>
  </w:style>
  <w:style w:type="paragraph" w:styleId="a7">
    <w:name w:val="header"/>
    <w:basedOn w:val="a0"/>
    <w:rsid w:val="001B706B"/>
    <w:pPr>
      <w:tabs>
        <w:tab w:val="center" w:pos="4677"/>
        <w:tab w:val="right" w:pos="9355"/>
      </w:tabs>
      <w:overflowPunct w:val="0"/>
      <w:autoSpaceDE w:val="0"/>
      <w:autoSpaceDN w:val="0"/>
      <w:adjustRightInd w:val="0"/>
      <w:textAlignment w:val="baseline"/>
    </w:pPr>
    <w:rPr>
      <w:sz w:val="20"/>
      <w:szCs w:val="20"/>
    </w:rPr>
  </w:style>
  <w:style w:type="paragraph" w:styleId="a8">
    <w:name w:val="footer"/>
    <w:basedOn w:val="a0"/>
    <w:link w:val="a9"/>
    <w:uiPriority w:val="99"/>
    <w:rsid w:val="00A4622B"/>
    <w:pPr>
      <w:tabs>
        <w:tab w:val="center" w:pos="4677"/>
        <w:tab w:val="right" w:pos="9355"/>
      </w:tabs>
    </w:pPr>
  </w:style>
  <w:style w:type="character" w:styleId="aa">
    <w:name w:val="page number"/>
    <w:basedOn w:val="a1"/>
    <w:rsid w:val="00A4622B"/>
  </w:style>
  <w:style w:type="paragraph" w:styleId="ab">
    <w:name w:val="Plain Text"/>
    <w:aliases w:val="Знак11, Знак11"/>
    <w:basedOn w:val="a0"/>
    <w:link w:val="ac"/>
    <w:rsid w:val="00A4622B"/>
    <w:rPr>
      <w:rFonts w:ascii="Courier New" w:hAnsi="Courier New" w:cs="Courier New"/>
      <w:sz w:val="20"/>
      <w:szCs w:val="20"/>
    </w:rPr>
  </w:style>
  <w:style w:type="character" w:customStyle="1" w:styleId="ac">
    <w:name w:val="Текст Знак"/>
    <w:aliases w:val="Знак11 Знак, Знак11 Знак"/>
    <w:basedOn w:val="a1"/>
    <w:link w:val="ab"/>
    <w:rsid w:val="00A4622B"/>
    <w:rPr>
      <w:rFonts w:ascii="Courier New" w:hAnsi="Courier New" w:cs="Courier New"/>
      <w:lang w:val="ru-RU" w:eastAsia="ru-RU" w:bidi="ar-SA"/>
    </w:rPr>
  </w:style>
  <w:style w:type="paragraph" w:styleId="ad">
    <w:name w:val="Body Text Indent"/>
    <w:aliases w:val="Основной текст 1,Нумерованный список !!,Надин стиль"/>
    <w:basedOn w:val="a0"/>
    <w:link w:val="ae"/>
    <w:rsid w:val="00A4622B"/>
    <w:pPr>
      <w:spacing w:after="120"/>
      <w:ind w:left="283"/>
    </w:pPr>
  </w:style>
  <w:style w:type="character" w:customStyle="1" w:styleId="ae">
    <w:name w:val="Основной текст с отступом Знак"/>
    <w:aliases w:val="Основной текст 1 Знак,Нумерованный список !! Знак,Надин стиль Знак"/>
    <w:basedOn w:val="a1"/>
    <w:link w:val="ad"/>
    <w:rsid w:val="00A4622B"/>
    <w:rPr>
      <w:sz w:val="24"/>
      <w:szCs w:val="24"/>
      <w:lang w:val="ru-RU" w:eastAsia="ru-RU" w:bidi="ar-SA"/>
    </w:rPr>
  </w:style>
  <w:style w:type="paragraph" w:styleId="af">
    <w:name w:val="Document Map"/>
    <w:basedOn w:val="a0"/>
    <w:semiHidden/>
    <w:rsid w:val="001F11DE"/>
    <w:pPr>
      <w:shd w:val="clear" w:color="auto" w:fill="000080"/>
    </w:pPr>
    <w:rPr>
      <w:rFonts w:ascii="Tahoma" w:hAnsi="Tahoma" w:cs="Tahoma"/>
      <w:sz w:val="20"/>
      <w:szCs w:val="20"/>
    </w:rPr>
  </w:style>
  <w:style w:type="paragraph" w:customStyle="1" w:styleId="11">
    <w:name w:val="Знак Знак Знак1"/>
    <w:basedOn w:val="a0"/>
    <w:rsid w:val="00013C13"/>
    <w:pPr>
      <w:spacing w:before="100" w:beforeAutospacing="1" w:after="100" w:afterAutospacing="1"/>
    </w:pPr>
    <w:rPr>
      <w:rFonts w:ascii="Tahoma" w:hAnsi="Tahoma"/>
      <w:sz w:val="20"/>
      <w:szCs w:val="20"/>
      <w:lang w:val="en-US" w:eastAsia="en-US"/>
    </w:rPr>
  </w:style>
  <w:style w:type="character" w:customStyle="1" w:styleId="af0">
    <w:name w:val="Знак Знак"/>
    <w:basedOn w:val="a1"/>
    <w:locked/>
    <w:rsid w:val="008D789F"/>
    <w:rPr>
      <w:rFonts w:ascii="Courier New" w:hAnsi="Courier New" w:cs="Courier New"/>
      <w:lang w:val="ru-RU" w:eastAsia="ru-RU" w:bidi="ar-SA"/>
    </w:rPr>
  </w:style>
  <w:style w:type="paragraph" w:styleId="2">
    <w:name w:val="Body Text Indent 2"/>
    <w:basedOn w:val="a0"/>
    <w:rsid w:val="00A955F5"/>
    <w:pPr>
      <w:spacing w:after="120" w:line="480" w:lineRule="auto"/>
      <w:ind w:left="283"/>
    </w:pPr>
  </w:style>
  <w:style w:type="paragraph" w:customStyle="1" w:styleId="ConsPlusNormal">
    <w:name w:val="ConsPlusNormal"/>
    <w:link w:val="ConsPlusNormal0"/>
    <w:rsid w:val="00195254"/>
    <w:pPr>
      <w:widowControl w:val="0"/>
      <w:autoSpaceDE w:val="0"/>
      <w:autoSpaceDN w:val="0"/>
      <w:adjustRightInd w:val="0"/>
      <w:ind w:left="567" w:firstLine="720"/>
    </w:pPr>
    <w:rPr>
      <w:rFonts w:ascii="Arial" w:hAnsi="Arial" w:cs="Arial"/>
    </w:rPr>
  </w:style>
  <w:style w:type="paragraph" w:styleId="20">
    <w:name w:val="Body Text 2"/>
    <w:basedOn w:val="a0"/>
    <w:rsid w:val="0063002C"/>
    <w:pPr>
      <w:spacing w:after="120" w:line="480" w:lineRule="auto"/>
    </w:pPr>
  </w:style>
  <w:style w:type="paragraph" w:styleId="af1">
    <w:name w:val="endnote text"/>
    <w:basedOn w:val="a0"/>
    <w:semiHidden/>
    <w:rsid w:val="00892FC0"/>
    <w:rPr>
      <w:sz w:val="20"/>
      <w:szCs w:val="20"/>
    </w:rPr>
  </w:style>
  <w:style w:type="character" w:styleId="af2">
    <w:name w:val="endnote reference"/>
    <w:basedOn w:val="a1"/>
    <w:semiHidden/>
    <w:rsid w:val="00892FC0"/>
    <w:rPr>
      <w:vertAlign w:val="superscript"/>
    </w:rPr>
  </w:style>
  <w:style w:type="character" w:customStyle="1" w:styleId="mw-headline">
    <w:name w:val="mw-headline"/>
    <w:basedOn w:val="a1"/>
    <w:rsid w:val="00F15ABF"/>
  </w:style>
  <w:style w:type="character" w:styleId="af3">
    <w:name w:val="Hyperlink"/>
    <w:basedOn w:val="a1"/>
    <w:uiPriority w:val="99"/>
    <w:rsid w:val="00F15ABF"/>
    <w:rPr>
      <w:color w:val="0000FF"/>
      <w:u w:val="single"/>
    </w:rPr>
  </w:style>
  <w:style w:type="paragraph" w:styleId="af4">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12"/>
    <w:rsid w:val="00F15ABF"/>
    <w:pPr>
      <w:spacing w:before="100" w:beforeAutospacing="1" w:after="100" w:afterAutospacing="1"/>
    </w:pPr>
  </w:style>
  <w:style w:type="character" w:customStyle="1" w:styleId="editsection">
    <w:name w:val="editsection"/>
    <w:basedOn w:val="a1"/>
    <w:rsid w:val="00F15ABF"/>
  </w:style>
  <w:style w:type="character" w:customStyle="1" w:styleId="apple-style-span">
    <w:name w:val="apple-style-span"/>
    <w:basedOn w:val="a1"/>
    <w:rsid w:val="008E45AF"/>
  </w:style>
  <w:style w:type="paragraph" w:styleId="30">
    <w:name w:val="Body Text 3"/>
    <w:basedOn w:val="a0"/>
    <w:link w:val="31"/>
    <w:rsid w:val="00F74248"/>
    <w:pPr>
      <w:spacing w:after="120"/>
    </w:pPr>
    <w:rPr>
      <w:sz w:val="16"/>
      <w:szCs w:val="16"/>
    </w:rPr>
  </w:style>
  <w:style w:type="character" w:customStyle="1" w:styleId="31">
    <w:name w:val="Основной текст 3 Знак"/>
    <w:basedOn w:val="a1"/>
    <w:link w:val="30"/>
    <w:rsid w:val="00F74248"/>
    <w:rPr>
      <w:sz w:val="16"/>
      <w:szCs w:val="16"/>
    </w:rPr>
  </w:style>
  <w:style w:type="paragraph" w:styleId="13">
    <w:name w:val="toc 1"/>
    <w:basedOn w:val="a0"/>
    <w:next w:val="a0"/>
    <w:autoRedefine/>
    <w:uiPriority w:val="39"/>
    <w:rsid w:val="00427B23"/>
    <w:pPr>
      <w:tabs>
        <w:tab w:val="right" w:leader="dot" w:pos="9781"/>
      </w:tabs>
      <w:ind w:left="0"/>
      <w:jc w:val="center"/>
    </w:pPr>
    <w:rPr>
      <w:bCs/>
    </w:rPr>
  </w:style>
  <w:style w:type="character" w:customStyle="1" w:styleId="a9">
    <w:name w:val="Нижний колонтитул Знак"/>
    <w:basedOn w:val="a1"/>
    <w:link w:val="a8"/>
    <w:uiPriority w:val="99"/>
    <w:rsid w:val="00AA47FF"/>
    <w:rPr>
      <w:sz w:val="24"/>
      <w:szCs w:val="24"/>
    </w:rPr>
  </w:style>
  <w:style w:type="paragraph" w:styleId="21">
    <w:name w:val="toc 2"/>
    <w:basedOn w:val="a0"/>
    <w:next w:val="a0"/>
    <w:autoRedefine/>
    <w:uiPriority w:val="39"/>
    <w:rsid w:val="00082599"/>
    <w:pPr>
      <w:ind w:left="425"/>
    </w:pPr>
  </w:style>
  <w:style w:type="paragraph" w:styleId="32">
    <w:name w:val="toc 3"/>
    <w:basedOn w:val="a0"/>
    <w:next w:val="a0"/>
    <w:autoRedefine/>
    <w:uiPriority w:val="39"/>
    <w:rsid w:val="00082599"/>
  </w:style>
  <w:style w:type="paragraph" w:customStyle="1" w:styleId="S">
    <w:name w:val="S_Обычный"/>
    <w:basedOn w:val="a0"/>
    <w:link w:val="S0"/>
    <w:qFormat/>
    <w:rsid w:val="003B06DB"/>
    <w:pPr>
      <w:spacing w:line="360" w:lineRule="auto"/>
      <w:ind w:left="0" w:firstLine="709"/>
    </w:pPr>
  </w:style>
  <w:style w:type="character" w:customStyle="1" w:styleId="S0">
    <w:name w:val="S_Обычный Знак"/>
    <w:link w:val="S"/>
    <w:locked/>
    <w:rsid w:val="003B06DB"/>
    <w:rPr>
      <w:sz w:val="24"/>
      <w:szCs w:val="24"/>
    </w:rPr>
  </w:style>
  <w:style w:type="paragraph" w:customStyle="1" w:styleId="S1">
    <w:name w:val="S_Маркированный"/>
    <w:basedOn w:val="af5"/>
    <w:link w:val="S2"/>
    <w:autoRedefine/>
    <w:qFormat/>
    <w:rsid w:val="00D14E55"/>
    <w:pPr>
      <w:tabs>
        <w:tab w:val="clear" w:pos="720"/>
      </w:tabs>
      <w:ind w:left="0" w:firstLine="539"/>
      <w:contextualSpacing w:val="0"/>
    </w:pPr>
    <w:rPr>
      <w:rFonts w:eastAsia="Calibri"/>
      <w:bCs/>
      <w:sz w:val="28"/>
      <w:szCs w:val="28"/>
    </w:rPr>
  </w:style>
  <w:style w:type="character" w:customStyle="1" w:styleId="S2">
    <w:name w:val="S_Маркированный Знак Знак"/>
    <w:link w:val="S1"/>
    <w:locked/>
    <w:rsid w:val="00D14E55"/>
    <w:rPr>
      <w:rFonts w:eastAsia="Calibri"/>
      <w:bCs/>
      <w:sz w:val="28"/>
      <w:szCs w:val="28"/>
    </w:rPr>
  </w:style>
  <w:style w:type="paragraph" w:styleId="af5">
    <w:name w:val="List Bullet"/>
    <w:basedOn w:val="a0"/>
    <w:rsid w:val="003B06DB"/>
    <w:pPr>
      <w:tabs>
        <w:tab w:val="num" w:pos="720"/>
      </w:tabs>
      <w:ind w:left="360" w:hanging="360"/>
      <w:contextualSpacing/>
    </w:pPr>
  </w:style>
  <w:style w:type="character" w:customStyle="1" w:styleId="ConsPlusNormal0">
    <w:name w:val="ConsPlusNormal Знак"/>
    <w:link w:val="ConsPlusNormal"/>
    <w:rsid w:val="007C5B81"/>
    <w:rPr>
      <w:rFonts w:ascii="Arial" w:hAnsi="Arial" w:cs="Arial"/>
    </w:rPr>
  </w:style>
  <w:style w:type="paragraph" w:styleId="af6">
    <w:name w:val="List Paragraph"/>
    <w:basedOn w:val="a0"/>
    <w:uiPriority w:val="34"/>
    <w:qFormat/>
    <w:rsid w:val="001201EA"/>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customStyle="1" w:styleId="110">
    <w:name w:val="Заголовок 11"/>
    <w:next w:val="a0"/>
    <w:rsid w:val="00965D90"/>
    <w:pPr>
      <w:widowControl w:val="0"/>
      <w:suppressAutoHyphens/>
      <w:autoSpaceDE w:val="0"/>
      <w:ind w:firstLine="0"/>
      <w:jc w:val="left"/>
    </w:pPr>
    <w:rPr>
      <w:rFonts w:ascii="Arial" w:eastAsia="Lucida Sans Unicode" w:hAnsi="Arial"/>
      <w:szCs w:val="24"/>
    </w:rPr>
  </w:style>
  <w:style w:type="paragraph" w:customStyle="1" w:styleId="8">
    <w:name w:val="Знак Знак8 Знак Знак Знак Знак Знак Знак Знак Знак Знак Знак Знак Знак Знак Знак Знак Знак Знак Знак Знак Знак Знак Знак"/>
    <w:basedOn w:val="a0"/>
    <w:rsid w:val="00373ECA"/>
    <w:pPr>
      <w:spacing w:before="100" w:beforeAutospacing="1" w:after="100" w:afterAutospacing="1"/>
      <w:ind w:left="0" w:firstLine="0"/>
      <w:jc w:val="left"/>
    </w:pPr>
    <w:rPr>
      <w:rFonts w:ascii="Tahoma" w:hAnsi="Tahoma"/>
      <w:sz w:val="20"/>
      <w:szCs w:val="20"/>
      <w:lang w:val="en-US" w:eastAsia="en-US"/>
    </w:rPr>
  </w:style>
  <w:style w:type="paragraph" w:styleId="a">
    <w:name w:val="List"/>
    <w:basedOn w:val="a0"/>
    <w:unhideWhenUsed/>
    <w:rsid w:val="005B435D"/>
    <w:pPr>
      <w:numPr>
        <w:numId w:val="35"/>
      </w:numPr>
      <w:spacing w:after="60"/>
      <w:ind w:left="0"/>
    </w:pPr>
  </w:style>
  <w:style w:type="paragraph" w:styleId="22">
    <w:name w:val="List 2"/>
    <w:basedOn w:val="a0"/>
    <w:uiPriority w:val="99"/>
    <w:unhideWhenUsed/>
    <w:rsid w:val="005B435D"/>
    <w:pPr>
      <w:ind w:left="566" w:hanging="283"/>
      <w:contextualSpacing/>
      <w:jc w:val="left"/>
    </w:pPr>
  </w:style>
  <w:style w:type="paragraph" w:customStyle="1" w:styleId="tekstob">
    <w:name w:val="tekstob"/>
    <w:basedOn w:val="a0"/>
    <w:rsid w:val="005B435D"/>
    <w:pPr>
      <w:spacing w:before="100" w:beforeAutospacing="1" w:after="100" w:afterAutospacing="1"/>
      <w:ind w:left="0" w:firstLine="0"/>
      <w:jc w:val="left"/>
    </w:pPr>
  </w:style>
  <w:style w:type="character" w:customStyle="1" w:styleId="12">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link w:val="af4"/>
    <w:rsid w:val="004656FB"/>
    <w:rPr>
      <w:sz w:val="24"/>
      <w:szCs w:val="24"/>
    </w:rPr>
  </w:style>
  <w:style w:type="character" w:customStyle="1" w:styleId="100">
    <w:name w:val="Знак Знак10"/>
    <w:rsid w:val="0006483E"/>
    <w:rPr>
      <w:rFonts w:ascii="Courier New" w:hAnsi="Courier New" w:cs="Courier New"/>
      <w:lang w:val="ru-RU" w:eastAsia="ru-RU" w:bidi="ar-SA"/>
    </w:rPr>
  </w:style>
  <w:style w:type="paragraph" w:styleId="af7">
    <w:name w:val="Block Text"/>
    <w:basedOn w:val="a0"/>
    <w:rsid w:val="0006483E"/>
    <w:pPr>
      <w:ind w:left="142" w:right="327" w:firstLine="709"/>
      <w:jc w:val="left"/>
    </w:pPr>
    <w:rPr>
      <w:rFonts w:ascii="Arial" w:hAnsi="Arial" w:cs="Arial"/>
    </w:rPr>
  </w:style>
  <w:style w:type="character" w:customStyle="1" w:styleId="14">
    <w:name w:val="Основной текст1"/>
    <w:rsid w:val="00FC0C7A"/>
    <w:rPr>
      <w:color w:val="000000"/>
      <w:spacing w:val="0"/>
      <w:w w:val="100"/>
      <w:position w:val="0"/>
      <w:sz w:val="26"/>
      <w:szCs w:val="26"/>
      <w:lang w:val="ru-RU" w:bidi="ar-SA"/>
    </w:rPr>
  </w:style>
  <w:style w:type="character" w:customStyle="1" w:styleId="Bodytext">
    <w:name w:val="Body text_"/>
    <w:link w:val="Bodytext1"/>
    <w:locked/>
    <w:rsid w:val="00FC0C7A"/>
    <w:rPr>
      <w:sz w:val="26"/>
      <w:szCs w:val="26"/>
      <w:shd w:val="clear" w:color="auto" w:fill="FFFFFF"/>
    </w:rPr>
  </w:style>
  <w:style w:type="paragraph" w:customStyle="1" w:styleId="Bodytext1">
    <w:name w:val="Body text1"/>
    <w:basedOn w:val="a0"/>
    <w:link w:val="Bodytext"/>
    <w:rsid w:val="00FC0C7A"/>
    <w:pPr>
      <w:widowControl w:val="0"/>
      <w:shd w:val="clear" w:color="auto" w:fill="FFFFFF"/>
      <w:spacing w:before="240" w:line="240" w:lineRule="exact"/>
      <w:ind w:left="0" w:firstLine="0"/>
      <w:jc w:val="center"/>
    </w:pPr>
    <w:rPr>
      <w:sz w:val="26"/>
      <w:szCs w:val="26"/>
    </w:rPr>
  </w:style>
  <w:style w:type="paragraph" w:customStyle="1" w:styleId="15">
    <w:name w:val="Маркированный_1"/>
    <w:basedOn w:val="a0"/>
    <w:link w:val="111"/>
    <w:semiHidden/>
    <w:rsid w:val="007D6D03"/>
    <w:pPr>
      <w:tabs>
        <w:tab w:val="num" w:pos="2858"/>
      </w:tabs>
      <w:spacing w:line="360" w:lineRule="auto"/>
      <w:ind w:left="2858" w:hanging="360"/>
    </w:pPr>
  </w:style>
  <w:style w:type="character" w:customStyle="1" w:styleId="111">
    <w:name w:val="Маркированный_1 Знак1"/>
    <w:link w:val="15"/>
    <w:rsid w:val="007D6D03"/>
    <w:rPr>
      <w:sz w:val="24"/>
      <w:szCs w:val="24"/>
    </w:rPr>
  </w:style>
  <w:style w:type="paragraph" w:customStyle="1" w:styleId="Heading">
    <w:name w:val="Heading"/>
    <w:rsid w:val="00F87B92"/>
    <w:pPr>
      <w:widowControl w:val="0"/>
      <w:autoSpaceDE w:val="0"/>
      <w:autoSpaceDN w:val="0"/>
      <w:adjustRightInd w:val="0"/>
      <w:ind w:firstLine="0"/>
      <w:jc w:val="left"/>
    </w:pPr>
    <w:rPr>
      <w:rFonts w:ascii="Arial" w:eastAsia="Calibri" w:hAnsi="Arial" w:cs="Arial"/>
      <w:b/>
      <w:bCs/>
      <w:sz w:val="22"/>
      <w:szCs w:val="22"/>
    </w:rPr>
  </w:style>
  <w:style w:type="paragraph" w:customStyle="1" w:styleId="Bodytext0">
    <w:name w:val="Body text"/>
    <w:basedOn w:val="a0"/>
    <w:rsid w:val="00F87B92"/>
    <w:pPr>
      <w:widowControl w:val="0"/>
      <w:shd w:val="clear" w:color="auto" w:fill="FFFFFF"/>
      <w:spacing w:before="660" w:line="317" w:lineRule="exact"/>
      <w:ind w:left="0" w:hanging="440"/>
      <w:jc w:val="left"/>
    </w:pPr>
    <w:rPr>
      <w:sz w:val="27"/>
      <w:szCs w:val="27"/>
    </w:rPr>
  </w:style>
  <w:style w:type="character" w:customStyle="1" w:styleId="Bodytext4">
    <w:name w:val="Body text (4)_"/>
    <w:basedOn w:val="a1"/>
    <w:link w:val="Bodytext40"/>
    <w:rsid w:val="00F87B92"/>
    <w:rPr>
      <w:sz w:val="26"/>
      <w:szCs w:val="26"/>
      <w:shd w:val="clear" w:color="auto" w:fill="FFFFFF"/>
    </w:rPr>
  </w:style>
  <w:style w:type="paragraph" w:customStyle="1" w:styleId="Bodytext40">
    <w:name w:val="Body text (4)"/>
    <w:basedOn w:val="a0"/>
    <w:link w:val="Bodytext4"/>
    <w:rsid w:val="00F87B92"/>
    <w:pPr>
      <w:widowControl w:val="0"/>
      <w:shd w:val="clear" w:color="auto" w:fill="FFFFFF"/>
      <w:spacing w:after="240" w:line="0" w:lineRule="atLeast"/>
      <w:ind w:left="0" w:hanging="1500"/>
      <w:jc w:val="center"/>
    </w:pPr>
    <w:rPr>
      <w:sz w:val="26"/>
      <w:szCs w:val="26"/>
    </w:rPr>
  </w:style>
  <w:style w:type="character" w:customStyle="1" w:styleId="Bodytext4Spacing1pt">
    <w:name w:val="Body text (4) + Spacing 1 pt"/>
    <w:basedOn w:val="Bodytext4"/>
    <w:rsid w:val="00F87B92"/>
    <w:rPr>
      <w:rFonts w:ascii="Times New Roman" w:eastAsia="Times New Roman" w:hAnsi="Times New Roman" w:cs="Times New Roman"/>
      <w:color w:val="000000"/>
      <w:spacing w:val="20"/>
      <w:w w:val="100"/>
      <w:position w:val="0"/>
      <w:lang w:val="ru-RU"/>
    </w:rPr>
  </w:style>
  <w:style w:type="paragraph" w:customStyle="1" w:styleId="af8">
    <w:name w:val="Генплан"/>
    <w:basedOn w:val="a0"/>
    <w:link w:val="af9"/>
    <w:rsid w:val="003D0470"/>
    <w:pPr>
      <w:tabs>
        <w:tab w:val="left" w:pos="7797"/>
      </w:tabs>
      <w:spacing w:line="360" w:lineRule="auto"/>
      <w:ind w:left="0" w:firstLine="0"/>
      <w:jc w:val="center"/>
    </w:pPr>
    <w:rPr>
      <w:b/>
      <w:sz w:val="32"/>
      <w:szCs w:val="28"/>
    </w:rPr>
  </w:style>
  <w:style w:type="character" w:customStyle="1" w:styleId="af9">
    <w:name w:val="Генплан Знак"/>
    <w:link w:val="af8"/>
    <w:locked/>
    <w:rsid w:val="003D0470"/>
    <w:rPr>
      <w:b/>
      <w:sz w:val="32"/>
      <w:szCs w:val="28"/>
    </w:rPr>
  </w:style>
  <w:style w:type="character" w:customStyle="1" w:styleId="10">
    <w:name w:val="Заголовок 1 Знак"/>
    <w:basedOn w:val="a1"/>
    <w:link w:val="1"/>
    <w:rsid w:val="00787235"/>
    <w:rPr>
      <w:rFonts w:asciiTheme="majorHAnsi" w:eastAsiaTheme="majorEastAsia" w:hAnsiTheme="majorHAnsi" w:cstheme="majorBidi"/>
      <w:b/>
      <w:bCs/>
      <w:color w:val="365F91" w:themeColor="accent1" w:themeShade="BF"/>
      <w:sz w:val="28"/>
      <w:szCs w:val="28"/>
    </w:rPr>
  </w:style>
  <w:style w:type="paragraph" w:customStyle="1" w:styleId="16">
    <w:name w:val="Обычный1"/>
    <w:link w:val="Normal"/>
    <w:rsid w:val="00787235"/>
    <w:pPr>
      <w:snapToGrid w:val="0"/>
      <w:ind w:firstLine="0"/>
      <w:jc w:val="left"/>
    </w:pPr>
    <w:rPr>
      <w:sz w:val="22"/>
    </w:rPr>
  </w:style>
  <w:style w:type="character" w:customStyle="1" w:styleId="Normal">
    <w:name w:val="Normal Знак"/>
    <w:basedOn w:val="a1"/>
    <w:link w:val="16"/>
    <w:rsid w:val="00787235"/>
    <w:rPr>
      <w:sz w:val="22"/>
    </w:rPr>
  </w:style>
  <w:style w:type="paragraph" w:customStyle="1" w:styleId="Normal10-022">
    <w:name w:val="Стиль Normal + 10 пт полужирный По центру Слева:  -02 см Справ...2"/>
    <w:basedOn w:val="16"/>
    <w:rsid w:val="00787235"/>
    <w:pPr>
      <w:ind w:left="-113" w:right="-113"/>
      <w:jc w:val="center"/>
    </w:pPr>
    <w:rPr>
      <w:b/>
      <w:bCs/>
      <w:sz w:val="20"/>
    </w:rPr>
  </w:style>
  <w:style w:type="character" w:customStyle="1" w:styleId="button-search">
    <w:name w:val="button-search"/>
    <w:basedOn w:val="a1"/>
    <w:rsid w:val="007D48C7"/>
  </w:style>
  <w:style w:type="paragraph" w:styleId="afa">
    <w:name w:val="Balloon Text"/>
    <w:basedOn w:val="a0"/>
    <w:link w:val="afb"/>
    <w:rsid w:val="00C5271C"/>
    <w:rPr>
      <w:rFonts w:ascii="Tahoma" w:hAnsi="Tahoma" w:cs="Tahoma"/>
      <w:sz w:val="16"/>
      <w:szCs w:val="16"/>
    </w:rPr>
  </w:style>
  <w:style w:type="character" w:customStyle="1" w:styleId="afb">
    <w:name w:val="Текст выноски Знак"/>
    <w:basedOn w:val="a1"/>
    <w:link w:val="afa"/>
    <w:rsid w:val="00C527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313163">
      <w:bodyDiv w:val="1"/>
      <w:marLeft w:val="0"/>
      <w:marRight w:val="0"/>
      <w:marTop w:val="0"/>
      <w:marBottom w:val="0"/>
      <w:divBdr>
        <w:top w:val="none" w:sz="0" w:space="0" w:color="auto"/>
        <w:left w:val="none" w:sz="0" w:space="0" w:color="auto"/>
        <w:bottom w:val="none" w:sz="0" w:space="0" w:color="auto"/>
        <w:right w:val="none" w:sz="0" w:space="0" w:color="auto"/>
      </w:divBdr>
    </w:div>
    <w:div w:id="184295883">
      <w:bodyDiv w:val="1"/>
      <w:marLeft w:val="0"/>
      <w:marRight w:val="0"/>
      <w:marTop w:val="0"/>
      <w:marBottom w:val="0"/>
      <w:divBdr>
        <w:top w:val="none" w:sz="0" w:space="0" w:color="auto"/>
        <w:left w:val="none" w:sz="0" w:space="0" w:color="auto"/>
        <w:bottom w:val="none" w:sz="0" w:space="0" w:color="auto"/>
        <w:right w:val="none" w:sz="0" w:space="0" w:color="auto"/>
      </w:divBdr>
    </w:div>
    <w:div w:id="295570253">
      <w:bodyDiv w:val="1"/>
      <w:marLeft w:val="0"/>
      <w:marRight w:val="0"/>
      <w:marTop w:val="0"/>
      <w:marBottom w:val="0"/>
      <w:divBdr>
        <w:top w:val="none" w:sz="0" w:space="0" w:color="auto"/>
        <w:left w:val="none" w:sz="0" w:space="0" w:color="auto"/>
        <w:bottom w:val="none" w:sz="0" w:space="0" w:color="auto"/>
        <w:right w:val="none" w:sz="0" w:space="0" w:color="auto"/>
      </w:divBdr>
    </w:div>
    <w:div w:id="345715628">
      <w:bodyDiv w:val="1"/>
      <w:marLeft w:val="0"/>
      <w:marRight w:val="0"/>
      <w:marTop w:val="0"/>
      <w:marBottom w:val="0"/>
      <w:divBdr>
        <w:top w:val="none" w:sz="0" w:space="0" w:color="auto"/>
        <w:left w:val="none" w:sz="0" w:space="0" w:color="auto"/>
        <w:bottom w:val="none" w:sz="0" w:space="0" w:color="auto"/>
        <w:right w:val="none" w:sz="0" w:space="0" w:color="auto"/>
      </w:divBdr>
    </w:div>
    <w:div w:id="370154896">
      <w:bodyDiv w:val="1"/>
      <w:marLeft w:val="0"/>
      <w:marRight w:val="0"/>
      <w:marTop w:val="0"/>
      <w:marBottom w:val="0"/>
      <w:divBdr>
        <w:top w:val="none" w:sz="0" w:space="0" w:color="auto"/>
        <w:left w:val="none" w:sz="0" w:space="0" w:color="auto"/>
        <w:bottom w:val="none" w:sz="0" w:space="0" w:color="auto"/>
        <w:right w:val="none" w:sz="0" w:space="0" w:color="auto"/>
      </w:divBdr>
    </w:div>
    <w:div w:id="408695245">
      <w:bodyDiv w:val="1"/>
      <w:marLeft w:val="0"/>
      <w:marRight w:val="0"/>
      <w:marTop w:val="0"/>
      <w:marBottom w:val="0"/>
      <w:divBdr>
        <w:top w:val="none" w:sz="0" w:space="0" w:color="auto"/>
        <w:left w:val="none" w:sz="0" w:space="0" w:color="auto"/>
        <w:bottom w:val="none" w:sz="0" w:space="0" w:color="auto"/>
        <w:right w:val="none" w:sz="0" w:space="0" w:color="auto"/>
      </w:divBdr>
      <w:divsChild>
        <w:div w:id="78722619">
          <w:marLeft w:val="0"/>
          <w:marRight w:val="0"/>
          <w:marTop w:val="0"/>
          <w:marBottom w:val="0"/>
          <w:divBdr>
            <w:top w:val="none" w:sz="0" w:space="0" w:color="auto"/>
            <w:left w:val="none" w:sz="0" w:space="0" w:color="auto"/>
            <w:bottom w:val="none" w:sz="0" w:space="0" w:color="auto"/>
            <w:right w:val="none" w:sz="0" w:space="0" w:color="auto"/>
          </w:divBdr>
        </w:div>
      </w:divsChild>
    </w:div>
    <w:div w:id="434374506">
      <w:bodyDiv w:val="1"/>
      <w:marLeft w:val="0"/>
      <w:marRight w:val="0"/>
      <w:marTop w:val="0"/>
      <w:marBottom w:val="0"/>
      <w:divBdr>
        <w:top w:val="none" w:sz="0" w:space="0" w:color="auto"/>
        <w:left w:val="none" w:sz="0" w:space="0" w:color="auto"/>
        <w:bottom w:val="none" w:sz="0" w:space="0" w:color="auto"/>
        <w:right w:val="none" w:sz="0" w:space="0" w:color="auto"/>
      </w:divBdr>
    </w:div>
    <w:div w:id="452402793">
      <w:bodyDiv w:val="1"/>
      <w:marLeft w:val="0"/>
      <w:marRight w:val="0"/>
      <w:marTop w:val="0"/>
      <w:marBottom w:val="0"/>
      <w:divBdr>
        <w:top w:val="none" w:sz="0" w:space="0" w:color="auto"/>
        <w:left w:val="none" w:sz="0" w:space="0" w:color="auto"/>
        <w:bottom w:val="none" w:sz="0" w:space="0" w:color="auto"/>
        <w:right w:val="none" w:sz="0" w:space="0" w:color="auto"/>
      </w:divBdr>
    </w:div>
    <w:div w:id="539363770">
      <w:bodyDiv w:val="1"/>
      <w:marLeft w:val="0"/>
      <w:marRight w:val="0"/>
      <w:marTop w:val="0"/>
      <w:marBottom w:val="0"/>
      <w:divBdr>
        <w:top w:val="none" w:sz="0" w:space="0" w:color="auto"/>
        <w:left w:val="none" w:sz="0" w:space="0" w:color="auto"/>
        <w:bottom w:val="none" w:sz="0" w:space="0" w:color="auto"/>
        <w:right w:val="none" w:sz="0" w:space="0" w:color="auto"/>
      </w:divBdr>
      <w:divsChild>
        <w:div w:id="1370371647">
          <w:marLeft w:val="0"/>
          <w:marRight w:val="0"/>
          <w:marTop w:val="0"/>
          <w:marBottom w:val="0"/>
          <w:divBdr>
            <w:top w:val="none" w:sz="0" w:space="0" w:color="auto"/>
            <w:left w:val="none" w:sz="0" w:space="0" w:color="auto"/>
            <w:bottom w:val="none" w:sz="0" w:space="0" w:color="auto"/>
            <w:right w:val="none" w:sz="0" w:space="0" w:color="auto"/>
          </w:divBdr>
        </w:div>
      </w:divsChild>
    </w:div>
    <w:div w:id="571888890">
      <w:bodyDiv w:val="1"/>
      <w:marLeft w:val="0"/>
      <w:marRight w:val="0"/>
      <w:marTop w:val="0"/>
      <w:marBottom w:val="0"/>
      <w:divBdr>
        <w:top w:val="none" w:sz="0" w:space="0" w:color="auto"/>
        <w:left w:val="none" w:sz="0" w:space="0" w:color="auto"/>
        <w:bottom w:val="none" w:sz="0" w:space="0" w:color="auto"/>
        <w:right w:val="none" w:sz="0" w:space="0" w:color="auto"/>
      </w:divBdr>
    </w:div>
    <w:div w:id="584607573">
      <w:bodyDiv w:val="1"/>
      <w:marLeft w:val="0"/>
      <w:marRight w:val="0"/>
      <w:marTop w:val="0"/>
      <w:marBottom w:val="0"/>
      <w:divBdr>
        <w:top w:val="none" w:sz="0" w:space="0" w:color="auto"/>
        <w:left w:val="none" w:sz="0" w:space="0" w:color="auto"/>
        <w:bottom w:val="none" w:sz="0" w:space="0" w:color="auto"/>
        <w:right w:val="none" w:sz="0" w:space="0" w:color="auto"/>
      </w:divBdr>
      <w:divsChild>
        <w:div w:id="1520700474">
          <w:marLeft w:val="0"/>
          <w:marRight w:val="0"/>
          <w:marTop w:val="0"/>
          <w:marBottom w:val="0"/>
          <w:divBdr>
            <w:top w:val="none" w:sz="0" w:space="0" w:color="auto"/>
            <w:left w:val="none" w:sz="0" w:space="0" w:color="auto"/>
            <w:bottom w:val="none" w:sz="0" w:space="0" w:color="auto"/>
            <w:right w:val="none" w:sz="0" w:space="0" w:color="auto"/>
          </w:divBdr>
        </w:div>
      </w:divsChild>
    </w:div>
    <w:div w:id="632826675">
      <w:bodyDiv w:val="1"/>
      <w:marLeft w:val="0"/>
      <w:marRight w:val="0"/>
      <w:marTop w:val="0"/>
      <w:marBottom w:val="0"/>
      <w:divBdr>
        <w:top w:val="none" w:sz="0" w:space="0" w:color="auto"/>
        <w:left w:val="none" w:sz="0" w:space="0" w:color="auto"/>
        <w:bottom w:val="none" w:sz="0" w:space="0" w:color="auto"/>
        <w:right w:val="none" w:sz="0" w:space="0" w:color="auto"/>
      </w:divBdr>
      <w:divsChild>
        <w:div w:id="2106685713">
          <w:marLeft w:val="0"/>
          <w:marRight w:val="0"/>
          <w:marTop w:val="0"/>
          <w:marBottom w:val="0"/>
          <w:divBdr>
            <w:top w:val="none" w:sz="0" w:space="0" w:color="auto"/>
            <w:left w:val="none" w:sz="0" w:space="0" w:color="auto"/>
            <w:bottom w:val="none" w:sz="0" w:space="0" w:color="auto"/>
            <w:right w:val="none" w:sz="0" w:space="0" w:color="auto"/>
          </w:divBdr>
        </w:div>
      </w:divsChild>
    </w:div>
    <w:div w:id="663894615">
      <w:bodyDiv w:val="1"/>
      <w:marLeft w:val="0"/>
      <w:marRight w:val="0"/>
      <w:marTop w:val="0"/>
      <w:marBottom w:val="0"/>
      <w:divBdr>
        <w:top w:val="none" w:sz="0" w:space="0" w:color="auto"/>
        <w:left w:val="none" w:sz="0" w:space="0" w:color="auto"/>
        <w:bottom w:val="none" w:sz="0" w:space="0" w:color="auto"/>
        <w:right w:val="none" w:sz="0" w:space="0" w:color="auto"/>
      </w:divBdr>
    </w:div>
    <w:div w:id="680818212">
      <w:bodyDiv w:val="1"/>
      <w:marLeft w:val="0"/>
      <w:marRight w:val="0"/>
      <w:marTop w:val="0"/>
      <w:marBottom w:val="0"/>
      <w:divBdr>
        <w:top w:val="none" w:sz="0" w:space="0" w:color="auto"/>
        <w:left w:val="none" w:sz="0" w:space="0" w:color="auto"/>
        <w:bottom w:val="none" w:sz="0" w:space="0" w:color="auto"/>
        <w:right w:val="none" w:sz="0" w:space="0" w:color="auto"/>
      </w:divBdr>
      <w:divsChild>
        <w:div w:id="2017538152">
          <w:marLeft w:val="0"/>
          <w:marRight w:val="0"/>
          <w:marTop w:val="0"/>
          <w:marBottom w:val="0"/>
          <w:divBdr>
            <w:top w:val="none" w:sz="0" w:space="0" w:color="auto"/>
            <w:left w:val="none" w:sz="0" w:space="0" w:color="auto"/>
            <w:bottom w:val="none" w:sz="0" w:space="0" w:color="auto"/>
            <w:right w:val="none" w:sz="0" w:space="0" w:color="auto"/>
          </w:divBdr>
        </w:div>
      </w:divsChild>
    </w:div>
    <w:div w:id="711420312">
      <w:bodyDiv w:val="1"/>
      <w:marLeft w:val="0"/>
      <w:marRight w:val="0"/>
      <w:marTop w:val="0"/>
      <w:marBottom w:val="0"/>
      <w:divBdr>
        <w:top w:val="none" w:sz="0" w:space="0" w:color="auto"/>
        <w:left w:val="none" w:sz="0" w:space="0" w:color="auto"/>
        <w:bottom w:val="none" w:sz="0" w:space="0" w:color="auto"/>
        <w:right w:val="none" w:sz="0" w:space="0" w:color="auto"/>
      </w:divBdr>
    </w:div>
    <w:div w:id="839392267">
      <w:bodyDiv w:val="1"/>
      <w:marLeft w:val="0"/>
      <w:marRight w:val="0"/>
      <w:marTop w:val="0"/>
      <w:marBottom w:val="0"/>
      <w:divBdr>
        <w:top w:val="none" w:sz="0" w:space="0" w:color="auto"/>
        <w:left w:val="none" w:sz="0" w:space="0" w:color="auto"/>
        <w:bottom w:val="none" w:sz="0" w:space="0" w:color="auto"/>
        <w:right w:val="none" w:sz="0" w:space="0" w:color="auto"/>
      </w:divBdr>
    </w:div>
    <w:div w:id="928805483">
      <w:bodyDiv w:val="1"/>
      <w:marLeft w:val="0"/>
      <w:marRight w:val="0"/>
      <w:marTop w:val="0"/>
      <w:marBottom w:val="0"/>
      <w:divBdr>
        <w:top w:val="none" w:sz="0" w:space="0" w:color="auto"/>
        <w:left w:val="none" w:sz="0" w:space="0" w:color="auto"/>
        <w:bottom w:val="none" w:sz="0" w:space="0" w:color="auto"/>
        <w:right w:val="none" w:sz="0" w:space="0" w:color="auto"/>
      </w:divBdr>
    </w:div>
    <w:div w:id="960040842">
      <w:bodyDiv w:val="1"/>
      <w:marLeft w:val="0"/>
      <w:marRight w:val="0"/>
      <w:marTop w:val="0"/>
      <w:marBottom w:val="0"/>
      <w:divBdr>
        <w:top w:val="none" w:sz="0" w:space="0" w:color="auto"/>
        <w:left w:val="none" w:sz="0" w:space="0" w:color="auto"/>
        <w:bottom w:val="none" w:sz="0" w:space="0" w:color="auto"/>
        <w:right w:val="none" w:sz="0" w:space="0" w:color="auto"/>
      </w:divBdr>
      <w:divsChild>
        <w:div w:id="1312829628">
          <w:marLeft w:val="0"/>
          <w:marRight w:val="0"/>
          <w:marTop w:val="0"/>
          <w:marBottom w:val="0"/>
          <w:divBdr>
            <w:top w:val="none" w:sz="0" w:space="0" w:color="auto"/>
            <w:left w:val="none" w:sz="0" w:space="0" w:color="auto"/>
            <w:bottom w:val="none" w:sz="0" w:space="0" w:color="auto"/>
            <w:right w:val="none" w:sz="0" w:space="0" w:color="auto"/>
          </w:divBdr>
        </w:div>
      </w:divsChild>
    </w:div>
    <w:div w:id="1024787435">
      <w:bodyDiv w:val="1"/>
      <w:marLeft w:val="0"/>
      <w:marRight w:val="0"/>
      <w:marTop w:val="0"/>
      <w:marBottom w:val="0"/>
      <w:divBdr>
        <w:top w:val="none" w:sz="0" w:space="0" w:color="auto"/>
        <w:left w:val="none" w:sz="0" w:space="0" w:color="auto"/>
        <w:bottom w:val="none" w:sz="0" w:space="0" w:color="auto"/>
        <w:right w:val="none" w:sz="0" w:space="0" w:color="auto"/>
      </w:divBdr>
    </w:div>
    <w:div w:id="1079206098">
      <w:bodyDiv w:val="1"/>
      <w:marLeft w:val="0"/>
      <w:marRight w:val="0"/>
      <w:marTop w:val="0"/>
      <w:marBottom w:val="0"/>
      <w:divBdr>
        <w:top w:val="none" w:sz="0" w:space="0" w:color="auto"/>
        <w:left w:val="none" w:sz="0" w:space="0" w:color="auto"/>
        <w:bottom w:val="none" w:sz="0" w:space="0" w:color="auto"/>
        <w:right w:val="none" w:sz="0" w:space="0" w:color="auto"/>
      </w:divBdr>
    </w:div>
    <w:div w:id="1120877713">
      <w:bodyDiv w:val="1"/>
      <w:marLeft w:val="0"/>
      <w:marRight w:val="0"/>
      <w:marTop w:val="0"/>
      <w:marBottom w:val="0"/>
      <w:divBdr>
        <w:top w:val="none" w:sz="0" w:space="0" w:color="auto"/>
        <w:left w:val="none" w:sz="0" w:space="0" w:color="auto"/>
        <w:bottom w:val="none" w:sz="0" w:space="0" w:color="auto"/>
        <w:right w:val="none" w:sz="0" w:space="0" w:color="auto"/>
      </w:divBdr>
    </w:div>
    <w:div w:id="1140657966">
      <w:bodyDiv w:val="1"/>
      <w:marLeft w:val="0"/>
      <w:marRight w:val="0"/>
      <w:marTop w:val="0"/>
      <w:marBottom w:val="0"/>
      <w:divBdr>
        <w:top w:val="none" w:sz="0" w:space="0" w:color="auto"/>
        <w:left w:val="none" w:sz="0" w:space="0" w:color="auto"/>
        <w:bottom w:val="none" w:sz="0" w:space="0" w:color="auto"/>
        <w:right w:val="none" w:sz="0" w:space="0" w:color="auto"/>
      </w:divBdr>
    </w:div>
    <w:div w:id="1144784352">
      <w:bodyDiv w:val="1"/>
      <w:marLeft w:val="0"/>
      <w:marRight w:val="0"/>
      <w:marTop w:val="0"/>
      <w:marBottom w:val="0"/>
      <w:divBdr>
        <w:top w:val="none" w:sz="0" w:space="0" w:color="auto"/>
        <w:left w:val="none" w:sz="0" w:space="0" w:color="auto"/>
        <w:bottom w:val="none" w:sz="0" w:space="0" w:color="auto"/>
        <w:right w:val="none" w:sz="0" w:space="0" w:color="auto"/>
      </w:divBdr>
      <w:divsChild>
        <w:div w:id="488907276">
          <w:marLeft w:val="0"/>
          <w:marRight w:val="0"/>
          <w:marTop w:val="0"/>
          <w:marBottom w:val="0"/>
          <w:divBdr>
            <w:top w:val="none" w:sz="0" w:space="0" w:color="auto"/>
            <w:left w:val="none" w:sz="0" w:space="0" w:color="auto"/>
            <w:bottom w:val="none" w:sz="0" w:space="0" w:color="auto"/>
            <w:right w:val="none" w:sz="0" w:space="0" w:color="auto"/>
          </w:divBdr>
          <w:divsChild>
            <w:div w:id="1823155293">
              <w:marLeft w:val="0"/>
              <w:marRight w:val="0"/>
              <w:marTop w:val="0"/>
              <w:marBottom w:val="0"/>
              <w:divBdr>
                <w:top w:val="none" w:sz="0" w:space="0" w:color="auto"/>
                <w:left w:val="none" w:sz="0" w:space="0" w:color="auto"/>
                <w:bottom w:val="none" w:sz="0" w:space="0" w:color="auto"/>
                <w:right w:val="none" w:sz="0" w:space="0" w:color="auto"/>
              </w:divBdr>
              <w:divsChild>
                <w:div w:id="903638910">
                  <w:marLeft w:val="0"/>
                  <w:marRight w:val="0"/>
                  <w:marTop w:val="0"/>
                  <w:marBottom w:val="0"/>
                  <w:divBdr>
                    <w:top w:val="none" w:sz="0" w:space="0" w:color="auto"/>
                    <w:left w:val="none" w:sz="0" w:space="0" w:color="auto"/>
                    <w:bottom w:val="none" w:sz="0" w:space="0" w:color="auto"/>
                    <w:right w:val="none" w:sz="0" w:space="0" w:color="auto"/>
                  </w:divBdr>
                  <w:divsChild>
                    <w:div w:id="21138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382948">
          <w:marLeft w:val="0"/>
          <w:marRight w:val="0"/>
          <w:marTop w:val="0"/>
          <w:marBottom w:val="0"/>
          <w:divBdr>
            <w:top w:val="none" w:sz="0" w:space="0" w:color="auto"/>
            <w:left w:val="none" w:sz="0" w:space="0" w:color="auto"/>
            <w:bottom w:val="none" w:sz="0" w:space="0" w:color="auto"/>
            <w:right w:val="none" w:sz="0" w:space="0" w:color="auto"/>
          </w:divBdr>
          <w:divsChild>
            <w:div w:id="1573544078">
              <w:marLeft w:val="0"/>
              <w:marRight w:val="0"/>
              <w:marTop w:val="0"/>
              <w:marBottom w:val="0"/>
              <w:divBdr>
                <w:top w:val="none" w:sz="0" w:space="0" w:color="auto"/>
                <w:left w:val="none" w:sz="0" w:space="0" w:color="auto"/>
                <w:bottom w:val="none" w:sz="0" w:space="0" w:color="auto"/>
                <w:right w:val="none" w:sz="0" w:space="0" w:color="auto"/>
              </w:divBdr>
              <w:divsChild>
                <w:div w:id="475681363">
                  <w:marLeft w:val="0"/>
                  <w:marRight w:val="0"/>
                  <w:marTop w:val="0"/>
                  <w:marBottom w:val="0"/>
                  <w:divBdr>
                    <w:top w:val="none" w:sz="0" w:space="0" w:color="auto"/>
                    <w:left w:val="none" w:sz="0" w:space="0" w:color="auto"/>
                    <w:bottom w:val="none" w:sz="0" w:space="0" w:color="auto"/>
                    <w:right w:val="none" w:sz="0" w:space="0" w:color="auto"/>
                  </w:divBdr>
                  <w:divsChild>
                    <w:div w:id="9124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549722">
      <w:bodyDiv w:val="1"/>
      <w:marLeft w:val="0"/>
      <w:marRight w:val="0"/>
      <w:marTop w:val="0"/>
      <w:marBottom w:val="0"/>
      <w:divBdr>
        <w:top w:val="none" w:sz="0" w:space="0" w:color="auto"/>
        <w:left w:val="none" w:sz="0" w:space="0" w:color="auto"/>
        <w:bottom w:val="none" w:sz="0" w:space="0" w:color="auto"/>
        <w:right w:val="none" w:sz="0" w:space="0" w:color="auto"/>
      </w:divBdr>
    </w:div>
    <w:div w:id="1187522783">
      <w:bodyDiv w:val="1"/>
      <w:marLeft w:val="0"/>
      <w:marRight w:val="0"/>
      <w:marTop w:val="0"/>
      <w:marBottom w:val="0"/>
      <w:divBdr>
        <w:top w:val="none" w:sz="0" w:space="0" w:color="auto"/>
        <w:left w:val="none" w:sz="0" w:space="0" w:color="auto"/>
        <w:bottom w:val="none" w:sz="0" w:space="0" w:color="auto"/>
        <w:right w:val="none" w:sz="0" w:space="0" w:color="auto"/>
      </w:divBdr>
    </w:div>
    <w:div w:id="1267075461">
      <w:bodyDiv w:val="1"/>
      <w:marLeft w:val="0"/>
      <w:marRight w:val="0"/>
      <w:marTop w:val="0"/>
      <w:marBottom w:val="0"/>
      <w:divBdr>
        <w:top w:val="none" w:sz="0" w:space="0" w:color="auto"/>
        <w:left w:val="none" w:sz="0" w:space="0" w:color="auto"/>
        <w:bottom w:val="none" w:sz="0" w:space="0" w:color="auto"/>
        <w:right w:val="none" w:sz="0" w:space="0" w:color="auto"/>
      </w:divBdr>
    </w:div>
    <w:div w:id="1269046365">
      <w:bodyDiv w:val="1"/>
      <w:marLeft w:val="0"/>
      <w:marRight w:val="0"/>
      <w:marTop w:val="0"/>
      <w:marBottom w:val="0"/>
      <w:divBdr>
        <w:top w:val="none" w:sz="0" w:space="0" w:color="auto"/>
        <w:left w:val="none" w:sz="0" w:space="0" w:color="auto"/>
        <w:bottom w:val="none" w:sz="0" w:space="0" w:color="auto"/>
        <w:right w:val="none" w:sz="0" w:space="0" w:color="auto"/>
      </w:divBdr>
    </w:div>
    <w:div w:id="1283733997">
      <w:bodyDiv w:val="1"/>
      <w:marLeft w:val="0"/>
      <w:marRight w:val="0"/>
      <w:marTop w:val="0"/>
      <w:marBottom w:val="0"/>
      <w:divBdr>
        <w:top w:val="none" w:sz="0" w:space="0" w:color="auto"/>
        <w:left w:val="none" w:sz="0" w:space="0" w:color="auto"/>
        <w:bottom w:val="none" w:sz="0" w:space="0" w:color="auto"/>
        <w:right w:val="none" w:sz="0" w:space="0" w:color="auto"/>
      </w:divBdr>
    </w:div>
    <w:div w:id="1313490233">
      <w:bodyDiv w:val="1"/>
      <w:marLeft w:val="0"/>
      <w:marRight w:val="0"/>
      <w:marTop w:val="0"/>
      <w:marBottom w:val="0"/>
      <w:divBdr>
        <w:top w:val="none" w:sz="0" w:space="0" w:color="auto"/>
        <w:left w:val="none" w:sz="0" w:space="0" w:color="auto"/>
        <w:bottom w:val="none" w:sz="0" w:space="0" w:color="auto"/>
        <w:right w:val="none" w:sz="0" w:space="0" w:color="auto"/>
      </w:divBdr>
      <w:divsChild>
        <w:div w:id="1371492710">
          <w:marLeft w:val="0"/>
          <w:marRight w:val="0"/>
          <w:marTop w:val="0"/>
          <w:marBottom w:val="0"/>
          <w:divBdr>
            <w:top w:val="none" w:sz="0" w:space="0" w:color="auto"/>
            <w:left w:val="none" w:sz="0" w:space="0" w:color="auto"/>
            <w:bottom w:val="none" w:sz="0" w:space="0" w:color="auto"/>
            <w:right w:val="none" w:sz="0" w:space="0" w:color="auto"/>
          </w:divBdr>
        </w:div>
      </w:divsChild>
    </w:div>
    <w:div w:id="1379550386">
      <w:bodyDiv w:val="1"/>
      <w:marLeft w:val="0"/>
      <w:marRight w:val="0"/>
      <w:marTop w:val="0"/>
      <w:marBottom w:val="0"/>
      <w:divBdr>
        <w:top w:val="none" w:sz="0" w:space="0" w:color="auto"/>
        <w:left w:val="none" w:sz="0" w:space="0" w:color="auto"/>
        <w:bottom w:val="none" w:sz="0" w:space="0" w:color="auto"/>
        <w:right w:val="none" w:sz="0" w:space="0" w:color="auto"/>
      </w:divBdr>
    </w:div>
    <w:div w:id="1395591278">
      <w:bodyDiv w:val="1"/>
      <w:marLeft w:val="0"/>
      <w:marRight w:val="0"/>
      <w:marTop w:val="0"/>
      <w:marBottom w:val="0"/>
      <w:divBdr>
        <w:top w:val="none" w:sz="0" w:space="0" w:color="auto"/>
        <w:left w:val="none" w:sz="0" w:space="0" w:color="auto"/>
        <w:bottom w:val="none" w:sz="0" w:space="0" w:color="auto"/>
        <w:right w:val="none" w:sz="0" w:space="0" w:color="auto"/>
      </w:divBdr>
    </w:div>
    <w:div w:id="1406874411">
      <w:bodyDiv w:val="1"/>
      <w:marLeft w:val="0"/>
      <w:marRight w:val="0"/>
      <w:marTop w:val="0"/>
      <w:marBottom w:val="0"/>
      <w:divBdr>
        <w:top w:val="none" w:sz="0" w:space="0" w:color="auto"/>
        <w:left w:val="none" w:sz="0" w:space="0" w:color="auto"/>
        <w:bottom w:val="none" w:sz="0" w:space="0" w:color="auto"/>
        <w:right w:val="none" w:sz="0" w:space="0" w:color="auto"/>
      </w:divBdr>
    </w:div>
    <w:div w:id="1535532474">
      <w:bodyDiv w:val="1"/>
      <w:marLeft w:val="0"/>
      <w:marRight w:val="0"/>
      <w:marTop w:val="0"/>
      <w:marBottom w:val="0"/>
      <w:divBdr>
        <w:top w:val="none" w:sz="0" w:space="0" w:color="auto"/>
        <w:left w:val="none" w:sz="0" w:space="0" w:color="auto"/>
        <w:bottom w:val="none" w:sz="0" w:space="0" w:color="auto"/>
        <w:right w:val="none" w:sz="0" w:space="0" w:color="auto"/>
      </w:divBdr>
    </w:div>
    <w:div w:id="1553348275">
      <w:bodyDiv w:val="1"/>
      <w:marLeft w:val="0"/>
      <w:marRight w:val="0"/>
      <w:marTop w:val="0"/>
      <w:marBottom w:val="0"/>
      <w:divBdr>
        <w:top w:val="none" w:sz="0" w:space="0" w:color="auto"/>
        <w:left w:val="none" w:sz="0" w:space="0" w:color="auto"/>
        <w:bottom w:val="none" w:sz="0" w:space="0" w:color="auto"/>
        <w:right w:val="none" w:sz="0" w:space="0" w:color="auto"/>
      </w:divBdr>
    </w:div>
    <w:div w:id="1560897465">
      <w:bodyDiv w:val="1"/>
      <w:marLeft w:val="0"/>
      <w:marRight w:val="0"/>
      <w:marTop w:val="0"/>
      <w:marBottom w:val="0"/>
      <w:divBdr>
        <w:top w:val="none" w:sz="0" w:space="0" w:color="auto"/>
        <w:left w:val="none" w:sz="0" w:space="0" w:color="auto"/>
        <w:bottom w:val="none" w:sz="0" w:space="0" w:color="auto"/>
        <w:right w:val="none" w:sz="0" w:space="0" w:color="auto"/>
      </w:divBdr>
    </w:div>
    <w:div w:id="1720472421">
      <w:bodyDiv w:val="1"/>
      <w:marLeft w:val="0"/>
      <w:marRight w:val="0"/>
      <w:marTop w:val="0"/>
      <w:marBottom w:val="0"/>
      <w:divBdr>
        <w:top w:val="none" w:sz="0" w:space="0" w:color="auto"/>
        <w:left w:val="none" w:sz="0" w:space="0" w:color="auto"/>
        <w:bottom w:val="none" w:sz="0" w:space="0" w:color="auto"/>
        <w:right w:val="none" w:sz="0" w:space="0" w:color="auto"/>
      </w:divBdr>
    </w:div>
    <w:div w:id="1930699169">
      <w:bodyDiv w:val="1"/>
      <w:marLeft w:val="0"/>
      <w:marRight w:val="0"/>
      <w:marTop w:val="0"/>
      <w:marBottom w:val="0"/>
      <w:divBdr>
        <w:top w:val="none" w:sz="0" w:space="0" w:color="auto"/>
        <w:left w:val="none" w:sz="0" w:space="0" w:color="auto"/>
        <w:bottom w:val="none" w:sz="0" w:space="0" w:color="auto"/>
        <w:right w:val="none" w:sz="0" w:space="0" w:color="auto"/>
      </w:divBdr>
    </w:div>
    <w:div w:id="1978605332">
      <w:bodyDiv w:val="1"/>
      <w:marLeft w:val="0"/>
      <w:marRight w:val="0"/>
      <w:marTop w:val="0"/>
      <w:marBottom w:val="0"/>
      <w:divBdr>
        <w:top w:val="none" w:sz="0" w:space="0" w:color="auto"/>
        <w:left w:val="none" w:sz="0" w:space="0" w:color="auto"/>
        <w:bottom w:val="none" w:sz="0" w:space="0" w:color="auto"/>
        <w:right w:val="none" w:sz="0" w:space="0" w:color="auto"/>
      </w:divBdr>
    </w:div>
    <w:div w:id="2025746604">
      <w:bodyDiv w:val="1"/>
      <w:marLeft w:val="0"/>
      <w:marRight w:val="0"/>
      <w:marTop w:val="0"/>
      <w:marBottom w:val="0"/>
      <w:divBdr>
        <w:top w:val="none" w:sz="0" w:space="0" w:color="auto"/>
        <w:left w:val="none" w:sz="0" w:space="0" w:color="auto"/>
        <w:bottom w:val="none" w:sz="0" w:space="0" w:color="auto"/>
        <w:right w:val="none" w:sz="0" w:space="0" w:color="auto"/>
      </w:divBdr>
      <w:divsChild>
        <w:div w:id="778833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C%D0%BE%D0%BD%D0%B3%D0%BE%D0%BB%D0%B8%D1%8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B065D-EC01-46A8-B248-5A85317A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6198</TotalTime>
  <Pages>77</Pages>
  <Words>25768</Words>
  <Characters>146883</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АлтайПроект</Company>
  <LinksUpToDate>false</LinksUpToDate>
  <CharactersWithSpaces>172307</CharactersWithSpaces>
  <SharedDoc>false</SharedDoc>
  <HLinks>
    <vt:vector size="6" baseType="variant">
      <vt:variant>
        <vt:i4>524352</vt:i4>
      </vt:variant>
      <vt:variant>
        <vt:i4>0</vt:i4>
      </vt:variant>
      <vt:variant>
        <vt:i4>0</vt:i4>
      </vt:variant>
      <vt:variant>
        <vt:i4>5</vt:i4>
      </vt:variant>
      <vt:variant>
        <vt:lpwstr>http://ru.wikipedia.org/wiki/%D0%9C%D0%BE%D0%BD%D0%B3%D0%BE%D0%BB%D0%B8%D1%8F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larina</dc:creator>
  <cp:lastModifiedBy>denisova</cp:lastModifiedBy>
  <cp:revision>138</cp:revision>
  <cp:lastPrinted>2012-11-06T04:42:00Z</cp:lastPrinted>
  <dcterms:created xsi:type="dcterms:W3CDTF">2012-11-01T07:42:00Z</dcterms:created>
  <dcterms:modified xsi:type="dcterms:W3CDTF">2021-04-20T07:32:00Z</dcterms:modified>
</cp:coreProperties>
</file>